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62A9A" w:rsidRPr="0099476D" w:rsidRDefault="00562A9A" w:rsidP="009C1A35">
      <w:pPr>
        <w:suppressAutoHyphens w:val="0"/>
        <w:jc w:val="center"/>
        <w:rPr>
          <w:b/>
          <w:sz w:val="24"/>
          <w:lang w:eastAsia="ru-RU"/>
        </w:rPr>
      </w:pPr>
      <w:bookmarkStart w:id="0" w:name="_Toc154142033"/>
      <w:bookmarkStart w:id="1" w:name="_GoBack"/>
      <w:bookmarkEnd w:id="1"/>
      <w:r w:rsidRPr="0099476D">
        <w:rPr>
          <w:b/>
          <w:sz w:val="24"/>
          <w:lang w:eastAsia="ru-RU"/>
        </w:rPr>
        <w:t xml:space="preserve">Правила землепользования и застройки </w:t>
      </w:r>
      <w:r w:rsidR="00F96A4C" w:rsidRPr="0099476D">
        <w:rPr>
          <w:b/>
          <w:sz w:val="24"/>
          <w:lang w:eastAsia="ru-RU"/>
        </w:rPr>
        <w:t>Гру</w:t>
      </w:r>
      <w:r w:rsidR="009C1A35" w:rsidRPr="0099476D">
        <w:rPr>
          <w:b/>
          <w:sz w:val="24"/>
          <w:lang w:eastAsia="ru-RU"/>
        </w:rPr>
        <w:t>ш</w:t>
      </w:r>
      <w:r w:rsidR="00F96A4C" w:rsidRPr="0099476D">
        <w:rPr>
          <w:b/>
          <w:sz w:val="24"/>
          <w:lang w:eastAsia="ru-RU"/>
        </w:rPr>
        <w:t>евского</w:t>
      </w:r>
      <w:r w:rsidRPr="0099476D">
        <w:rPr>
          <w:b/>
          <w:sz w:val="24"/>
          <w:lang w:eastAsia="ru-RU"/>
        </w:rPr>
        <w:t xml:space="preserve"> сельского поселения Аксайского района Ростовской области.</w:t>
      </w:r>
    </w:p>
    <w:p w:rsidR="00562A9A" w:rsidRPr="0099476D" w:rsidRDefault="00562A9A" w:rsidP="009C1A35">
      <w:pPr>
        <w:suppressAutoHyphens w:val="0"/>
        <w:jc w:val="center"/>
        <w:rPr>
          <w:b/>
          <w:sz w:val="24"/>
          <w:lang w:eastAsia="ru-RU"/>
        </w:rPr>
      </w:pPr>
    </w:p>
    <w:p w:rsidR="00562A9A" w:rsidRPr="0099476D" w:rsidRDefault="00562A9A" w:rsidP="009C1A35">
      <w:pPr>
        <w:suppressAutoHyphens w:val="0"/>
        <w:jc w:val="center"/>
        <w:rPr>
          <w:b/>
          <w:sz w:val="24"/>
          <w:lang w:eastAsia="ru-RU"/>
        </w:rPr>
      </w:pPr>
      <w:r w:rsidRPr="0099476D">
        <w:rPr>
          <w:b/>
          <w:sz w:val="24"/>
          <w:lang w:eastAsia="ru-RU"/>
        </w:rPr>
        <w:t>Раздел 1. Порядок применения Правил землепользования и застройки и внесения в них изменения.</w:t>
      </w:r>
    </w:p>
    <w:p w:rsidR="00562A9A" w:rsidRPr="0099476D" w:rsidRDefault="00562A9A" w:rsidP="009C1A35">
      <w:pPr>
        <w:suppressAutoHyphens w:val="0"/>
        <w:ind w:firstLine="708"/>
        <w:jc w:val="both"/>
        <w:rPr>
          <w:b/>
          <w:sz w:val="24"/>
          <w:lang w:eastAsia="ru-RU"/>
        </w:rPr>
      </w:pPr>
      <w:r w:rsidRPr="0099476D">
        <w:rPr>
          <w:b/>
          <w:sz w:val="24"/>
          <w:lang w:eastAsia="ru-RU"/>
        </w:rPr>
        <w:t xml:space="preserve">Глава 1. Положение о регулировании землепользования и застройки на территории </w:t>
      </w:r>
      <w:r w:rsidR="00F96A4C" w:rsidRPr="0099476D">
        <w:rPr>
          <w:b/>
          <w:sz w:val="24"/>
          <w:lang w:eastAsia="ru-RU"/>
        </w:rPr>
        <w:t>Гру</w:t>
      </w:r>
      <w:r w:rsidR="009C1A35" w:rsidRPr="0099476D">
        <w:rPr>
          <w:b/>
          <w:sz w:val="24"/>
          <w:lang w:eastAsia="ru-RU"/>
        </w:rPr>
        <w:t>ш</w:t>
      </w:r>
      <w:r w:rsidR="00F96A4C" w:rsidRPr="0099476D">
        <w:rPr>
          <w:b/>
          <w:sz w:val="24"/>
          <w:lang w:eastAsia="ru-RU"/>
        </w:rPr>
        <w:t>евского</w:t>
      </w:r>
      <w:r w:rsidRPr="0099476D">
        <w:rPr>
          <w:b/>
          <w:sz w:val="24"/>
          <w:lang w:eastAsia="ru-RU"/>
        </w:rPr>
        <w:t xml:space="preserve"> сельского поселения.</w:t>
      </w:r>
    </w:p>
    <w:p w:rsidR="00562A9A" w:rsidRPr="0099476D" w:rsidRDefault="00562A9A" w:rsidP="009C1A35">
      <w:pPr>
        <w:suppressAutoHyphens w:val="0"/>
        <w:ind w:firstLine="708"/>
        <w:rPr>
          <w:b/>
          <w:sz w:val="24"/>
          <w:lang w:eastAsia="ru-RU"/>
        </w:rPr>
      </w:pPr>
      <w:r w:rsidRPr="0099476D">
        <w:rPr>
          <w:b/>
          <w:sz w:val="24"/>
          <w:lang w:eastAsia="ru-RU"/>
        </w:rPr>
        <w:t>Статья 1. Основания и цели введения Правил землепользования и застройки.</w:t>
      </w:r>
    </w:p>
    <w:p w:rsidR="00562A9A" w:rsidRPr="0099476D" w:rsidRDefault="00562A9A" w:rsidP="009C1A35">
      <w:pPr>
        <w:suppressAutoHyphens w:val="0"/>
        <w:ind w:firstLine="708"/>
        <w:jc w:val="both"/>
        <w:rPr>
          <w:sz w:val="24"/>
          <w:lang w:eastAsia="ru-RU"/>
        </w:rPr>
      </w:pPr>
      <w:proofErr w:type="gramStart"/>
      <w:r w:rsidRPr="0099476D">
        <w:rPr>
          <w:sz w:val="24"/>
          <w:lang w:eastAsia="ru-RU"/>
        </w:rPr>
        <w:t>Правила землепользования и застройки муниципального образования «</w:t>
      </w:r>
      <w:r w:rsidR="00091061" w:rsidRPr="0099476D">
        <w:rPr>
          <w:sz w:val="24"/>
          <w:lang w:eastAsia="ru-RU"/>
        </w:rPr>
        <w:t>Грушев</w:t>
      </w:r>
      <w:r w:rsidRPr="0099476D">
        <w:rPr>
          <w:sz w:val="24"/>
          <w:lang w:eastAsia="ru-RU"/>
        </w:rPr>
        <w:t>ское сельское поселение» (далее – Правила) являются муниципальным правовым актом поселения, разработанным в соответствии с Градостроительным кодексом Российской Федерации, Земельным кодексом Российской Федерации, Федеральным законом от 06.10.2003г. № 131-ФЗ «Об общих принципах организации местного самоуправления в Российской Федерации», Нормативами градостроительного проектирования городских округов и поселений Ростовской области и иными нормативными правовыми актами Российской Федерации и</w:t>
      </w:r>
      <w:proofErr w:type="gramEnd"/>
      <w:r w:rsidRPr="0099476D">
        <w:rPr>
          <w:sz w:val="24"/>
          <w:lang w:eastAsia="ru-RU"/>
        </w:rPr>
        <w:t xml:space="preserve"> Ростовской области.</w:t>
      </w:r>
    </w:p>
    <w:p w:rsidR="00562A9A" w:rsidRPr="0099476D" w:rsidRDefault="00562A9A" w:rsidP="009C1A35">
      <w:pPr>
        <w:suppressAutoHyphens w:val="0"/>
        <w:spacing w:before="240"/>
        <w:ind w:firstLine="709"/>
        <w:jc w:val="both"/>
        <w:rPr>
          <w:sz w:val="24"/>
          <w:lang w:eastAsia="ru-RU"/>
        </w:rPr>
      </w:pPr>
      <w:r w:rsidRPr="0099476D">
        <w:rPr>
          <w:sz w:val="24"/>
          <w:lang w:eastAsia="ru-RU"/>
        </w:rPr>
        <w:t xml:space="preserve">Правила разработаны на основе схемы Генерального плана </w:t>
      </w:r>
      <w:r w:rsidR="00F96A4C" w:rsidRPr="0099476D">
        <w:rPr>
          <w:sz w:val="24"/>
          <w:lang w:eastAsia="ru-RU"/>
        </w:rPr>
        <w:t>Гру</w:t>
      </w:r>
      <w:r w:rsidR="009C1A35" w:rsidRPr="0099476D">
        <w:rPr>
          <w:sz w:val="24"/>
          <w:lang w:eastAsia="ru-RU"/>
        </w:rPr>
        <w:t>ш</w:t>
      </w:r>
      <w:r w:rsidR="00F96A4C" w:rsidRPr="0099476D">
        <w:rPr>
          <w:sz w:val="24"/>
          <w:lang w:eastAsia="ru-RU"/>
        </w:rPr>
        <w:t>евского</w:t>
      </w:r>
      <w:r w:rsidRPr="0099476D">
        <w:rPr>
          <w:sz w:val="24"/>
          <w:lang w:eastAsia="ru-RU"/>
        </w:rPr>
        <w:t xml:space="preserve"> сельского поселения.</w:t>
      </w:r>
    </w:p>
    <w:p w:rsidR="00562A9A" w:rsidRPr="0099476D" w:rsidRDefault="00562A9A" w:rsidP="009C1A35">
      <w:pPr>
        <w:suppressAutoHyphens w:val="0"/>
        <w:spacing w:before="240"/>
        <w:ind w:firstLine="709"/>
        <w:jc w:val="both"/>
        <w:rPr>
          <w:sz w:val="24"/>
          <w:lang w:eastAsia="ru-RU"/>
        </w:rPr>
      </w:pPr>
      <w:r w:rsidRPr="0099476D">
        <w:rPr>
          <w:sz w:val="24"/>
          <w:lang w:eastAsia="ru-RU"/>
        </w:rPr>
        <w:t xml:space="preserve">Правила являются результатом градостроительного зонирования территории </w:t>
      </w:r>
      <w:r w:rsidR="009C1A35" w:rsidRPr="0099476D">
        <w:rPr>
          <w:sz w:val="24"/>
          <w:lang w:eastAsia="ru-RU"/>
        </w:rPr>
        <w:t>Грушевского</w:t>
      </w:r>
      <w:r w:rsidRPr="0099476D">
        <w:rPr>
          <w:sz w:val="24"/>
          <w:lang w:eastAsia="ru-RU"/>
        </w:rPr>
        <w:t xml:space="preserve"> сельского поселения (далее – поселения) – разделения территории на зоны с установлением для каждой из них градостроительного регламента.</w:t>
      </w:r>
    </w:p>
    <w:p w:rsidR="00562A9A" w:rsidRPr="0099476D" w:rsidRDefault="00562A9A" w:rsidP="009C1A35">
      <w:pPr>
        <w:suppressAutoHyphens w:val="0"/>
        <w:spacing w:before="240"/>
        <w:ind w:firstLine="709"/>
        <w:jc w:val="both"/>
        <w:rPr>
          <w:sz w:val="24"/>
          <w:lang w:eastAsia="ru-RU"/>
        </w:rPr>
      </w:pPr>
      <w:r w:rsidRPr="0099476D">
        <w:rPr>
          <w:sz w:val="24"/>
          <w:lang w:eastAsia="ru-RU"/>
        </w:rPr>
        <w:t>Целями Правил являются:</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 создание условий для устойчивого развития территории поселения, сохранения окружающей среды и объектов культурного наследия;</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 создание условий для планировки территории поселения;</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 xml:space="preserve">- обеспечение прав и законных интересов физических и юридических лиц, в том </w:t>
      </w:r>
      <w:proofErr w:type="gramStart"/>
      <w:r w:rsidRPr="0099476D">
        <w:rPr>
          <w:sz w:val="24"/>
          <w:lang w:eastAsia="ru-RU"/>
        </w:rPr>
        <w:t>числе</w:t>
      </w:r>
      <w:proofErr w:type="gramEnd"/>
      <w:r w:rsidRPr="0099476D">
        <w:rPr>
          <w:sz w:val="24"/>
          <w:lang w:eastAsia="ru-RU"/>
        </w:rPr>
        <w:t xml:space="preserve"> правообладателей земельных участков и объектов капитального строительства;</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562A9A" w:rsidRPr="0099476D" w:rsidRDefault="00562A9A" w:rsidP="009C1A35">
      <w:pPr>
        <w:keepNext/>
        <w:suppressAutoHyphens w:val="0"/>
        <w:spacing w:before="240" w:after="60"/>
        <w:ind w:left="360"/>
        <w:outlineLvl w:val="1"/>
        <w:rPr>
          <w:b/>
          <w:bCs/>
          <w:i/>
          <w:iCs/>
          <w:sz w:val="24"/>
          <w:lang w:eastAsia="ru-RU"/>
        </w:rPr>
      </w:pPr>
      <w:r w:rsidRPr="0099476D">
        <w:rPr>
          <w:b/>
          <w:bCs/>
          <w:iCs/>
          <w:sz w:val="24"/>
          <w:lang w:eastAsia="ru-RU"/>
        </w:rPr>
        <w:t>Статья 2. Основные понятия, используемые в настоящих Правилах.</w:t>
      </w:r>
    </w:p>
    <w:p w:rsidR="00562A9A" w:rsidRPr="0099476D" w:rsidRDefault="00562A9A" w:rsidP="009C1A35">
      <w:pPr>
        <w:suppressAutoHyphens w:val="0"/>
        <w:ind w:firstLine="708"/>
        <w:jc w:val="both"/>
        <w:rPr>
          <w:b/>
          <w:bCs/>
          <w:sz w:val="24"/>
          <w:lang w:eastAsia="ru-RU"/>
        </w:rPr>
      </w:pPr>
      <w:r w:rsidRPr="0099476D">
        <w:rPr>
          <w:sz w:val="24"/>
          <w:lang w:eastAsia="ru-RU"/>
        </w:rPr>
        <w:t>Понятия, используемые в настоящих Правилах, применяются в следующем значении:</w:t>
      </w:r>
    </w:p>
    <w:p w:rsidR="00E11511" w:rsidRPr="0099476D" w:rsidRDefault="00E11511" w:rsidP="00E11511">
      <w:pPr>
        <w:ind w:firstLine="708"/>
        <w:jc w:val="both"/>
        <w:rPr>
          <w:b/>
          <w:bCs/>
          <w:sz w:val="24"/>
        </w:rPr>
      </w:pPr>
      <w:proofErr w:type="gramStart"/>
      <w:r w:rsidRPr="0099476D">
        <w:rPr>
          <w:b/>
          <w:bCs/>
          <w:sz w:val="24"/>
        </w:rPr>
        <w:t>акт приемки</w:t>
      </w:r>
      <w:r w:rsidRPr="0099476D">
        <w:rPr>
          <w:sz w:val="24"/>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roofErr w:type="gramEnd"/>
    </w:p>
    <w:p w:rsidR="00E11511" w:rsidRPr="0099476D" w:rsidRDefault="00E11511" w:rsidP="00E11511">
      <w:pPr>
        <w:ind w:firstLine="708"/>
        <w:jc w:val="both"/>
        <w:rPr>
          <w:b/>
          <w:bCs/>
          <w:sz w:val="24"/>
        </w:rPr>
      </w:pPr>
      <w:r w:rsidRPr="0099476D">
        <w:rPr>
          <w:b/>
          <w:bCs/>
          <w:sz w:val="24"/>
        </w:rPr>
        <w:t>водоохранная зона</w:t>
      </w:r>
      <w:r w:rsidRPr="0099476D">
        <w:rPr>
          <w:sz w:val="24"/>
        </w:rPr>
        <w:t xml:space="preserve"> -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предотвращения загрязнения, заиления и истощения водных объектов, сохранения среды обитания объектов животного и растительного мира;</w:t>
      </w:r>
    </w:p>
    <w:p w:rsidR="00E11511" w:rsidRPr="0099476D" w:rsidRDefault="00E11511" w:rsidP="00E11511">
      <w:pPr>
        <w:ind w:firstLine="708"/>
        <w:jc w:val="both"/>
        <w:rPr>
          <w:b/>
          <w:bCs/>
          <w:sz w:val="24"/>
        </w:rPr>
      </w:pPr>
      <w:r w:rsidRPr="0099476D">
        <w:rPr>
          <w:b/>
          <w:bCs/>
          <w:sz w:val="24"/>
        </w:rPr>
        <w:t>высота здания, строения, сооружения</w:t>
      </w:r>
      <w:r w:rsidRPr="0099476D">
        <w:rPr>
          <w:sz w:val="24"/>
        </w:rPr>
        <w:t xml:space="preserve"> - расстояние по вертикали, измеренное от проектной отметки земли до наивысшей точки плоской крыши здания или до наивысшей </w:t>
      </w:r>
      <w:r w:rsidRPr="0099476D">
        <w:rPr>
          <w:sz w:val="24"/>
        </w:rPr>
        <w:lastRenderedPageBreak/>
        <w:t>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E11511" w:rsidRPr="0099476D" w:rsidRDefault="00E11511" w:rsidP="00E11511">
      <w:pPr>
        <w:ind w:firstLine="708"/>
        <w:jc w:val="both"/>
        <w:rPr>
          <w:b/>
          <w:bCs/>
          <w:sz w:val="24"/>
        </w:rPr>
      </w:pPr>
      <w:r w:rsidRPr="0099476D">
        <w:rPr>
          <w:b/>
          <w:bCs/>
          <w:sz w:val="24"/>
        </w:rPr>
        <w:t>градостроительное зонирование</w:t>
      </w:r>
      <w:r w:rsidRPr="0099476D">
        <w:rPr>
          <w:sz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E11511" w:rsidRPr="0099476D" w:rsidRDefault="00E11511" w:rsidP="00E11511">
      <w:pPr>
        <w:ind w:firstLine="708"/>
        <w:jc w:val="both"/>
        <w:rPr>
          <w:b/>
          <w:bCs/>
          <w:sz w:val="24"/>
        </w:rPr>
      </w:pPr>
      <w:proofErr w:type="gramStart"/>
      <w:r w:rsidRPr="0099476D">
        <w:rPr>
          <w:b/>
          <w:bCs/>
          <w:sz w:val="24"/>
        </w:rPr>
        <w:t>градостроительный план земельного участка</w:t>
      </w:r>
      <w:r w:rsidRPr="0099476D">
        <w:rPr>
          <w:sz w:val="24"/>
        </w:rPr>
        <w:t xml:space="preserve"> - документ, подготавливаемый в составе документации по планировке территории (или как отдельный документ - в установленных случаях), содержащий информацию о границах и разрешенном использовании земельного участка и используемый для установления на местности границ земельного участка, выделенного посредством планировки из состава государственных, муниципальных земель; о принятии решений о предоставлении физическим и юридическим лицам прав на земельный участок;</w:t>
      </w:r>
      <w:proofErr w:type="gramEnd"/>
      <w:r w:rsidRPr="0099476D">
        <w:rPr>
          <w:sz w:val="24"/>
        </w:rPr>
        <w:t xml:space="preserve"> об изъятии, в том числе путем выкупа; о резервировании земельного участка, его части для государственных или муниципальных нужд; о разработке проектной документации для строительства; выдачи разрешения на строительство; о выдаче разрешения на ввод объекта в эксплуатацию</w:t>
      </w:r>
      <w:bookmarkStart w:id="2" w:name="sub_10007"/>
      <w:r w:rsidRPr="0099476D">
        <w:rPr>
          <w:sz w:val="24"/>
        </w:rPr>
        <w:t xml:space="preserve"> </w:t>
      </w:r>
      <w:r w:rsidRPr="0099476D">
        <w:rPr>
          <w:i/>
          <w:sz w:val="24"/>
        </w:rPr>
        <w:t>(Приказ Минстроя России от 25.04.2017 N 741/</w:t>
      </w:r>
      <w:proofErr w:type="spellStart"/>
      <w:proofErr w:type="gramStart"/>
      <w:r w:rsidRPr="0099476D">
        <w:rPr>
          <w:i/>
          <w:sz w:val="24"/>
        </w:rPr>
        <w:t>пр</w:t>
      </w:r>
      <w:proofErr w:type="spellEnd"/>
      <w:proofErr w:type="gramEnd"/>
      <w:r w:rsidRPr="0099476D">
        <w:rPr>
          <w:i/>
          <w:sz w:val="24"/>
        </w:rPr>
        <w:t xml:space="preserve"> "Об утверждении формы градостроительного плана земельного участка и порядка ее заполнения")</w:t>
      </w:r>
      <w:r w:rsidRPr="0099476D">
        <w:rPr>
          <w:sz w:val="24"/>
        </w:rPr>
        <w:t>;</w:t>
      </w:r>
    </w:p>
    <w:bookmarkEnd w:id="2"/>
    <w:p w:rsidR="00E11511" w:rsidRPr="0099476D" w:rsidRDefault="00E11511" w:rsidP="00E11511">
      <w:pPr>
        <w:ind w:firstLine="708"/>
        <w:jc w:val="both"/>
        <w:rPr>
          <w:b/>
          <w:sz w:val="24"/>
        </w:rPr>
      </w:pPr>
      <w:proofErr w:type="gramStart"/>
      <w:r w:rsidRPr="0099476D">
        <w:rPr>
          <w:b/>
          <w:bCs/>
          <w:sz w:val="24"/>
        </w:rPr>
        <w:t>градостроительный регламент</w:t>
      </w:r>
      <w:r w:rsidRPr="0099476D">
        <w:rPr>
          <w:sz w:val="24"/>
        </w:rPr>
        <w:t xml:space="preserve"> - </w:t>
      </w:r>
      <w:r w:rsidRPr="0099476D">
        <w:rPr>
          <w:color w:val="000000"/>
          <w:sz w:val="24"/>
          <w:shd w:val="clear" w:color="auto" w:fill="FFFFFF"/>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Pr="0099476D">
        <w:rPr>
          <w:color w:val="000000"/>
          <w:sz w:val="24"/>
          <w:shd w:val="clear" w:color="auto" w:fill="FFFFFF"/>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99476D">
        <w:rPr>
          <w:sz w:val="24"/>
        </w:rPr>
        <w:t>;</w:t>
      </w:r>
    </w:p>
    <w:p w:rsidR="00E11511" w:rsidRPr="0099476D" w:rsidRDefault="00E11511" w:rsidP="00E11511">
      <w:pPr>
        <w:ind w:firstLine="709"/>
        <w:jc w:val="both"/>
        <w:rPr>
          <w:b/>
          <w:bCs/>
          <w:sz w:val="24"/>
        </w:rPr>
      </w:pPr>
      <w:r w:rsidRPr="0099476D">
        <w:rPr>
          <w:b/>
          <w:sz w:val="24"/>
        </w:rPr>
        <w:t xml:space="preserve">документация по планировке территории </w:t>
      </w:r>
      <w:r w:rsidRPr="0099476D">
        <w:rPr>
          <w:sz w:val="24"/>
        </w:rPr>
        <w:t>– проекты планировки территории; проекты межевания территории; градостроительные планы земельных участков;</w:t>
      </w:r>
    </w:p>
    <w:p w:rsidR="00E11511" w:rsidRPr="0099476D" w:rsidRDefault="00E11511" w:rsidP="00E11511">
      <w:pPr>
        <w:ind w:firstLine="708"/>
        <w:jc w:val="both"/>
        <w:rPr>
          <w:b/>
          <w:bCs/>
          <w:sz w:val="24"/>
        </w:rPr>
      </w:pPr>
      <w:proofErr w:type="gramStart"/>
      <w:r w:rsidRPr="0099476D">
        <w:rPr>
          <w:b/>
          <w:sz w:val="24"/>
          <w:shd w:val="clear" w:color="auto" w:fill="FFFFFF"/>
        </w:rPr>
        <w:t>застройщик</w:t>
      </w:r>
      <w:r w:rsidRPr="0099476D">
        <w:rPr>
          <w:sz w:val="24"/>
          <w:shd w:val="clear" w:color="auto" w:fill="FFFFFF"/>
        </w:rPr>
        <w:t xml:space="preserve"> - </w:t>
      </w:r>
      <w:r w:rsidRPr="0099476D">
        <w:rPr>
          <w:color w:val="000000"/>
          <w:sz w:val="24"/>
          <w:shd w:val="clear" w:color="auto" w:fill="FFFFFF"/>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Pr="0099476D">
        <w:rPr>
          <w:color w:val="000000"/>
          <w:sz w:val="24"/>
          <w:shd w:val="clear" w:color="auto" w:fill="FFFFFF"/>
        </w:rPr>
        <w:t xml:space="preserve"> </w:t>
      </w:r>
      <w:proofErr w:type="gramStart"/>
      <w:r w:rsidRPr="0099476D">
        <w:rPr>
          <w:color w:val="000000"/>
          <w:sz w:val="24"/>
          <w:shd w:val="clear" w:color="auto" w:fill="FFFFFF"/>
        </w:rPr>
        <w:t>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8" w:anchor="dst100872" w:history="1">
        <w:r w:rsidRPr="0099476D">
          <w:rPr>
            <w:rStyle w:val="a7"/>
            <w:color w:val="666699"/>
            <w:sz w:val="24"/>
            <w:shd w:val="clear" w:color="auto" w:fill="FFFFFF"/>
          </w:rPr>
          <w:t>статьей 13.3</w:t>
        </w:r>
      </w:hyperlink>
      <w:r w:rsidRPr="0099476D">
        <w:rPr>
          <w:color w:val="000000"/>
          <w:sz w:val="24"/>
          <w:shd w:val="clear" w:color="auto" w:fill="FFFFFF"/>
        </w:rPr>
        <w:t> Федерального закона от 29 июля 2017 года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w:t>
      </w:r>
      <w:proofErr w:type="gramEnd"/>
      <w:r w:rsidRPr="0099476D">
        <w:rPr>
          <w:color w:val="000000"/>
          <w:sz w:val="24"/>
          <w:shd w:val="clear" w:color="auto" w:fill="FFFFFF"/>
        </w:rPr>
        <w:t xml:space="preserve">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w:t>
      </w:r>
      <w:r w:rsidRPr="0099476D">
        <w:rPr>
          <w:color w:val="000000"/>
          <w:sz w:val="24"/>
          <w:shd w:val="clear" w:color="auto" w:fill="FFFFFF"/>
        </w:rPr>
        <w:lastRenderedPageBreak/>
        <w:t>вправе передать свои функции, предусмотренные законодательством о градостроительной деятельности, техническому заказчику</w:t>
      </w:r>
      <w:r w:rsidRPr="0099476D">
        <w:rPr>
          <w:sz w:val="24"/>
        </w:rPr>
        <w:t>;</w:t>
      </w:r>
    </w:p>
    <w:p w:rsidR="00E11511" w:rsidRPr="0099476D" w:rsidRDefault="00E11511" w:rsidP="00E11511">
      <w:pPr>
        <w:ind w:firstLine="708"/>
        <w:jc w:val="both"/>
        <w:rPr>
          <w:sz w:val="24"/>
          <w:shd w:val="clear" w:color="auto" w:fill="FFFFFF"/>
        </w:rPr>
      </w:pPr>
      <w:proofErr w:type="gramStart"/>
      <w:r w:rsidRPr="0099476D">
        <w:rPr>
          <w:b/>
          <w:sz w:val="24"/>
          <w:shd w:val="clear" w:color="auto" w:fill="FFFFFF"/>
        </w:rPr>
        <w:t>технический заказчик</w:t>
      </w:r>
      <w:r w:rsidRPr="0099476D">
        <w:rPr>
          <w:sz w:val="24"/>
          <w:shd w:val="clear" w:color="auto" w:fill="FFFFFF"/>
        </w:rPr>
        <w:t xml:space="preserve"> - </w:t>
      </w:r>
      <w:r w:rsidRPr="0099476D">
        <w:rPr>
          <w:color w:val="000000"/>
          <w:sz w:val="24"/>
          <w:shd w:val="clear" w:color="auto" w:fill="FFFFFF"/>
        </w:rPr>
        <w:t>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w:t>
      </w:r>
      <w:proofErr w:type="gramEnd"/>
      <w:r w:rsidRPr="0099476D">
        <w:rPr>
          <w:color w:val="000000"/>
          <w:sz w:val="24"/>
          <w:shd w:val="clear" w:color="auto" w:fill="FFFFFF"/>
        </w:rPr>
        <w:t xml:space="preserve">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w:t>
      </w:r>
      <w:proofErr w:type="gramStart"/>
      <w:r w:rsidRPr="0099476D">
        <w:rPr>
          <w:color w:val="000000"/>
          <w:sz w:val="24"/>
          <w:shd w:val="clear" w:color="auto" w:fill="FFFFFF"/>
        </w:rPr>
        <w:t>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w:t>
      </w:r>
      <w:hyperlink r:id="rId9" w:anchor="dst1676" w:history="1">
        <w:r w:rsidRPr="0099476D">
          <w:rPr>
            <w:rStyle w:val="a7"/>
            <w:color w:val="666699"/>
            <w:sz w:val="24"/>
            <w:shd w:val="clear" w:color="auto" w:fill="FFFFFF"/>
          </w:rPr>
          <w:t>частью 2.1 статьи 47</w:t>
        </w:r>
      </w:hyperlink>
      <w:r w:rsidRPr="0099476D">
        <w:rPr>
          <w:color w:val="000000"/>
          <w:sz w:val="24"/>
          <w:shd w:val="clear" w:color="auto" w:fill="FFFFFF"/>
        </w:rPr>
        <w:t>, </w:t>
      </w:r>
      <w:hyperlink r:id="rId10" w:anchor="dst1683" w:history="1">
        <w:r w:rsidRPr="0099476D">
          <w:rPr>
            <w:rStyle w:val="a7"/>
            <w:color w:val="666699"/>
            <w:sz w:val="24"/>
            <w:shd w:val="clear" w:color="auto" w:fill="FFFFFF"/>
          </w:rPr>
          <w:t>частью 4.1 статьи 48</w:t>
        </w:r>
      </w:hyperlink>
      <w:r w:rsidRPr="0099476D">
        <w:rPr>
          <w:color w:val="000000"/>
          <w:sz w:val="24"/>
          <w:shd w:val="clear" w:color="auto" w:fill="FFFFFF"/>
        </w:rPr>
        <w:t>, </w:t>
      </w:r>
      <w:hyperlink r:id="rId11" w:anchor="dst1696" w:history="1">
        <w:r w:rsidRPr="0099476D">
          <w:rPr>
            <w:rStyle w:val="a7"/>
            <w:color w:val="666699"/>
            <w:sz w:val="24"/>
            <w:shd w:val="clear" w:color="auto" w:fill="FFFFFF"/>
          </w:rPr>
          <w:t>частями 2.1</w:t>
        </w:r>
      </w:hyperlink>
      <w:r w:rsidRPr="0099476D">
        <w:rPr>
          <w:color w:val="000000"/>
          <w:sz w:val="24"/>
          <w:shd w:val="clear" w:color="auto" w:fill="FFFFFF"/>
        </w:rPr>
        <w:t> и </w:t>
      </w:r>
      <w:hyperlink r:id="rId12" w:anchor="dst1697" w:history="1">
        <w:r w:rsidRPr="0099476D">
          <w:rPr>
            <w:rStyle w:val="a7"/>
            <w:color w:val="666699"/>
            <w:sz w:val="24"/>
            <w:shd w:val="clear" w:color="auto" w:fill="FFFFFF"/>
          </w:rPr>
          <w:t>2.2 статьи 52</w:t>
        </w:r>
      </w:hyperlink>
      <w:r w:rsidRPr="0099476D">
        <w:rPr>
          <w:color w:val="000000"/>
          <w:sz w:val="24"/>
          <w:shd w:val="clear" w:color="auto" w:fill="FFFFFF"/>
        </w:rPr>
        <w:t>, </w:t>
      </w:r>
      <w:hyperlink r:id="rId13" w:anchor="dst2757" w:history="1">
        <w:r w:rsidRPr="0099476D">
          <w:rPr>
            <w:rStyle w:val="a7"/>
            <w:color w:val="666699"/>
            <w:sz w:val="24"/>
            <w:shd w:val="clear" w:color="auto" w:fill="FFFFFF"/>
          </w:rPr>
          <w:t>частями 5</w:t>
        </w:r>
      </w:hyperlink>
      <w:r w:rsidRPr="0099476D">
        <w:rPr>
          <w:color w:val="000000"/>
          <w:sz w:val="24"/>
          <w:shd w:val="clear" w:color="auto" w:fill="FFFFFF"/>
        </w:rPr>
        <w:t> и </w:t>
      </w:r>
      <w:hyperlink r:id="rId14" w:anchor="dst2758" w:history="1">
        <w:r w:rsidRPr="0099476D">
          <w:rPr>
            <w:rStyle w:val="a7"/>
            <w:color w:val="666699"/>
            <w:sz w:val="24"/>
            <w:shd w:val="clear" w:color="auto" w:fill="FFFFFF"/>
          </w:rPr>
          <w:t>6 статьи 55.31</w:t>
        </w:r>
      </w:hyperlink>
      <w:r w:rsidRPr="0099476D">
        <w:rPr>
          <w:color w:val="000000"/>
          <w:sz w:val="24"/>
          <w:shd w:val="clear" w:color="auto" w:fill="FFFFFF"/>
        </w:rPr>
        <w:t> Градостроительного кодекса РФ</w:t>
      </w:r>
      <w:r w:rsidRPr="0099476D">
        <w:rPr>
          <w:sz w:val="24"/>
          <w:shd w:val="clear" w:color="auto" w:fill="FFFFFF"/>
        </w:rPr>
        <w:t>;</w:t>
      </w:r>
      <w:proofErr w:type="gramEnd"/>
    </w:p>
    <w:p w:rsidR="00E11511" w:rsidRPr="0099476D" w:rsidRDefault="00E11511" w:rsidP="00E11511">
      <w:pPr>
        <w:ind w:firstLine="708"/>
        <w:jc w:val="both"/>
        <w:rPr>
          <w:b/>
          <w:bCs/>
          <w:sz w:val="24"/>
        </w:rPr>
      </w:pPr>
      <w:r w:rsidRPr="0099476D">
        <w:rPr>
          <w:b/>
          <w:bCs/>
          <w:sz w:val="24"/>
        </w:rPr>
        <w:t>зеленые насаждения</w:t>
      </w:r>
      <w:r w:rsidRPr="0099476D">
        <w:rPr>
          <w:sz w:val="24"/>
        </w:rPr>
        <w:t xml:space="preserve"> - деревья, кустарники, цветники, газоны;</w:t>
      </w:r>
    </w:p>
    <w:p w:rsidR="00E11511" w:rsidRPr="0099476D" w:rsidRDefault="00E11511" w:rsidP="00E11511">
      <w:pPr>
        <w:ind w:firstLine="708"/>
        <w:jc w:val="both"/>
        <w:rPr>
          <w:sz w:val="24"/>
        </w:rPr>
      </w:pPr>
      <w:r w:rsidRPr="0099476D">
        <w:rPr>
          <w:b/>
          <w:bCs/>
          <w:sz w:val="24"/>
        </w:rPr>
        <w:t>инженерная, транспортная и социальная инфраструктуры</w:t>
      </w:r>
      <w:r w:rsidRPr="0099476D">
        <w:rPr>
          <w:sz w:val="24"/>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rsidR="00E11511" w:rsidRPr="0099476D" w:rsidRDefault="00E11511" w:rsidP="00E11511">
      <w:pPr>
        <w:ind w:firstLine="708"/>
        <w:jc w:val="both"/>
        <w:rPr>
          <w:sz w:val="24"/>
          <w:shd w:val="clear" w:color="auto" w:fill="FFFFFF"/>
        </w:rPr>
      </w:pPr>
      <w:r w:rsidRPr="0099476D">
        <w:rPr>
          <w:b/>
          <w:sz w:val="24"/>
          <w:shd w:val="clear" w:color="auto" w:fill="FFFFFF"/>
        </w:rPr>
        <w:t>инженерные изыскания</w:t>
      </w:r>
      <w:r w:rsidRPr="0099476D">
        <w:rPr>
          <w:sz w:val="24"/>
          <w:shd w:val="clear" w:color="auto" w:fill="FFFFFF"/>
        </w:rPr>
        <w:t xml:space="preserve"> - </w:t>
      </w:r>
      <w:r w:rsidRPr="0099476D">
        <w:rPr>
          <w:color w:val="000000"/>
          <w:sz w:val="24"/>
          <w:shd w:val="clear" w:color="auto" w:fill="FFFFFF"/>
        </w:rPr>
        <w:t>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r w:rsidRPr="0099476D">
        <w:rPr>
          <w:sz w:val="24"/>
          <w:shd w:val="clear" w:color="auto" w:fill="FFFFFF"/>
        </w:rPr>
        <w:t>;</w:t>
      </w:r>
    </w:p>
    <w:p w:rsidR="00E11511" w:rsidRPr="0099476D" w:rsidRDefault="00E11511" w:rsidP="00E11511">
      <w:pPr>
        <w:ind w:firstLine="708"/>
        <w:jc w:val="both"/>
        <w:rPr>
          <w:b/>
          <w:sz w:val="24"/>
        </w:rPr>
      </w:pPr>
      <w:r w:rsidRPr="0099476D">
        <w:rPr>
          <w:b/>
          <w:bCs/>
          <w:sz w:val="24"/>
        </w:rPr>
        <w:t>красные линии</w:t>
      </w:r>
      <w:r w:rsidRPr="0099476D">
        <w:rPr>
          <w:sz w:val="24"/>
        </w:rPr>
        <w:t xml:space="preserve"> </w:t>
      </w:r>
      <w:r w:rsidRPr="0099476D">
        <w:rPr>
          <w:sz w:val="24"/>
          <w:shd w:val="clear" w:color="auto" w:fill="FFFFFF"/>
        </w:rPr>
        <w:t xml:space="preserve">- </w:t>
      </w:r>
      <w:r w:rsidRPr="0099476D">
        <w:rPr>
          <w:color w:val="000000"/>
          <w:sz w:val="24"/>
          <w:shd w:val="clear" w:color="auto" w:fill="FFFFFF"/>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99476D">
        <w:rPr>
          <w:sz w:val="24"/>
          <w:shd w:val="clear" w:color="auto" w:fill="FFFFFF"/>
        </w:rPr>
        <w:t>;</w:t>
      </w:r>
    </w:p>
    <w:p w:rsidR="00E11511" w:rsidRPr="0099476D" w:rsidRDefault="00E11511" w:rsidP="00E11511">
      <w:pPr>
        <w:ind w:firstLine="709"/>
        <w:jc w:val="both"/>
        <w:rPr>
          <w:sz w:val="24"/>
        </w:rPr>
      </w:pPr>
      <w:r w:rsidRPr="0099476D">
        <w:rPr>
          <w:b/>
          <w:sz w:val="24"/>
        </w:rPr>
        <w:t xml:space="preserve">линейные объекты </w:t>
      </w:r>
      <w:r w:rsidRPr="0099476D">
        <w:rPr>
          <w:sz w:val="24"/>
        </w:rPr>
        <w:t xml:space="preserve">– </w:t>
      </w:r>
      <w:r w:rsidRPr="0099476D">
        <w:rPr>
          <w:color w:val="000000"/>
          <w:sz w:val="24"/>
          <w:shd w:val="clear" w:color="auto" w:fill="FFFFFF"/>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rsidRPr="0099476D">
        <w:rPr>
          <w:sz w:val="24"/>
        </w:rPr>
        <w:t>;</w:t>
      </w:r>
    </w:p>
    <w:p w:rsidR="00E11511" w:rsidRPr="0099476D" w:rsidRDefault="00E11511" w:rsidP="00E11511">
      <w:pPr>
        <w:ind w:firstLine="709"/>
        <w:jc w:val="both"/>
        <w:rPr>
          <w:b/>
          <w:sz w:val="24"/>
        </w:rPr>
      </w:pPr>
      <w:r w:rsidRPr="0099476D">
        <w:rPr>
          <w:b/>
          <w:color w:val="000000"/>
          <w:sz w:val="24"/>
          <w:shd w:val="clear" w:color="auto" w:fill="FFFFFF"/>
        </w:rPr>
        <w:t>нестационарный торговый объект</w:t>
      </w:r>
      <w:r w:rsidRPr="0099476D">
        <w:rPr>
          <w:color w:val="000000"/>
          <w:sz w:val="24"/>
          <w:shd w:val="clear" w:color="auto" w:fill="FFFFFF"/>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E11511" w:rsidRPr="0099476D" w:rsidRDefault="00E11511" w:rsidP="00E11511">
      <w:pPr>
        <w:pStyle w:val="ConsNormal"/>
        <w:ind w:right="0" w:firstLine="709"/>
        <w:jc w:val="both"/>
        <w:rPr>
          <w:rFonts w:ascii="Times New Roman" w:hAnsi="Times New Roman" w:cs="Times New Roman"/>
          <w:b/>
          <w:sz w:val="24"/>
          <w:szCs w:val="24"/>
        </w:rPr>
      </w:pPr>
      <w:proofErr w:type="gramStart"/>
      <w:r w:rsidRPr="0099476D">
        <w:rPr>
          <w:rFonts w:ascii="Times New Roman" w:hAnsi="Times New Roman" w:cs="Times New Roman"/>
          <w:b/>
          <w:sz w:val="24"/>
          <w:szCs w:val="24"/>
        </w:rPr>
        <w:t>объект капитального строительства</w:t>
      </w:r>
      <w:r w:rsidRPr="0099476D">
        <w:rPr>
          <w:rFonts w:ascii="Times New Roman" w:hAnsi="Times New Roman" w:cs="Times New Roman"/>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rsidR="00E11511" w:rsidRPr="0099476D" w:rsidRDefault="00E11511" w:rsidP="00E11511">
      <w:pPr>
        <w:ind w:firstLine="708"/>
        <w:jc w:val="both"/>
        <w:rPr>
          <w:b/>
          <w:sz w:val="24"/>
        </w:rPr>
      </w:pPr>
      <w:proofErr w:type="gramStart"/>
      <w:r w:rsidRPr="0099476D">
        <w:rPr>
          <w:b/>
          <w:bCs/>
          <w:sz w:val="24"/>
        </w:rPr>
        <w:t>отклонения от Правил</w:t>
      </w:r>
      <w:r w:rsidRPr="0099476D">
        <w:rPr>
          <w:sz w:val="24"/>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E11511" w:rsidRPr="0099476D" w:rsidRDefault="00E11511" w:rsidP="00E11511">
      <w:pPr>
        <w:ind w:firstLine="709"/>
        <w:jc w:val="both"/>
        <w:rPr>
          <w:b/>
          <w:bCs/>
          <w:sz w:val="24"/>
        </w:rPr>
      </w:pPr>
      <w:r w:rsidRPr="0099476D">
        <w:rPr>
          <w:b/>
          <w:sz w:val="24"/>
        </w:rPr>
        <w:lastRenderedPageBreak/>
        <w:t>планировка территории</w:t>
      </w:r>
      <w:r w:rsidRPr="0099476D">
        <w:rPr>
          <w:sz w:val="24"/>
        </w:rPr>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 </w:t>
      </w:r>
    </w:p>
    <w:p w:rsidR="00E11511" w:rsidRPr="0099476D" w:rsidRDefault="00E11511" w:rsidP="00E11511">
      <w:pPr>
        <w:ind w:firstLine="708"/>
        <w:jc w:val="both"/>
        <w:rPr>
          <w:b/>
          <w:bCs/>
          <w:sz w:val="24"/>
        </w:rPr>
      </w:pPr>
      <w:r w:rsidRPr="0099476D">
        <w:rPr>
          <w:b/>
          <w:bCs/>
          <w:sz w:val="24"/>
        </w:rPr>
        <w:t>прибрежная защитная полоса</w:t>
      </w:r>
      <w:r w:rsidRPr="0099476D">
        <w:rPr>
          <w:sz w:val="24"/>
        </w:rPr>
        <w:t xml:space="preserve"> - часть водоохранной зоны, для которой вводятся дополнительные ограничения землепользования, застройки и природопользования;</w:t>
      </w:r>
    </w:p>
    <w:p w:rsidR="00E11511" w:rsidRPr="0099476D" w:rsidRDefault="00E11511" w:rsidP="00E11511">
      <w:pPr>
        <w:ind w:firstLine="708"/>
        <w:jc w:val="both"/>
        <w:rPr>
          <w:b/>
          <w:bCs/>
          <w:sz w:val="24"/>
        </w:rPr>
      </w:pPr>
      <w:r w:rsidRPr="0099476D">
        <w:rPr>
          <w:b/>
          <w:bCs/>
          <w:sz w:val="24"/>
        </w:rPr>
        <w:t>проектная документация</w:t>
      </w:r>
      <w:r w:rsidRPr="0099476D">
        <w:rPr>
          <w:sz w:val="24"/>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 </w:t>
      </w:r>
      <w:proofErr w:type="gramStart"/>
      <w:r w:rsidRPr="0099476D">
        <w:rPr>
          <w:sz w:val="24"/>
        </w:rPr>
        <w:t>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roofErr w:type="gramEnd"/>
    </w:p>
    <w:p w:rsidR="00E11511" w:rsidRPr="0099476D" w:rsidRDefault="00E11511" w:rsidP="00E11511">
      <w:pPr>
        <w:ind w:firstLine="708"/>
        <w:jc w:val="both"/>
        <w:rPr>
          <w:b/>
          <w:bCs/>
          <w:sz w:val="24"/>
        </w:rPr>
      </w:pPr>
      <w:r w:rsidRPr="0099476D">
        <w:rPr>
          <w:b/>
          <w:bCs/>
          <w:sz w:val="24"/>
        </w:rPr>
        <w:t>процент застройки участка</w:t>
      </w:r>
      <w:r w:rsidRPr="0099476D">
        <w:rPr>
          <w:sz w:val="24"/>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E11511" w:rsidRPr="0099476D" w:rsidRDefault="00E11511" w:rsidP="00E11511">
      <w:pPr>
        <w:ind w:firstLine="708"/>
        <w:jc w:val="both"/>
        <w:rPr>
          <w:b/>
          <w:bCs/>
          <w:sz w:val="24"/>
        </w:rPr>
      </w:pPr>
      <w:r w:rsidRPr="0099476D">
        <w:rPr>
          <w:b/>
          <w:bCs/>
          <w:sz w:val="24"/>
        </w:rPr>
        <w:t>разрешение на строительство</w:t>
      </w:r>
      <w:r w:rsidRPr="0099476D">
        <w:rPr>
          <w:sz w:val="24"/>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E11511" w:rsidRPr="0099476D" w:rsidRDefault="00E11511" w:rsidP="00E11511">
      <w:pPr>
        <w:ind w:firstLine="708"/>
        <w:jc w:val="both"/>
        <w:rPr>
          <w:b/>
          <w:bCs/>
          <w:sz w:val="24"/>
        </w:rPr>
      </w:pPr>
      <w:r w:rsidRPr="0099476D">
        <w:rPr>
          <w:b/>
          <w:bCs/>
          <w:sz w:val="24"/>
        </w:rPr>
        <w:t>разрешенное использование земельных участков и иных объектов недвижимости</w:t>
      </w:r>
      <w:r w:rsidRPr="0099476D">
        <w:rPr>
          <w:sz w:val="24"/>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E11511" w:rsidRPr="0099476D" w:rsidRDefault="00E11511" w:rsidP="00E11511">
      <w:pPr>
        <w:ind w:firstLine="708"/>
        <w:jc w:val="both"/>
        <w:rPr>
          <w:b/>
          <w:sz w:val="24"/>
        </w:rPr>
      </w:pPr>
      <w:r w:rsidRPr="0099476D">
        <w:rPr>
          <w:b/>
          <w:bCs/>
          <w:sz w:val="24"/>
        </w:rPr>
        <w:t>собственники земельных участков</w:t>
      </w:r>
      <w:r w:rsidRPr="0099476D">
        <w:rPr>
          <w:sz w:val="24"/>
        </w:rPr>
        <w:t xml:space="preserve"> - лица, являющиеся собственниками земельных участков;</w:t>
      </w:r>
    </w:p>
    <w:p w:rsidR="00E11511" w:rsidRPr="0099476D" w:rsidRDefault="00E11511" w:rsidP="00E11511">
      <w:pPr>
        <w:pStyle w:val="ConsNormal"/>
        <w:ind w:right="0" w:firstLine="709"/>
        <w:jc w:val="both"/>
        <w:rPr>
          <w:rFonts w:ascii="Times New Roman" w:hAnsi="Times New Roman" w:cs="Times New Roman"/>
          <w:bCs/>
          <w:sz w:val="24"/>
          <w:szCs w:val="24"/>
        </w:rPr>
      </w:pPr>
      <w:r w:rsidRPr="0099476D">
        <w:rPr>
          <w:rFonts w:ascii="Times New Roman" w:hAnsi="Times New Roman" w:cs="Times New Roman"/>
          <w:b/>
          <w:sz w:val="24"/>
          <w:szCs w:val="24"/>
        </w:rPr>
        <w:t>строительство</w:t>
      </w:r>
      <w:r w:rsidRPr="0099476D">
        <w:rPr>
          <w:rFonts w:ascii="Times New Roman" w:hAnsi="Times New Roman" w:cs="Times New Roman"/>
          <w:sz w:val="24"/>
          <w:szCs w:val="24"/>
        </w:rPr>
        <w:t xml:space="preserve"> – создание зданий, строений, сооружений (в том числе на месте сносимых объектов капитального строительства);</w:t>
      </w:r>
    </w:p>
    <w:p w:rsidR="00E11511" w:rsidRPr="0099476D" w:rsidRDefault="00E11511" w:rsidP="00E11511">
      <w:pPr>
        <w:ind w:firstLine="708"/>
        <w:jc w:val="both"/>
        <w:rPr>
          <w:bCs/>
          <w:sz w:val="24"/>
        </w:rPr>
      </w:pPr>
      <w:r w:rsidRPr="0099476D">
        <w:rPr>
          <w:b/>
          <w:bCs/>
          <w:sz w:val="24"/>
        </w:rPr>
        <w:t>строительные изменения недвижимости</w:t>
      </w:r>
      <w:r w:rsidRPr="0099476D">
        <w:rPr>
          <w:sz w:val="24"/>
        </w:rPr>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предусмотренных нормативными правовыми актами);</w:t>
      </w:r>
    </w:p>
    <w:p w:rsidR="00E11511" w:rsidRPr="0099476D" w:rsidRDefault="00E11511" w:rsidP="00E11511">
      <w:pPr>
        <w:ind w:firstLine="708"/>
        <w:jc w:val="both"/>
        <w:rPr>
          <w:sz w:val="24"/>
        </w:rPr>
      </w:pPr>
      <w:proofErr w:type="gramStart"/>
      <w:r w:rsidRPr="0099476D">
        <w:rPr>
          <w:b/>
          <w:sz w:val="24"/>
          <w:shd w:val="clear" w:color="auto" w:fill="FFFFFF"/>
        </w:rPr>
        <w:t>реконструкция объектов капитального строительства</w:t>
      </w:r>
      <w:r w:rsidRPr="0099476D">
        <w:rPr>
          <w:sz w:val="24"/>
          <w:shd w:val="clear" w:color="auto" w:fill="FFFFFF"/>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99476D">
        <w:rPr>
          <w:sz w:val="24"/>
          <w:shd w:val="clear" w:color="auto" w:fill="FFFFFF"/>
        </w:rPr>
        <w:t xml:space="preserve"> указанных элементов</w:t>
      </w:r>
      <w:r w:rsidRPr="0099476D">
        <w:rPr>
          <w:sz w:val="24"/>
        </w:rPr>
        <w:t>;</w:t>
      </w:r>
    </w:p>
    <w:p w:rsidR="00E11511" w:rsidRPr="0099476D" w:rsidRDefault="00E11511" w:rsidP="00E11511">
      <w:pPr>
        <w:ind w:firstLine="708"/>
        <w:jc w:val="both"/>
        <w:rPr>
          <w:sz w:val="24"/>
          <w:shd w:val="clear" w:color="auto" w:fill="FFFFFF"/>
        </w:rPr>
      </w:pPr>
      <w:r w:rsidRPr="0099476D">
        <w:rPr>
          <w:b/>
          <w:sz w:val="24"/>
          <w:shd w:val="clear" w:color="auto" w:fill="FFFFFF"/>
        </w:rPr>
        <w:t>реконструкция линейных объектов</w:t>
      </w:r>
      <w:r w:rsidRPr="0099476D">
        <w:rPr>
          <w:sz w:val="24"/>
          <w:shd w:val="clear" w:color="auto" w:fill="FFFFFF"/>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99476D">
        <w:rPr>
          <w:sz w:val="24"/>
          <w:shd w:val="clear" w:color="auto" w:fill="FFFFFF"/>
        </w:rPr>
        <w:t>котором</w:t>
      </w:r>
      <w:proofErr w:type="gramEnd"/>
      <w:r w:rsidRPr="0099476D">
        <w:rPr>
          <w:sz w:val="24"/>
          <w:shd w:val="clear" w:color="auto" w:fill="FFFFFF"/>
        </w:rPr>
        <w:t xml:space="preserve"> требуется изменение границ полос отвода и (или) охранных зон таких объектов;</w:t>
      </w:r>
    </w:p>
    <w:p w:rsidR="00E11511" w:rsidRPr="0099476D" w:rsidRDefault="00E11511" w:rsidP="00E11511">
      <w:pPr>
        <w:ind w:firstLine="708"/>
        <w:jc w:val="both"/>
        <w:rPr>
          <w:sz w:val="24"/>
          <w:shd w:val="clear" w:color="auto" w:fill="FFFFFF"/>
        </w:rPr>
      </w:pPr>
      <w:proofErr w:type="gramStart"/>
      <w:r w:rsidRPr="0099476D">
        <w:rPr>
          <w:b/>
          <w:sz w:val="24"/>
          <w:shd w:val="clear" w:color="auto" w:fill="FFFFFF"/>
        </w:rPr>
        <w:t>капитальный ремонт объектов капитального строительства</w:t>
      </w:r>
      <w:r w:rsidRPr="0099476D">
        <w:rPr>
          <w:sz w:val="24"/>
          <w:shd w:val="clear" w:color="auto" w:fill="FFFFFF"/>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w:t>
      </w:r>
      <w:r w:rsidRPr="0099476D">
        <w:rPr>
          <w:sz w:val="24"/>
          <w:shd w:val="clear" w:color="auto" w:fill="FFFFFF"/>
        </w:rPr>
        <w:lastRenderedPageBreak/>
        <w:t>несущих строительных конструкций на аналогичные или иные улучшающие показатели таких конструкций</w:t>
      </w:r>
      <w:proofErr w:type="gramEnd"/>
      <w:r w:rsidRPr="0099476D">
        <w:rPr>
          <w:sz w:val="24"/>
          <w:shd w:val="clear" w:color="auto" w:fill="FFFFFF"/>
        </w:rPr>
        <w:t xml:space="preserve"> элементы и (или) восстановление указанных элементов;</w:t>
      </w:r>
    </w:p>
    <w:p w:rsidR="00E11511" w:rsidRPr="0099476D" w:rsidRDefault="00E11511" w:rsidP="00E11511">
      <w:pPr>
        <w:ind w:firstLine="708"/>
        <w:jc w:val="both"/>
        <w:rPr>
          <w:sz w:val="24"/>
          <w:shd w:val="clear" w:color="auto" w:fill="FFFFFF"/>
        </w:rPr>
      </w:pPr>
      <w:r w:rsidRPr="0099476D">
        <w:rPr>
          <w:b/>
          <w:sz w:val="24"/>
          <w:shd w:val="clear" w:color="auto" w:fill="FFFFFF"/>
        </w:rPr>
        <w:t>капитальный ремонт линейных объектов</w:t>
      </w:r>
      <w:r w:rsidRPr="0099476D">
        <w:rPr>
          <w:sz w:val="24"/>
          <w:shd w:val="clear" w:color="auto" w:fill="FFFFFF"/>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E11511" w:rsidRPr="0099476D" w:rsidRDefault="00E11511" w:rsidP="00E11511">
      <w:pPr>
        <w:ind w:firstLine="708"/>
        <w:jc w:val="both"/>
        <w:rPr>
          <w:b/>
          <w:bCs/>
          <w:sz w:val="24"/>
        </w:rPr>
      </w:pPr>
      <w:r w:rsidRPr="0099476D">
        <w:rPr>
          <w:b/>
          <w:bCs/>
          <w:sz w:val="24"/>
        </w:rPr>
        <w:t>территории общего пользования</w:t>
      </w:r>
      <w:r w:rsidRPr="0099476D">
        <w:rPr>
          <w:sz w:val="24"/>
        </w:rPr>
        <w:t xml:space="preserve"> - </w:t>
      </w:r>
      <w:r w:rsidRPr="0099476D">
        <w:rPr>
          <w:sz w:val="24"/>
          <w:shd w:val="clear" w:color="auto" w:fill="FFFFFF"/>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99476D">
        <w:rPr>
          <w:sz w:val="24"/>
        </w:rPr>
        <w:t>;</w:t>
      </w:r>
    </w:p>
    <w:p w:rsidR="00E11511" w:rsidRPr="0099476D" w:rsidRDefault="00E11511" w:rsidP="00E11511">
      <w:pPr>
        <w:ind w:firstLine="708"/>
        <w:jc w:val="both"/>
        <w:rPr>
          <w:sz w:val="24"/>
        </w:rPr>
      </w:pPr>
      <w:r w:rsidRPr="0099476D">
        <w:rPr>
          <w:b/>
          <w:bCs/>
          <w:sz w:val="24"/>
        </w:rPr>
        <w:t>территориальные зоны</w:t>
      </w:r>
      <w:r w:rsidRPr="0099476D">
        <w:rPr>
          <w:sz w:val="24"/>
        </w:rPr>
        <w:t xml:space="preserve"> - зоны, для которых в настоящих Правилах определены границы и установлены градостроительные регламенты;</w:t>
      </w:r>
    </w:p>
    <w:p w:rsidR="00E11511" w:rsidRPr="0099476D" w:rsidRDefault="00E11511" w:rsidP="00E11511">
      <w:pPr>
        <w:ind w:firstLine="708"/>
        <w:jc w:val="both"/>
        <w:rPr>
          <w:b/>
          <w:bCs/>
          <w:sz w:val="24"/>
        </w:rPr>
      </w:pPr>
      <w:bookmarkStart w:id="3" w:name="_Hlk523393038"/>
      <w:proofErr w:type="gramStart"/>
      <w:r w:rsidRPr="0099476D">
        <w:rPr>
          <w:b/>
          <w:sz w:val="24"/>
        </w:rPr>
        <w:t xml:space="preserve">объект индивидуального жилищного строительства - </w:t>
      </w:r>
      <w:r w:rsidRPr="0099476D">
        <w:rPr>
          <w:sz w:val="24"/>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99476D">
        <w:rPr>
          <w:sz w:val="24"/>
        </w:rPr>
        <w:t xml:space="preserve"> Понятия "объект индивидуального жилищного строительства", "жилой дом" и "индивидуальный жилой дом" применяются в Градостроительном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bookmarkEnd w:id="3"/>
    <w:p w:rsidR="00E11511" w:rsidRPr="0099476D" w:rsidRDefault="00E11511" w:rsidP="00E11511">
      <w:pPr>
        <w:pStyle w:val="afff4"/>
        <w:spacing w:before="0"/>
        <w:ind w:firstLine="709"/>
        <w:rPr>
          <w:rFonts w:ascii="Times New Roman" w:hAnsi="Times New Roman" w:cs="Times New Roman"/>
          <w:b/>
          <w:bCs/>
          <w:sz w:val="24"/>
        </w:rPr>
      </w:pPr>
      <w:r w:rsidRPr="0099476D">
        <w:rPr>
          <w:rFonts w:ascii="Times New Roman" w:hAnsi="Times New Roman" w:cs="Times New Roman"/>
          <w:b/>
          <w:sz w:val="24"/>
        </w:rPr>
        <w:t xml:space="preserve">многоквартирный жилой дом – </w:t>
      </w:r>
      <w:r w:rsidRPr="0099476D">
        <w:rPr>
          <w:rFonts w:ascii="Times New Roman" w:hAnsi="Times New Roman" w:cs="Times New Roman"/>
          <w:sz w:val="24"/>
        </w:rPr>
        <w:t>здание, предназначенное для постоянного проживания людей, и состоящее из квартир, числом не менее двух, имеющих выход на улицу через общедомовые коммуникации, лифты, коридоры;</w:t>
      </w:r>
    </w:p>
    <w:p w:rsidR="00E11511" w:rsidRPr="0099476D" w:rsidRDefault="00E11511" w:rsidP="00E11511">
      <w:pPr>
        <w:pStyle w:val="afff4"/>
        <w:spacing w:before="0"/>
        <w:ind w:firstLine="709"/>
        <w:rPr>
          <w:rFonts w:ascii="Times New Roman" w:hAnsi="Times New Roman" w:cs="Times New Roman"/>
          <w:b/>
          <w:bCs/>
          <w:sz w:val="24"/>
        </w:rPr>
      </w:pPr>
      <w:r w:rsidRPr="0099476D">
        <w:rPr>
          <w:rFonts w:ascii="Times New Roman" w:hAnsi="Times New Roman" w:cs="Times New Roman"/>
          <w:b/>
          <w:bCs/>
          <w:sz w:val="24"/>
        </w:rPr>
        <w:t>гаражи</w:t>
      </w:r>
      <w:r w:rsidRPr="0099476D">
        <w:rPr>
          <w:rFonts w:ascii="Times New Roman" w:hAnsi="Times New Roman" w:cs="Times New Roman"/>
          <w:sz w:val="24"/>
        </w:rPr>
        <w:t xml:space="preserve"> – здания, предназначенные для хранения и технического обслуживания автомобилей;</w:t>
      </w:r>
    </w:p>
    <w:p w:rsidR="00E11511" w:rsidRPr="0099476D" w:rsidRDefault="00E11511" w:rsidP="00E11511">
      <w:pPr>
        <w:pStyle w:val="afff4"/>
        <w:spacing w:before="0"/>
        <w:ind w:firstLine="709"/>
        <w:rPr>
          <w:rFonts w:ascii="Times New Roman" w:hAnsi="Times New Roman" w:cs="Times New Roman"/>
          <w:sz w:val="24"/>
        </w:rPr>
      </w:pPr>
      <w:r w:rsidRPr="0099476D">
        <w:rPr>
          <w:rFonts w:ascii="Times New Roman" w:hAnsi="Times New Roman" w:cs="Times New Roman"/>
          <w:b/>
          <w:bCs/>
          <w:sz w:val="24"/>
        </w:rPr>
        <w:t>гостевая автостоянка</w:t>
      </w:r>
      <w:r w:rsidRPr="0099476D">
        <w:rPr>
          <w:rFonts w:ascii="Times New Roman" w:hAnsi="Times New Roman" w:cs="Times New Roman"/>
          <w:sz w:val="24"/>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увязанными с ними. Вместимость гостевых автостоянок всегда определяется расчётом на основе региональных и местных нормативов градостроительного проектирования;</w:t>
      </w:r>
    </w:p>
    <w:p w:rsidR="00E11511" w:rsidRPr="0099476D" w:rsidRDefault="00E11511" w:rsidP="00E11511">
      <w:pPr>
        <w:pStyle w:val="afff4"/>
        <w:spacing w:before="0"/>
        <w:ind w:firstLine="709"/>
        <w:rPr>
          <w:rFonts w:ascii="Times New Roman" w:hAnsi="Times New Roman" w:cs="Times New Roman"/>
          <w:sz w:val="24"/>
          <w:shd w:val="clear" w:color="auto" w:fill="FFFFFF"/>
        </w:rPr>
      </w:pPr>
      <w:r w:rsidRPr="0099476D">
        <w:rPr>
          <w:rFonts w:ascii="Times New Roman" w:hAnsi="Times New Roman" w:cs="Times New Roman"/>
          <w:b/>
          <w:sz w:val="24"/>
          <w:shd w:val="clear" w:color="auto" w:fill="FFFFFF"/>
        </w:rPr>
        <w:t xml:space="preserve">парковка (парковочное место) - </w:t>
      </w:r>
      <w:r w:rsidRPr="0099476D">
        <w:rPr>
          <w:rFonts w:ascii="Times New Roman" w:hAnsi="Times New Roman" w:cs="Times New Roman"/>
          <w:sz w:val="24"/>
          <w:shd w:val="clear" w:color="auto" w:fill="FFFFFF"/>
        </w:rPr>
        <w:t xml:space="preserve">специально обозначенное и при необходимости обустроенное и оборудованное место, </w:t>
      </w:r>
      <w:proofErr w:type="gramStart"/>
      <w:r w:rsidRPr="0099476D">
        <w:rPr>
          <w:rFonts w:ascii="Times New Roman" w:hAnsi="Times New Roman" w:cs="Times New Roman"/>
          <w:sz w:val="24"/>
          <w:shd w:val="clear" w:color="auto" w:fill="FFFFFF"/>
        </w:rPr>
        <w:t>являющееся</w:t>
      </w:r>
      <w:proofErr w:type="gramEnd"/>
      <w:r w:rsidRPr="0099476D">
        <w:rPr>
          <w:rFonts w:ascii="Times New Roman" w:hAnsi="Times New Roman" w:cs="Times New Roman"/>
          <w:sz w:val="24"/>
          <w:shd w:val="clear" w:color="auto" w:fill="FFFFFF"/>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99476D">
        <w:rPr>
          <w:rFonts w:ascii="Times New Roman" w:hAnsi="Times New Roman" w:cs="Times New Roman"/>
          <w:sz w:val="24"/>
          <w:shd w:val="clear" w:color="auto" w:fill="FFFFFF"/>
        </w:rPr>
        <w:t>подэстакадных</w:t>
      </w:r>
      <w:proofErr w:type="spellEnd"/>
      <w:r w:rsidRPr="0099476D">
        <w:rPr>
          <w:rFonts w:ascii="Times New Roman" w:hAnsi="Times New Roman" w:cs="Times New Roman"/>
          <w:sz w:val="24"/>
          <w:shd w:val="clear" w:color="auto" w:fill="FFFFFF"/>
        </w:rPr>
        <w:t xml:space="preserve"> или </w:t>
      </w:r>
      <w:proofErr w:type="spellStart"/>
      <w:r w:rsidRPr="0099476D">
        <w:rPr>
          <w:rFonts w:ascii="Times New Roman" w:hAnsi="Times New Roman" w:cs="Times New Roman"/>
          <w:sz w:val="24"/>
          <w:shd w:val="clear" w:color="auto" w:fill="FFFFFF"/>
        </w:rPr>
        <w:t>подмостовых</w:t>
      </w:r>
      <w:proofErr w:type="spellEnd"/>
      <w:r w:rsidRPr="0099476D">
        <w:rPr>
          <w:rFonts w:ascii="Times New Roman" w:hAnsi="Times New Roman" w:cs="Times New Roman"/>
          <w:sz w:val="24"/>
          <w:shd w:val="clear" w:color="auto" w:fill="FFFFFF"/>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E11511" w:rsidRPr="0099476D" w:rsidRDefault="00E11511" w:rsidP="00E11511">
      <w:pPr>
        <w:pStyle w:val="afff4"/>
        <w:spacing w:before="0"/>
        <w:ind w:firstLine="709"/>
        <w:rPr>
          <w:rFonts w:ascii="Times New Roman" w:hAnsi="Times New Roman" w:cs="Times New Roman"/>
          <w:b/>
          <w:bCs/>
          <w:sz w:val="24"/>
        </w:rPr>
      </w:pPr>
      <w:r w:rsidRPr="0099476D">
        <w:rPr>
          <w:rFonts w:ascii="Times New Roman" w:hAnsi="Times New Roman" w:cs="Times New Roman"/>
          <w:b/>
          <w:bCs/>
          <w:sz w:val="24"/>
        </w:rPr>
        <w:t>медицинские кабинеты</w:t>
      </w:r>
      <w:r w:rsidRPr="0099476D">
        <w:rPr>
          <w:rFonts w:ascii="Times New Roman" w:hAnsi="Times New Roman" w:cs="Times New Roman"/>
          <w:sz w:val="24"/>
        </w:rPr>
        <w:t xml:space="preserve"> – помещения, специально оборудованные для оказания медицинских услуг населению и располагаемые за пределами зон, специально предназначенных для размещения учреждений здравоохранения. Номенклатура медицинских услуг и показатели площади, количества посещений в смену, относящиеся к таким объектам, устанавливаются действующими санитарными нормами и региональными, местными нормативами градостроительного проектирования. При этом </w:t>
      </w:r>
      <w:r w:rsidRPr="0099476D">
        <w:rPr>
          <w:rFonts w:ascii="Times New Roman" w:hAnsi="Times New Roman" w:cs="Times New Roman"/>
          <w:sz w:val="24"/>
        </w:rPr>
        <w:lastRenderedPageBreak/>
        <w:t xml:space="preserve">запрещается в зонах </w:t>
      </w:r>
      <w:r w:rsidRPr="0099476D">
        <w:rPr>
          <w:rFonts w:ascii="Times New Roman" w:hAnsi="Times New Roman" w:cs="Times New Roman"/>
          <w:sz w:val="24"/>
          <w:lang w:eastAsia="ru-RU"/>
        </w:rPr>
        <w:t>Ж-1</w:t>
      </w:r>
      <w:r w:rsidR="00082534">
        <w:rPr>
          <w:rFonts w:ascii="Times New Roman" w:hAnsi="Times New Roman" w:cs="Times New Roman"/>
          <w:sz w:val="24"/>
          <w:lang w:eastAsia="ru-RU"/>
        </w:rPr>
        <w:t xml:space="preserve">/1 – Ж-1/12, Ж-2/1 – Ж-2/15, </w:t>
      </w:r>
      <w:r w:rsidRPr="0099476D">
        <w:rPr>
          <w:rFonts w:ascii="Times New Roman" w:hAnsi="Times New Roman" w:cs="Times New Roman"/>
          <w:sz w:val="24"/>
          <w:lang w:eastAsia="ru-RU"/>
        </w:rPr>
        <w:t>Ж-3</w:t>
      </w:r>
      <w:r w:rsidR="00082534">
        <w:rPr>
          <w:rFonts w:ascii="Times New Roman" w:hAnsi="Times New Roman" w:cs="Times New Roman"/>
          <w:sz w:val="24"/>
          <w:lang w:eastAsia="ru-RU"/>
        </w:rPr>
        <w:t>/1, Ж-3/2</w:t>
      </w:r>
      <w:r w:rsidRPr="0099476D">
        <w:rPr>
          <w:rFonts w:ascii="Times New Roman" w:hAnsi="Times New Roman" w:cs="Times New Roman"/>
          <w:sz w:val="24"/>
          <w:lang w:eastAsia="ru-RU"/>
        </w:rPr>
        <w:t>, ЦД-1, Ц-1</w:t>
      </w:r>
      <w:r w:rsidR="00082534">
        <w:rPr>
          <w:rFonts w:ascii="Times New Roman" w:hAnsi="Times New Roman" w:cs="Times New Roman"/>
          <w:sz w:val="24"/>
          <w:lang w:eastAsia="ru-RU"/>
        </w:rPr>
        <w:t>/1, Ц-1/2</w:t>
      </w:r>
      <w:r w:rsidRPr="0099476D">
        <w:rPr>
          <w:rFonts w:ascii="Times New Roman" w:hAnsi="Times New Roman" w:cs="Times New Roman"/>
          <w:sz w:val="24"/>
          <w:lang w:eastAsia="ru-RU"/>
        </w:rPr>
        <w:t>, Ц-2</w:t>
      </w:r>
      <w:r w:rsidR="00F82CC0" w:rsidRPr="0099476D">
        <w:rPr>
          <w:rFonts w:ascii="Times New Roman" w:hAnsi="Times New Roman" w:cs="Times New Roman"/>
          <w:sz w:val="24"/>
          <w:lang w:eastAsia="ru-RU"/>
        </w:rPr>
        <w:t>/1</w:t>
      </w:r>
      <w:r w:rsidR="00082534">
        <w:rPr>
          <w:rFonts w:ascii="Times New Roman" w:hAnsi="Times New Roman" w:cs="Times New Roman"/>
          <w:sz w:val="24"/>
          <w:lang w:eastAsia="ru-RU"/>
        </w:rPr>
        <w:t xml:space="preserve"> -</w:t>
      </w:r>
      <w:r w:rsidR="00F82CC0" w:rsidRPr="0099476D">
        <w:rPr>
          <w:rFonts w:ascii="Times New Roman" w:hAnsi="Times New Roman" w:cs="Times New Roman"/>
          <w:sz w:val="24"/>
          <w:lang w:eastAsia="ru-RU"/>
        </w:rPr>
        <w:t xml:space="preserve"> Ц-2/</w:t>
      </w:r>
      <w:r w:rsidR="00082534">
        <w:rPr>
          <w:rFonts w:ascii="Times New Roman" w:hAnsi="Times New Roman" w:cs="Times New Roman"/>
          <w:sz w:val="24"/>
          <w:lang w:eastAsia="ru-RU"/>
        </w:rPr>
        <w:t>5</w:t>
      </w:r>
      <w:r w:rsidRPr="0099476D">
        <w:rPr>
          <w:rFonts w:ascii="Times New Roman" w:hAnsi="Times New Roman" w:cs="Times New Roman"/>
          <w:sz w:val="24"/>
          <w:lang w:eastAsia="ru-RU"/>
        </w:rPr>
        <w:t>, Р-1</w:t>
      </w:r>
      <w:r w:rsidR="00082534">
        <w:rPr>
          <w:rFonts w:ascii="Times New Roman" w:hAnsi="Times New Roman" w:cs="Times New Roman"/>
          <w:sz w:val="24"/>
          <w:lang w:eastAsia="ru-RU"/>
        </w:rPr>
        <w:t>/1 – Р-1/13</w:t>
      </w:r>
      <w:r w:rsidR="00F82CC0" w:rsidRPr="0099476D">
        <w:rPr>
          <w:rFonts w:ascii="Times New Roman" w:hAnsi="Times New Roman" w:cs="Times New Roman"/>
          <w:sz w:val="24"/>
          <w:lang w:eastAsia="ru-RU"/>
        </w:rPr>
        <w:t>,</w:t>
      </w:r>
      <w:r w:rsidRPr="0099476D">
        <w:rPr>
          <w:rFonts w:ascii="Times New Roman" w:hAnsi="Times New Roman" w:cs="Times New Roman"/>
          <w:sz w:val="24"/>
          <w:lang w:eastAsia="ru-RU"/>
        </w:rPr>
        <w:t xml:space="preserve"> Р-2</w:t>
      </w:r>
      <w:r w:rsidR="00F82CC0" w:rsidRPr="0099476D">
        <w:rPr>
          <w:rFonts w:ascii="Times New Roman" w:hAnsi="Times New Roman" w:cs="Times New Roman"/>
          <w:sz w:val="24"/>
          <w:lang w:eastAsia="ru-RU"/>
        </w:rPr>
        <w:t xml:space="preserve"> </w:t>
      </w:r>
      <w:r w:rsidRPr="0099476D">
        <w:rPr>
          <w:rFonts w:ascii="Times New Roman" w:hAnsi="Times New Roman" w:cs="Times New Roman"/>
          <w:sz w:val="24"/>
        </w:rPr>
        <w:t xml:space="preserve">размещать </w:t>
      </w:r>
      <w:proofErr w:type="gramStart"/>
      <w:r w:rsidRPr="0099476D">
        <w:rPr>
          <w:rFonts w:ascii="Times New Roman" w:hAnsi="Times New Roman" w:cs="Times New Roman"/>
          <w:sz w:val="24"/>
        </w:rPr>
        <w:t>дермато-венерологические</w:t>
      </w:r>
      <w:proofErr w:type="gramEnd"/>
      <w:r w:rsidRPr="0099476D">
        <w:rPr>
          <w:rFonts w:ascii="Times New Roman" w:hAnsi="Times New Roman" w:cs="Times New Roman"/>
          <w:sz w:val="24"/>
        </w:rPr>
        <w:t>, психиатрические, инфекционные и фтизиатрические кабинеты врачебного приёма;</w:t>
      </w:r>
    </w:p>
    <w:p w:rsidR="00E11511" w:rsidRPr="0099476D" w:rsidRDefault="00E11511" w:rsidP="00E11511">
      <w:pPr>
        <w:pStyle w:val="afff4"/>
        <w:spacing w:before="0"/>
        <w:ind w:firstLine="709"/>
        <w:rPr>
          <w:rFonts w:ascii="Times New Roman" w:hAnsi="Times New Roman" w:cs="Times New Roman"/>
          <w:b/>
          <w:bCs/>
          <w:sz w:val="24"/>
        </w:rPr>
      </w:pPr>
      <w:proofErr w:type="gramStart"/>
      <w:r w:rsidRPr="0099476D">
        <w:rPr>
          <w:rFonts w:ascii="Times New Roman" w:hAnsi="Times New Roman" w:cs="Times New Roman"/>
          <w:b/>
          <w:bCs/>
          <w:sz w:val="24"/>
        </w:rPr>
        <w:t>площадка для сбора мусора</w:t>
      </w:r>
      <w:r w:rsidRPr="0099476D">
        <w:rPr>
          <w:rFonts w:ascii="Times New Roman" w:hAnsi="Times New Roman" w:cs="Times New Roman"/>
          <w:sz w:val="24"/>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roofErr w:type="gramEnd"/>
    </w:p>
    <w:p w:rsidR="00E11511" w:rsidRPr="0099476D" w:rsidRDefault="00E11511" w:rsidP="00E11511">
      <w:pPr>
        <w:pStyle w:val="afff4"/>
        <w:spacing w:before="0"/>
        <w:ind w:firstLine="709"/>
        <w:rPr>
          <w:rFonts w:ascii="Times New Roman" w:hAnsi="Times New Roman" w:cs="Times New Roman"/>
          <w:b/>
          <w:sz w:val="24"/>
        </w:rPr>
      </w:pPr>
      <w:r w:rsidRPr="0099476D">
        <w:rPr>
          <w:rFonts w:ascii="Times New Roman" w:hAnsi="Times New Roman" w:cs="Times New Roman"/>
          <w:b/>
          <w:bCs/>
          <w:sz w:val="24"/>
        </w:rPr>
        <w:t>постройки для занятий индивидуальной трудовой деятельностью</w:t>
      </w:r>
      <w:r w:rsidRPr="0099476D">
        <w:rPr>
          <w:rFonts w:ascii="Times New Roman" w:hAnsi="Times New Roman" w:cs="Times New Roman"/>
          <w:sz w:val="24"/>
        </w:rPr>
        <w:t xml:space="preserve"> – строения, сооружения, расположенные в пределах земельного участка, занимаемого индивидуальным домовладением, и используемые для трудовой деятельности лицами, постоянно проживающими на данном участке, за исключением индивидуальной трудовой деятельности, связанной с торговлей, общественным питанием, производством, требующим установления санитарно-защитных зон или санитарных разрывов;</w:t>
      </w:r>
    </w:p>
    <w:p w:rsidR="00E11511" w:rsidRPr="0099476D" w:rsidRDefault="00E11511" w:rsidP="00E11511">
      <w:pPr>
        <w:pStyle w:val="afff4"/>
        <w:spacing w:before="0"/>
        <w:ind w:firstLine="709"/>
        <w:rPr>
          <w:rFonts w:ascii="Times New Roman" w:hAnsi="Times New Roman" w:cs="Times New Roman"/>
          <w:sz w:val="24"/>
        </w:rPr>
      </w:pPr>
      <w:r w:rsidRPr="0099476D">
        <w:rPr>
          <w:rFonts w:ascii="Times New Roman" w:hAnsi="Times New Roman" w:cs="Times New Roman"/>
          <w:b/>
          <w:sz w:val="24"/>
        </w:rPr>
        <w:t>этажность здания</w:t>
      </w:r>
      <w:r w:rsidRPr="0099476D">
        <w:rPr>
          <w:rFonts w:ascii="Times New Roman" w:hAnsi="Times New Roman" w:cs="Times New Roman"/>
          <w:sz w:val="24"/>
        </w:rPr>
        <w:t xml:space="preserve"> – число этажей здания, включая все надземные этажи, технический и цокольный, если верх перекрытия находится выше средней планировочной отметки земли не менее чем на 2 метра.</w:t>
      </w:r>
    </w:p>
    <w:p w:rsidR="00562A9A" w:rsidRPr="0099476D" w:rsidRDefault="00562A9A" w:rsidP="009C1A35">
      <w:pPr>
        <w:keepNext/>
        <w:suppressAutoHyphens w:val="0"/>
        <w:spacing w:before="240" w:after="60"/>
        <w:ind w:left="360"/>
        <w:jc w:val="both"/>
        <w:outlineLvl w:val="1"/>
        <w:rPr>
          <w:b/>
          <w:bCs/>
          <w:i/>
          <w:iCs/>
          <w:sz w:val="24"/>
          <w:lang w:eastAsia="ru-RU"/>
        </w:rPr>
      </w:pPr>
      <w:r w:rsidRPr="0099476D">
        <w:rPr>
          <w:b/>
          <w:bCs/>
          <w:iCs/>
          <w:sz w:val="24"/>
          <w:lang w:eastAsia="ru-RU"/>
        </w:rPr>
        <w:t>Статья 3. Открытость и доступность информации о землепользовании и застройке. Участие граждан в принятии решений по вопросам землепользования и застройки.</w:t>
      </w:r>
    </w:p>
    <w:p w:rsidR="00562A9A" w:rsidRPr="0099476D" w:rsidRDefault="00562A9A" w:rsidP="009C1A35">
      <w:pPr>
        <w:tabs>
          <w:tab w:val="left" w:pos="360"/>
        </w:tabs>
        <w:suppressAutoHyphens w:val="0"/>
        <w:spacing w:before="240"/>
        <w:ind w:firstLine="709"/>
        <w:jc w:val="both"/>
        <w:rPr>
          <w:sz w:val="24"/>
          <w:lang w:eastAsia="ru-RU"/>
        </w:rPr>
      </w:pPr>
      <w:r w:rsidRPr="0099476D">
        <w:rPr>
          <w:sz w:val="24"/>
          <w:lang w:eastAsia="ru-RU"/>
        </w:rPr>
        <w:t>1. Настоящие Правила являются открытыми для всех физических и юридических лиц.</w:t>
      </w:r>
    </w:p>
    <w:p w:rsidR="00562A9A" w:rsidRPr="0099476D" w:rsidRDefault="00562A9A" w:rsidP="009C1A35">
      <w:pPr>
        <w:tabs>
          <w:tab w:val="left" w:pos="360"/>
        </w:tabs>
        <w:suppressAutoHyphens w:val="0"/>
        <w:spacing w:before="60"/>
        <w:ind w:firstLine="709"/>
        <w:jc w:val="both"/>
        <w:rPr>
          <w:sz w:val="24"/>
          <w:lang w:eastAsia="ru-RU"/>
        </w:rPr>
      </w:pPr>
      <w:r w:rsidRPr="0099476D">
        <w:rPr>
          <w:sz w:val="24"/>
          <w:lang w:eastAsia="ru-RU"/>
        </w:rPr>
        <w:t>2. Администрация района обеспечивает возможность ознакомления с Правилами путём:</w:t>
      </w:r>
    </w:p>
    <w:p w:rsidR="00562A9A" w:rsidRPr="0099476D" w:rsidRDefault="00562A9A" w:rsidP="009C1A35">
      <w:pPr>
        <w:tabs>
          <w:tab w:val="left" w:pos="-540"/>
        </w:tabs>
        <w:spacing w:before="60"/>
        <w:ind w:left="709"/>
        <w:jc w:val="both"/>
        <w:rPr>
          <w:sz w:val="24"/>
          <w:lang w:eastAsia="ru-RU"/>
        </w:rPr>
      </w:pPr>
      <w:r w:rsidRPr="0099476D">
        <w:rPr>
          <w:sz w:val="24"/>
          <w:lang w:eastAsia="ru-RU"/>
        </w:rPr>
        <w:t>-публикации Правил в местных средствах информации;</w:t>
      </w:r>
    </w:p>
    <w:p w:rsidR="00562A9A" w:rsidRPr="0099476D" w:rsidRDefault="00562A9A" w:rsidP="009C1A35">
      <w:pPr>
        <w:tabs>
          <w:tab w:val="left" w:pos="-540"/>
        </w:tabs>
        <w:spacing w:before="60"/>
        <w:ind w:left="709"/>
        <w:jc w:val="both"/>
        <w:rPr>
          <w:sz w:val="24"/>
          <w:lang w:eastAsia="ru-RU"/>
        </w:rPr>
      </w:pPr>
      <w:r w:rsidRPr="0099476D">
        <w:rPr>
          <w:sz w:val="24"/>
          <w:lang w:eastAsia="ru-RU"/>
        </w:rPr>
        <w:t>-размещения Правил в информационно-телекоммуникационной сети Интернет;</w:t>
      </w:r>
    </w:p>
    <w:p w:rsidR="00562A9A" w:rsidRPr="0099476D" w:rsidRDefault="00562A9A" w:rsidP="009C1A35">
      <w:pPr>
        <w:tabs>
          <w:tab w:val="left" w:pos="-540"/>
        </w:tabs>
        <w:spacing w:before="60"/>
        <w:ind w:left="709"/>
        <w:jc w:val="both"/>
        <w:rPr>
          <w:sz w:val="24"/>
          <w:lang w:eastAsia="ru-RU"/>
        </w:rPr>
      </w:pPr>
      <w:r w:rsidRPr="0099476D">
        <w:rPr>
          <w:sz w:val="24"/>
          <w:lang w:eastAsia="ru-RU"/>
        </w:rPr>
        <w:t>-создания условий для ознакомления с Правилами.</w:t>
      </w:r>
    </w:p>
    <w:p w:rsidR="00562A9A" w:rsidRPr="0099476D" w:rsidRDefault="00562A9A" w:rsidP="009C1A35">
      <w:pPr>
        <w:keepNext/>
        <w:suppressAutoHyphens w:val="0"/>
        <w:spacing w:before="240" w:after="60"/>
        <w:ind w:left="360"/>
        <w:jc w:val="both"/>
        <w:outlineLvl w:val="1"/>
        <w:rPr>
          <w:b/>
          <w:bCs/>
          <w:i/>
          <w:iCs/>
          <w:sz w:val="24"/>
          <w:lang w:eastAsia="ru-RU"/>
        </w:rPr>
      </w:pPr>
      <w:r w:rsidRPr="0099476D">
        <w:rPr>
          <w:b/>
          <w:bCs/>
          <w:iCs/>
          <w:sz w:val="24"/>
          <w:lang w:eastAsia="ru-RU"/>
        </w:rPr>
        <w:t>Статья 4. Соотношение Правил землепользования и застройки с Генеральным планом поселения и документацией по планировке территории.</w:t>
      </w:r>
    </w:p>
    <w:p w:rsidR="00562A9A" w:rsidRPr="0099476D" w:rsidRDefault="00562A9A" w:rsidP="009C1A35">
      <w:pPr>
        <w:suppressAutoHyphens w:val="0"/>
        <w:spacing w:before="240"/>
        <w:ind w:firstLine="709"/>
        <w:jc w:val="both"/>
        <w:rPr>
          <w:sz w:val="24"/>
          <w:lang w:eastAsia="ru-RU"/>
        </w:rPr>
      </w:pPr>
      <w:r w:rsidRPr="0099476D">
        <w:rPr>
          <w:sz w:val="24"/>
          <w:lang w:eastAsia="ru-RU"/>
        </w:rPr>
        <w:t>1. Правила землепользования и застройки разработаны на основе Генерального плана поселения и не должны ему противоречить.</w:t>
      </w:r>
    </w:p>
    <w:p w:rsidR="00562A9A" w:rsidRPr="0099476D" w:rsidRDefault="00562A9A" w:rsidP="009C1A35">
      <w:pPr>
        <w:suppressAutoHyphens w:val="0"/>
        <w:ind w:firstLine="709"/>
        <w:jc w:val="both"/>
        <w:rPr>
          <w:sz w:val="24"/>
          <w:lang w:eastAsia="ru-RU"/>
        </w:rPr>
      </w:pPr>
      <w:r w:rsidRPr="0099476D">
        <w:rPr>
          <w:sz w:val="24"/>
          <w:lang w:eastAsia="ru-RU"/>
        </w:rPr>
        <w:t>В случае внесения изменений в Генеральный план поселения, соответствующие изменения должны быть внесены в Правила землепользования и застройки.</w:t>
      </w:r>
    </w:p>
    <w:p w:rsidR="00562A9A" w:rsidRPr="0099476D" w:rsidRDefault="00562A9A" w:rsidP="009C1A35">
      <w:pPr>
        <w:suppressAutoHyphens w:val="0"/>
        <w:ind w:firstLine="709"/>
        <w:jc w:val="both"/>
        <w:rPr>
          <w:sz w:val="24"/>
          <w:lang w:eastAsia="ru-RU"/>
        </w:rPr>
      </w:pPr>
      <w:r w:rsidRPr="0099476D">
        <w:rPr>
          <w:sz w:val="24"/>
          <w:lang w:eastAsia="ru-RU"/>
        </w:rPr>
        <w:t>2. Документация по планировке территории разрабатывается на основе Генерального плана поселения, настоящих Правил, Нормативов градостроительного проектирования городских округов и поселений Ростовской области и иных нормативных правовых актов Российской Федерации и Ростовской области и не должна им противоречить.</w:t>
      </w:r>
    </w:p>
    <w:p w:rsidR="00562A9A" w:rsidRPr="0099476D" w:rsidRDefault="00562A9A" w:rsidP="009C1A35">
      <w:pPr>
        <w:tabs>
          <w:tab w:val="left" w:pos="0"/>
        </w:tabs>
        <w:suppressAutoHyphens w:val="0"/>
        <w:ind w:firstLine="720"/>
        <w:jc w:val="center"/>
        <w:rPr>
          <w:b/>
          <w:sz w:val="24"/>
          <w:lang w:eastAsia="ru-RU"/>
        </w:rPr>
      </w:pPr>
    </w:p>
    <w:p w:rsidR="00562A9A" w:rsidRPr="0099476D" w:rsidRDefault="00562A9A" w:rsidP="009C1A35">
      <w:pPr>
        <w:keepNext/>
        <w:suppressAutoHyphens w:val="0"/>
        <w:spacing w:before="240" w:after="60"/>
        <w:ind w:left="360"/>
        <w:jc w:val="both"/>
        <w:outlineLvl w:val="1"/>
        <w:rPr>
          <w:b/>
          <w:bCs/>
          <w:i/>
          <w:iCs/>
          <w:sz w:val="24"/>
          <w:lang w:eastAsia="ru-RU"/>
        </w:rPr>
      </w:pPr>
      <w:r w:rsidRPr="0099476D">
        <w:rPr>
          <w:b/>
          <w:bCs/>
          <w:iCs/>
          <w:sz w:val="24"/>
          <w:lang w:eastAsia="ru-RU"/>
        </w:rPr>
        <w:t>Статья 5. Полномочия органов и должностных лиц органа местного самоуправления Аксайского района в области землепользования и застройки.</w:t>
      </w:r>
    </w:p>
    <w:p w:rsidR="00562A9A" w:rsidRPr="0099476D" w:rsidRDefault="00562A9A" w:rsidP="009C1A35">
      <w:pPr>
        <w:suppressAutoHyphens w:val="0"/>
        <w:ind w:firstLine="709"/>
        <w:jc w:val="both"/>
        <w:rPr>
          <w:sz w:val="24"/>
          <w:lang w:eastAsia="ru-RU"/>
        </w:rPr>
      </w:pPr>
      <w:r w:rsidRPr="0099476D">
        <w:rPr>
          <w:sz w:val="24"/>
          <w:lang w:eastAsia="ru-RU"/>
        </w:rPr>
        <w:t xml:space="preserve">1. К полномочиям Собрания депутатов Аксайского района (далее – Собрание депутатов района) в области землепользования и застройки относятся: </w:t>
      </w:r>
    </w:p>
    <w:p w:rsidR="00562A9A" w:rsidRPr="0099476D" w:rsidRDefault="00562A9A" w:rsidP="009C1A35">
      <w:pPr>
        <w:suppressAutoHyphens w:val="0"/>
        <w:ind w:firstLine="709"/>
        <w:jc w:val="both"/>
        <w:rPr>
          <w:sz w:val="24"/>
          <w:lang w:eastAsia="ru-RU"/>
        </w:rPr>
      </w:pPr>
      <w:r w:rsidRPr="0099476D">
        <w:rPr>
          <w:sz w:val="24"/>
          <w:lang w:eastAsia="ru-RU"/>
        </w:rPr>
        <w:t>- утверждение и внесение изменений в Правила землепользования и застройки;</w:t>
      </w:r>
    </w:p>
    <w:p w:rsidR="00562A9A" w:rsidRPr="0099476D" w:rsidRDefault="00562A9A" w:rsidP="009C1A35">
      <w:pPr>
        <w:suppressAutoHyphens w:val="0"/>
        <w:ind w:firstLine="709"/>
        <w:jc w:val="both"/>
        <w:rPr>
          <w:sz w:val="24"/>
          <w:lang w:eastAsia="ru-RU"/>
        </w:rPr>
      </w:pPr>
      <w:r w:rsidRPr="0099476D">
        <w:rPr>
          <w:sz w:val="24"/>
          <w:lang w:eastAsia="ru-RU"/>
        </w:rPr>
        <w:t>- утверждение местных нормативов градостроительного проектирования;</w:t>
      </w:r>
    </w:p>
    <w:p w:rsidR="00562A9A" w:rsidRPr="0099476D" w:rsidRDefault="00562A9A" w:rsidP="009C1A35">
      <w:pPr>
        <w:suppressAutoHyphens w:val="0"/>
        <w:ind w:firstLine="709"/>
        <w:jc w:val="both"/>
        <w:rPr>
          <w:sz w:val="24"/>
          <w:lang w:eastAsia="ru-RU"/>
        </w:rPr>
      </w:pPr>
      <w:r w:rsidRPr="0099476D">
        <w:rPr>
          <w:sz w:val="24"/>
          <w:lang w:eastAsia="ru-RU"/>
        </w:rPr>
        <w:t>- иные полномочия в соответствии с действующим законодательством.</w:t>
      </w:r>
    </w:p>
    <w:p w:rsidR="00562A9A" w:rsidRPr="0099476D" w:rsidRDefault="00562A9A" w:rsidP="009C1A35">
      <w:pPr>
        <w:suppressAutoHyphens w:val="0"/>
        <w:ind w:firstLine="709"/>
        <w:jc w:val="both"/>
        <w:rPr>
          <w:sz w:val="24"/>
          <w:lang w:eastAsia="ru-RU"/>
        </w:rPr>
      </w:pPr>
      <w:r w:rsidRPr="0099476D">
        <w:rPr>
          <w:sz w:val="24"/>
          <w:lang w:eastAsia="ru-RU"/>
        </w:rPr>
        <w:lastRenderedPageBreak/>
        <w:t>2. К полномочиям Главы Администрации Аксайского района (далее – Главы Администрации) относятся:</w:t>
      </w:r>
    </w:p>
    <w:p w:rsidR="00562A9A" w:rsidRPr="0099476D" w:rsidRDefault="00562A9A" w:rsidP="009C1A35">
      <w:pPr>
        <w:suppressAutoHyphens w:val="0"/>
        <w:ind w:firstLine="709"/>
        <w:jc w:val="both"/>
        <w:rPr>
          <w:sz w:val="24"/>
          <w:lang w:eastAsia="ru-RU"/>
        </w:rPr>
      </w:pPr>
      <w:r w:rsidRPr="0099476D">
        <w:rPr>
          <w:sz w:val="24"/>
          <w:lang w:eastAsia="ru-RU"/>
        </w:rPr>
        <w:t>- утверждение документации по планировке территории;</w:t>
      </w:r>
    </w:p>
    <w:p w:rsidR="00562A9A" w:rsidRPr="0099476D" w:rsidRDefault="00562A9A" w:rsidP="009C1A35">
      <w:pPr>
        <w:suppressAutoHyphens w:val="0"/>
        <w:ind w:firstLine="709"/>
        <w:jc w:val="both"/>
        <w:rPr>
          <w:sz w:val="24"/>
          <w:lang w:eastAsia="ru-RU"/>
        </w:rPr>
      </w:pPr>
      <w:r w:rsidRPr="0099476D">
        <w:rPr>
          <w:sz w:val="24"/>
          <w:lang w:eastAsia="ru-RU"/>
        </w:rPr>
        <w:t>- принятие решения о предоставлении разрешения на условно разрешённый вид использования земельного участка;</w:t>
      </w:r>
    </w:p>
    <w:p w:rsidR="00562A9A" w:rsidRPr="0099476D" w:rsidRDefault="00562A9A" w:rsidP="009C1A35">
      <w:pPr>
        <w:suppressAutoHyphens w:val="0"/>
        <w:ind w:firstLine="709"/>
        <w:jc w:val="both"/>
        <w:rPr>
          <w:sz w:val="24"/>
          <w:lang w:eastAsia="ru-RU"/>
        </w:rPr>
      </w:pPr>
      <w:r w:rsidRPr="0099476D">
        <w:rPr>
          <w:sz w:val="24"/>
          <w:lang w:eastAsia="ru-RU"/>
        </w:rPr>
        <w:t>-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562A9A" w:rsidRPr="0099476D" w:rsidRDefault="00562A9A" w:rsidP="009C1A35">
      <w:pPr>
        <w:suppressAutoHyphens w:val="0"/>
        <w:ind w:firstLine="709"/>
        <w:jc w:val="both"/>
        <w:rPr>
          <w:sz w:val="24"/>
          <w:lang w:eastAsia="ru-RU"/>
        </w:rPr>
      </w:pPr>
      <w:r w:rsidRPr="0099476D">
        <w:rPr>
          <w:sz w:val="24"/>
          <w:lang w:eastAsia="ru-RU"/>
        </w:rPr>
        <w:t>- принятие решения о подготовке проекта изменений в Правила землепользования и застройки;</w:t>
      </w:r>
    </w:p>
    <w:p w:rsidR="00562A9A" w:rsidRPr="0099476D" w:rsidRDefault="00562A9A" w:rsidP="009C1A35">
      <w:pPr>
        <w:suppressAutoHyphens w:val="0"/>
        <w:ind w:firstLine="709"/>
        <w:jc w:val="both"/>
        <w:rPr>
          <w:sz w:val="24"/>
          <w:lang w:eastAsia="ru-RU"/>
        </w:rPr>
      </w:pPr>
      <w:r w:rsidRPr="0099476D">
        <w:rPr>
          <w:sz w:val="24"/>
          <w:lang w:eastAsia="ru-RU"/>
        </w:rPr>
        <w:t>- принятие решений о подготовке документации по планировке территории.</w:t>
      </w:r>
    </w:p>
    <w:p w:rsidR="00562A9A" w:rsidRPr="0099476D" w:rsidRDefault="00562A9A" w:rsidP="009C1A35">
      <w:pPr>
        <w:suppressAutoHyphens w:val="0"/>
        <w:ind w:firstLine="709"/>
        <w:jc w:val="both"/>
        <w:rPr>
          <w:sz w:val="24"/>
          <w:lang w:eastAsia="ru-RU"/>
        </w:rPr>
      </w:pPr>
      <w:r w:rsidRPr="0099476D">
        <w:rPr>
          <w:sz w:val="24"/>
          <w:lang w:eastAsia="ru-RU"/>
        </w:rPr>
        <w:t>3. К полномочиям Администрации Аксайского района (далее – Администрация района) относятся:</w:t>
      </w:r>
    </w:p>
    <w:p w:rsidR="00562A9A" w:rsidRPr="0099476D" w:rsidRDefault="00562A9A" w:rsidP="009C1A35">
      <w:pPr>
        <w:suppressAutoHyphens w:val="0"/>
        <w:ind w:firstLine="709"/>
        <w:jc w:val="both"/>
        <w:rPr>
          <w:sz w:val="24"/>
          <w:lang w:eastAsia="ru-RU"/>
        </w:rPr>
      </w:pPr>
      <w:r w:rsidRPr="0099476D">
        <w:rPr>
          <w:sz w:val="24"/>
          <w:lang w:eastAsia="ru-RU"/>
        </w:rPr>
        <w:t>- обеспечение разработки документации по планировке территории;</w:t>
      </w:r>
    </w:p>
    <w:p w:rsidR="00562A9A" w:rsidRPr="0099476D" w:rsidRDefault="00562A9A" w:rsidP="009C1A35">
      <w:pPr>
        <w:suppressAutoHyphens w:val="0"/>
        <w:ind w:firstLine="709"/>
        <w:jc w:val="both"/>
        <w:rPr>
          <w:sz w:val="24"/>
          <w:lang w:eastAsia="ru-RU"/>
        </w:rPr>
      </w:pPr>
      <w:r w:rsidRPr="0099476D">
        <w:rPr>
          <w:sz w:val="24"/>
          <w:lang w:eastAsia="ru-RU"/>
        </w:rPr>
        <w:t>- принятие решений о резервировании земельных участков для муниципальных нужд муниципального образования «Аксайский район»;</w:t>
      </w:r>
    </w:p>
    <w:p w:rsidR="00562A9A" w:rsidRPr="0099476D" w:rsidRDefault="00562A9A" w:rsidP="009C1A35">
      <w:pPr>
        <w:suppressAutoHyphens w:val="0"/>
        <w:ind w:firstLine="709"/>
        <w:jc w:val="both"/>
        <w:rPr>
          <w:sz w:val="24"/>
          <w:lang w:eastAsia="ru-RU"/>
        </w:rPr>
      </w:pPr>
      <w:r w:rsidRPr="0099476D">
        <w:rPr>
          <w:sz w:val="24"/>
          <w:lang w:eastAsia="ru-RU"/>
        </w:rPr>
        <w:t>- принятие решений об изъятии земельных участков для муниципальных нужд муниципального образования «Аксайский район».</w:t>
      </w:r>
    </w:p>
    <w:p w:rsidR="00562A9A" w:rsidRPr="0099476D" w:rsidRDefault="00562A9A" w:rsidP="009C1A35">
      <w:pPr>
        <w:keepNext/>
        <w:suppressAutoHyphens w:val="0"/>
        <w:spacing w:before="240" w:after="60"/>
        <w:ind w:left="360"/>
        <w:jc w:val="both"/>
        <w:outlineLvl w:val="1"/>
        <w:rPr>
          <w:b/>
          <w:bCs/>
          <w:iCs/>
          <w:sz w:val="24"/>
          <w:lang w:eastAsia="ru-RU"/>
        </w:rPr>
      </w:pPr>
      <w:r w:rsidRPr="0099476D">
        <w:rPr>
          <w:b/>
          <w:bCs/>
          <w:iCs/>
          <w:sz w:val="24"/>
          <w:lang w:eastAsia="ru-RU"/>
        </w:rPr>
        <w:t>Статья 6. Комиссия по подготовке проекта внесения изменений в правила землепользования и застройки сельского поселения Аксайского района.</w:t>
      </w:r>
    </w:p>
    <w:p w:rsidR="00562A9A" w:rsidRPr="0099476D" w:rsidRDefault="00562A9A" w:rsidP="009C1A35">
      <w:pPr>
        <w:suppressAutoHyphens w:val="0"/>
        <w:ind w:firstLine="709"/>
        <w:jc w:val="both"/>
        <w:rPr>
          <w:sz w:val="24"/>
          <w:lang w:eastAsia="ru-RU"/>
        </w:rPr>
      </w:pPr>
      <w:r w:rsidRPr="0099476D">
        <w:rPr>
          <w:sz w:val="24"/>
          <w:lang w:eastAsia="ru-RU"/>
        </w:rPr>
        <w:t>1. Комиссия по подготовке проекта внесения изменений в правила землепользования и застройки поселения формируется в целях обеспечения требований настоящих Правил, предъявляемых к землепользованию и застройке.</w:t>
      </w:r>
    </w:p>
    <w:p w:rsidR="00562A9A" w:rsidRPr="0099476D" w:rsidRDefault="00562A9A" w:rsidP="009C1A35">
      <w:pPr>
        <w:suppressAutoHyphens w:val="0"/>
        <w:ind w:firstLine="709"/>
        <w:jc w:val="both"/>
        <w:rPr>
          <w:sz w:val="24"/>
          <w:lang w:eastAsia="ru-RU"/>
        </w:rPr>
      </w:pPr>
      <w:r w:rsidRPr="0099476D">
        <w:rPr>
          <w:sz w:val="24"/>
          <w:lang w:eastAsia="ru-RU"/>
        </w:rPr>
        <w:t>2. Комиссия осуществляет свою деятельность согласно настоящим Правилам, а также согласно Порядку подготовки и утверждения изменений в правила землепользования и застройки сельского поселения Аксайского района. Комиссия является консультативным органом при Администрации района.</w:t>
      </w:r>
    </w:p>
    <w:p w:rsidR="00562A9A" w:rsidRPr="0099476D" w:rsidRDefault="00562A9A" w:rsidP="009C1A35">
      <w:pPr>
        <w:suppressAutoHyphens w:val="0"/>
        <w:ind w:firstLine="709"/>
        <w:jc w:val="both"/>
        <w:rPr>
          <w:sz w:val="24"/>
          <w:lang w:eastAsia="ru-RU"/>
        </w:rPr>
      </w:pPr>
      <w:r w:rsidRPr="0099476D">
        <w:rPr>
          <w:sz w:val="24"/>
          <w:lang w:eastAsia="ru-RU"/>
        </w:rPr>
        <w:t>3. Комиссия:</w:t>
      </w:r>
    </w:p>
    <w:p w:rsidR="00562A9A" w:rsidRPr="0099476D" w:rsidRDefault="00562A9A" w:rsidP="009C1A35">
      <w:pPr>
        <w:suppressAutoHyphens w:val="0"/>
        <w:ind w:firstLine="709"/>
        <w:jc w:val="both"/>
        <w:rPr>
          <w:sz w:val="24"/>
          <w:lang w:eastAsia="ru-RU"/>
        </w:rPr>
      </w:pPr>
      <w:r w:rsidRPr="0099476D">
        <w:rPr>
          <w:sz w:val="24"/>
          <w:lang w:eastAsia="ru-RU"/>
        </w:rPr>
        <w:t>- организует проведение публичных слушаний по вопросам градостроительной деятельности на территории поселения;</w:t>
      </w:r>
    </w:p>
    <w:p w:rsidR="00562A9A" w:rsidRPr="0099476D" w:rsidRDefault="00562A9A" w:rsidP="009C1A35">
      <w:pPr>
        <w:suppressAutoHyphens w:val="0"/>
        <w:ind w:firstLine="709"/>
        <w:jc w:val="both"/>
        <w:rPr>
          <w:sz w:val="24"/>
          <w:lang w:eastAsia="ru-RU"/>
        </w:rPr>
      </w:pPr>
      <w:r w:rsidRPr="0099476D">
        <w:rPr>
          <w:sz w:val="24"/>
          <w:lang w:eastAsia="ru-RU"/>
        </w:rPr>
        <w:t>- готовит рекомендации Главе Администрации о внесении изменений в Правила или об отклонении предложений о внесении изменений;</w:t>
      </w:r>
    </w:p>
    <w:p w:rsidR="00562A9A" w:rsidRPr="0099476D" w:rsidRDefault="00562A9A" w:rsidP="009C1A35">
      <w:pPr>
        <w:suppressAutoHyphens w:val="0"/>
        <w:ind w:firstLine="709"/>
        <w:jc w:val="both"/>
        <w:rPr>
          <w:sz w:val="24"/>
          <w:lang w:eastAsia="ru-RU"/>
        </w:rPr>
      </w:pPr>
      <w:r w:rsidRPr="0099476D">
        <w:rPr>
          <w:sz w:val="24"/>
          <w:lang w:eastAsia="ru-RU"/>
        </w:rPr>
        <w:t>- готовит заключения и рекомендации по результатам публичных слушаний;</w:t>
      </w:r>
    </w:p>
    <w:p w:rsidR="00562A9A" w:rsidRPr="0099476D" w:rsidRDefault="00562A9A" w:rsidP="009C1A35">
      <w:pPr>
        <w:suppressAutoHyphens w:val="0"/>
        <w:ind w:firstLine="709"/>
        <w:jc w:val="both"/>
        <w:rPr>
          <w:sz w:val="24"/>
          <w:lang w:eastAsia="ru-RU"/>
        </w:rPr>
      </w:pPr>
      <w:r w:rsidRPr="0099476D">
        <w:rPr>
          <w:sz w:val="24"/>
          <w:lang w:eastAsia="ru-RU"/>
        </w:rPr>
        <w:t>- осуществляет другие полномочия.</w:t>
      </w:r>
    </w:p>
    <w:p w:rsidR="00562A9A" w:rsidRPr="0099476D" w:rsidRDefault="00562A9A" w:rsidP="009C1A35">
      <w:pPr>
        <w:suppressAutoHyphens w:val="0"/>
        <w:ind w:firstLine="709"/>
        <w:jc w:val="both"/>
        <w:rPr>
          <w:sz w:val="24"/>
          <w:lang w:eastAsia="ru-RU"/>
        </w:rPr>
      </w:pPr>
      <w:r w:rsidRPr="0099476D">
        <w:rPr>
          <w:sz w:val="24"/>
          <w:lang w:eastAsia="ru-RU"/>
        </w:rPr>
        <w:t>4. Состав Комиссии утверждается постановлением Администрации Аксайского района.</w:t>
      </w:r>
    </w:p>
    <w:p w:rsidR="00562A9A" w:rsidRPr="0099476D" w:rsidRDefault="00562A9A" w:rsidP="009C1A35">
      <w:pPr>
        <w:suppressAutoHyphens w:val="0"/>
        <w:ind w:firstLine="709"/>
        <w:jc w:val="both"/>
        <w:rPr>
          <w:sz w:val="24"/>
          <w:lang w:eastAsia="ru-RU"/>
        </w:rPr>
      </w:pPr>
      <w:r w:rsidRPr="0099476D">
        <w:rPr>
          <w:sz w:val="24"/>
          <w:lang w:eastAsia="ru-RU"/>
        </w:rPr>
        <w:t>5. Комиссия осуществляет свою деятельность в форме заседаний, в том числе проводимых в режиме публичных слушаний. Комиссия принимает решения в форме заключений.</w:t>
      </w:r>
    </w:p>
    <w:p w:rsidR="00562A9A" w:rsidRPr="0099476D" w:rsidRDefault="00562A9A" w:rsidP="009C1A35">
      <w:pPr>
        <w:keepNext/>
        <w:suppressAutoHyphens w:val="0"/>
        <w:spacing w:before="240" w:after="60"/>
        <w:ind w:left="360"/>
        <w:jc w:val="both"/>
        <w:outlineLvl w:val="1"/>
        <w:rPr>
          <w:b/>
          <w:bCs/>
          <w:iCs/>
          <w:sz w:val="24"/>
          <w:lang w:eastAsia="ru-RU"/>
        </w:rPr>
      </w:pPr>
      <w:r w:rsidRPr="0099476D">
        <w:rPr>
          <w:b/>
          <w:bCs/>
          <w:iCs/>
          <w:sz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562A9A" w:rsidRPr="0099476D" w:rsidRDefault="00562A9A" w:rsidP="009C1A35">
      <w:pPr>
        <w:keepNext/>
        <w:suppressAutoHyphens w:val="0"/>
        <w:spacing w:before="240" w:after="60"/>
        <w:ind w:left="360"/>
        <w:jc w:val="both"/>
        <w:outlineLvl w:val="1"/>
        <w:rPr>
          <w:b/>
          <w:bCs/>
          <w:i/>
          <w:iCs/>
          <w:sz w:val="24"/>
          <w:lang w:eastAsia="ru-RU"/>
        </w:rPr>
      </w:pPr>
      <w:r w:rsidRPr="0099476D">
        <w:rPr>
          <w:b/>
          <w:bCs/>
          <w:iCs/>
          <w:sz w:val="24"/>
          <w:lang w:eastAsia="ru-RU"/>
        </w:rPr>
        <w:t>Статья 7. Порядок предоставления разрешения на условно разрешённый вид использования земельного участка или объекта капитального строительства.</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 xml:space="preserve">1. Застройщик подаёт заявление о предоставлении разрешения на условно разрешённый вид использования в Комиссию по рассмотрению вопроса предоставления </w:t>
      </w:r>
      <w:r w:rsidRPr="0099476D">
        <w:rPr>
          <w:rFonts w:eastAsia="Calibri"/>
          <w:sz w:val="24"/>
          <w:lang w:eastAsia="en-US"/>
        </w:rPr>
        <w:t>разрешения на условно разрешенный вид использования земельного участка или объекта капитального строительства в границах сельского поселения Аксайского района</w:t>
      </w:r>
      <w:r w:rsidRPr="0099476D">
        <w:rPr>
          <w:sz w:val="24"/>
          <w:lang w:eastAsia="ru-RU"/>
        </w:rPr>
        <w:t>.</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 xml:space="preserve">2. Вопрос о предоставлении разрешения на условно разрешённый вид использования подлежит обсуждению на публичных слушаниях в соответствии с </w:t>
      </w:r>
      <w:r w:rsidRPr="0099476D">
        <w:rPr>
          <w:sz w:val="24"/>
          <w:lang w:eastAsia="ru-RU"/>
        </w:rPr>
        <w:lastRenderedPageBreak/>
        <w:t xml:space="preserve">положением о проведении публичных слушаний по вопросу предоставления </w:t>
      </w:r>
      <w:r w:rsidRPr="0099476D">
        <w:rPr>
          <w:rFonts w:eastAsia="Calibri"/>
          <w:sz w:val="24"/>
          <w:lang w:eastAsia="en-US"/>
        </w:rPr>
        <w:t>разрешения на условно разрешенный вид использования земельного участка или объекта капитального строительства</w:t>
      </w:r>
      <w:r w:rsidRPr="0099476D">
        <w:rPr>
          <w:sz w:val="24"/>
          <w:lang w:eastAsia="ru-RU"/>
        </w:rPr>
        <w:t xml:space="preserve"> в границах сельского поселения Аксайского района, утвержденным решением Собрания депутатов Аксайского района </w:t>
      </w:r>
      <w:r w:rsidR="00082534" w:rsidRPr="00082534">
        <w:rPr>
          <w:sz w:val="24"/>
        </w:rPr>
        <w:t>от 28.04.2022 № 74</w:t>
      </w:r>
      <w:r w:rsidRPr="0099476D">
        <w:rPr>
          <w:sz w:val="24"/>
          <w:lang w:eastAsia="ru-RU"/>
        </w:rPr>
        <w:t>.</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3.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4. На основании указанных в пункте 3 настоящей статьи рекомендаций Глава Администрации принимает решение о предоставлении разрешения на условно разрешённый вид использования или об отказе в предоставлении такого разрешения. Постановление Администрации Аксайского района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w:t>
      </w:r>
    </w:p>
    <w:p w:rsidR="00562A9A" w:rsidRPr="0099476D" w:rsidRDefault="00562A9A" w:rsidP="009C1A35">
      <w:pPr>
        <w:suppressAutoHyphens w:val="0"/>
        <w:autoSpaceDE w:val="0"/>
        <w:autoSpaceDN w:val="0"/>
        <w:adjustRightInd w:val="0"/>
        <w:ind w:firstLine="709"/>
        <w:jc w:val="both"/>
        <w:rPr>
          <w:sz w:val="24"/>
          <w:lang w:eastAsia="ru-RU"/>
        </w:rPr>
      </w:pPr>
    </w:p>
    <w:p w:rsidR="00562A9A" w:rsidRPr="0099476D" w:rsidRDefault="00562A9A" w:rsidP="009C1A35">
      <w:pPr>
        <w:suppressAutoHyphens w:val="0"/>
        <w:autoSpaceDE w:val="0"/>
        <w:autoSpaceDN w:val="0"/>
        <w:adjustRightInd w:val="0"/>
        <w:ind w:firstLine="709"/>
        <w:jc w:val="both"/>
        <w:rPr>
          <w:sz w:val="24"/>
          <w:lang w:eastAsia="ru-RU"/>
        </w:rPr>
      </w:pPr>
      <w:r w:rsidRPr="0099476D">
        <w:rPr>
          <w:b/>
          <w:sz w:val="24"/>
          <w:lang w:eastAsia="ru-RU"/>
        </w:rPr>
        <w:t>Статья 8.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p w:rsidR="00562A9A" w:rsidRPr="0099476D" w:rsidRDefault="00562A9A" w:rsidP="009C1A35">
      <w:pPr>
        <w:suppressAutoHyphens w:val="0"/>
        <w:autoSpaceDE w:val="0"/>
        <w:autoSpaceDN w:val="0"/>
        <w:adjustRightInd w:val="0"/>
        <w:spacing w:before="240"/>
        <w:ind w:firstLine="709"/>
        <w:jc w:val="both"/>
        <w:rPr>
          <w:sz w:val="24"/>
          <w:lang w:eastAsia="ru-RU"/>
        </w:rPr>
      </w:pPr>
      <w:r w:rsidRPr="0099476D">
        <w:rPr>
          <w:sz w:val="24"/>
          <w:lang w:eastAsia="ru-RU"/>
        </w:rPr>
        <w:t xml:space="preserve">1. </w:t>
      </w:r>
      <w:r w:rsidRPr="0099476D">
        <w:rPr>
          <w:sz w:val="24"/>
          <w:shd w:val="clear" w:color="auto" w:fill="FFFFFF"/>
          <w:lang w:eastAsia="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Pr="0099476D">
        <w:rPr>
          <w:sz w:val="24"/>
          <w:lang w:eastAsia="ru-RU"/>
        </w:rPr>
        <w:t>.</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 xml:space="preserve">3. Застройщик подаёт в Комиссию по рассмотрению вопроса предоставления </w:t>
      </w:r>
      <w:r w:rsidRPr="0099476D">
        <w:rPr>
          <w:rFonts w:eastAsia="Calibri"/>
          <w:sz w:val="24"/>
          <w:lang w:eastAsia="en-US"/>
        </w:rPr>
        <w:t>разрешения на отклонение от предельных параметров разрешенного строительства, реконструкции объектов капитального строительства в границах сельского поселения Аксайского района</w:t>
      </w:r>
      <w:r w:rsidRPr="0099476D">
        <w:rPr>
          <w:sz w:val="24"/>
          <w:lang w:eastAsia="ru-RU"/>
        </w:rPr>
        <w:t>.</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 xml:space="preserve">4. Вопрос о предоставлении такого разрешения подлежит обсуждению на публичных слушаниях в соответствии с положением о проведении публичных слушаний по вопросу предоставления </w:t>
      </w:r>
      <w:r w:rsidRPr="0099476D">
        <w:rPr>
          <w:rFonts w:eastAsia="Calibri"/>
          <w:sz w:val="24"/>
          <w:lang w:eastAsia="en-US"/>
        </w:rPr>
        <w:t xml:space="preserve">разрешения на отклонение от предельных параметров разрешенного строительства, реконструкции объектов капитального строительства </w:t>
      </w:r>
      <w:r w:rsidRPr="0099476D">
        <w:rPr>
          <w:sz w:val="24"/>
          <w:lang w:eastAsia="ru-RU"/>
        </w:rPr>
        <w:t xml:space="preserve">в границах сельского поселения Аксайского района, утвержденным решением Собрания депутатов Аксайского района </w:t>
      </w:r>
      <w:r w:rsidR="00082534" w:rsidRPr="00082534">
        <w:rPr>
          <w:sz w:val="24"/>
        </w:rPr>
        <w:t>от 28.04.2022 № 74</w:t>
      </w:r>
      <w:r w:rsidRPr="0099476D">
        <w:rPr>
          <w:sz w:val="24"/>
          <w:lang w:eastAsia="ru-RU"/>
        </w:rPr>
        <w:t>.</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6. На основании указанных в пункте 5 настоящей статьи рекомендаций Глава Администрации принимает решение о предоставлении разрешения на условно разрешённый вид использования или об отказе в предоставлении такого разрешения. Постановление Администрации Аксайского района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w:t>
      </w:r>
    </w:p>
    <w:p w:rsidR="00562A9A" w:rsidRPr="0099476D" w:rsidRDefault="00562A9A" w:rsidP="009C1A35">
      <w:pPr>
        <w:suppressAutoHyphens w:val="0"/>
        <w:autoSpaceDE w:val="0"/>
        <w:autoSpaceDN w:val="0"/>
        <w:adjustRightInd w:val="0"/>
        <w:ind w:firstLine="709"/>
        <w:jc w:val="both"/>
        <w:rPr>
          <w:sz w:val="24"/>
          <w:lang w:eastAsia="ru-RU"/>
        </w:rPr>
      </w:pPr>
    </w:p>
    <w:p w:rsidR="00562A9A" w:rsidRPr="0099476D" w:rsidRDefault="00562A9A" w:rsidP="009C1A35">
      <w:pPr>
        <w:keepNext/>
        <w:suppressAutoHyphens w:val="0"/>
        <w:spacing w:before="240" w:after="60"/>
        <w:ind w:left="360"/>
        <w:outlineLvl w:val="0"/>
        <w:rPr>
          <w:b/>
          <w:bCs/>
          <w:kern w:val="32"/>
          <w:sz w:val="24"/>
          <w:lang w:eastAsia="ru-RU"/>
        </w:rPr>
      </w:pPr>
      <w:r w:rsidRPr="0099476D">
        <w:rPr>
          <w:b/>
          <w:bCs/>
          <w:iCs/>
          <w:sz w:val="24"/>
          <w:lang w:eastAsia="ru-RU"/>
        </w:rPr>
        <w:lastRenderedPageBreak/>
        <w:t>Глава 3. Положение о подготовке документации по планировке территории</w:t>
      </w:r>
      <w:r w:rsidRPr="0099476D">
        <w:rPr>
          <w:b/>
          <w:bCs/>
          <w:kern w:val="32"/>
          <w:sz w:val="24"/>
          <w:vertAlign w:val="superscript"/>
          <w:lang w:eastAsia="ru-RU"/>
        </w:rPr>
        <w:footnoteReference w:id="1"/>
      </w:r>
      <w:r w:rsidRPr="0099476D">
        <w:rPr>
          <w:b/>
          <w:bCs/>
          <w:kern w:val="32"/>
          <w:sz w:val="24"/>
          <w:lang w:eastAsia="ru-RU"/>
        </w:rPr>
        <w:t>.</w:t>
      </w:r>
    </w:p>
    <w:p w:rsidR="00562A9A" w:rsidRPr="0099476D" w:rsidRDefault="00562A9A" w:rsidP="009C1A35">
      <w:pPr>
        <w:keepNext/>
        <w:suppressAutoHyphens w:val="0"/>
        <w:spacing w:before="240" w:after="60"/>
        <w:ind w:left="360"/>
        <w:outlineLvl w:val="1"/>
        <w:rPr>
          <w:b/>
          <w:bCs/>
          <w:i/>
          <w:iCs/>
          <w:sz w:val="24"/>
          <w:lang w:eastAsia="ru-RU"/>
        </w:rPr>
      </w:pPr>
      <w:r w:rsidRPr="0099476D">
        <w:rPr>
          <w:b/>
          <w:bCs/>
          <w:iCs/>
          <w:sz w:val="24"/>
          <w:lang w:eastAsia="ru-RU"/>
        </w:rPr>
        <w:t>Статья 9. Общие положения о планировке территории.</w:t>
      </w:r>
    </w:p>
    <w:p w:rsidR="00562A9A" w:rsidRPr="0099476D" w:rsidRDefault="00562A9A" w:rsidP="009C1A35">
      <w:pPr>
        <w:tabs>
          <w:tab w:val="left" w:pos="785"/>
        </w:tabs>
        <w:suppressAutoHyphens w:val="0"/>
        <w:spacing w:before="240"/>
        <w:ind w:firstLine="709"/>
        <w:jc w:val="both"/>
        <w:rPr>
          <w:sz w:val="24"/>
          <w:lang w:eastAsia="ru-RU"/>
        </w:rPr>
      </w:pPr>
      <w:r w:rsidRPr="0099476D">
        <w:rPr>
          <w:sz w:val="24"/>
          <w:lang w:eastAsia="ru-RU"/>
        </w:rPr>
        <w:t>1. Планировка территории осуществляется посредством разработки документации по планировке территории:</w:t>
      </w:r>
    </w:p>
    <w:p w:rsidR="00562A9A" w:rsidRPr="0099476D" w:rsidRDefault="00562A9A" w:rsidP="009C1A35">
      <w:pPr>
        <w:tabs>
          <w:tab w:val="left" w:pos="785"/>
        </w:tabs>
        <w:suppressAutoHyphens w:val="0"/>
        <w:ind w:firstLine="709"/>
        <w:jc w:val="both"/>
        <w:rPr>
          <w:sz w:val="24"/>
          <w:lang w:eastAsia="ru-RU"/>
        </w:rPr>
      </w:pPr>
      <w:r w:rsidRPr="0099476D">
        <w:rPr>
          <w:sz w:val="24"/>
          <w:lang w:eastAsia="ru-RU"/>
        </w:rPr>
        <w:t>- проектов планировки, как отдельных документов;</w:t>
      </w:r>
    </w:p>
    <w:p w:rsidR="00562A9A" w:rsidRPr="0099476D" w:rsidRDefault="00562A9A" w:rsidP="009C1A35">
      <w:pPr>
        <w:tabs>
          <w:tab w:val="left" w:pos="785"/>
        </w:tabs>
        <w:suppressAutoHyphens w:val="0"/>
        <w:ind w:firstLine="709"/>
        <w:jc w:val="both"/>
        <w:rPr>
          <w:sz w:val="24"/>
          <w:lang w:eastAsia="ru-RU"/>
        </w:rPr>
      </w:pPr>
      <w:r w:rsidRPr="0099476D">
        <w:rPr>
          <w:sz w:val="24"/>
          <w:lang w:eastAsia="ru-RU"/>
        </w:rPr>
        <w:t>- проектов планировки с проектами межевания в их составе;</w:t>
      </w:r>
    </w:p>
    <w:p w:rsidR="00562A9A" w:rsidRPr="0099476D" w:rsidRDefault="00562A9A" w:rsidP="009C1A35">
      <w:pPr>
        <w:tabs>
          <w:tab w:val="left" w:pos="785"/>
        </w:tabs>
        <w:suppressAutoHyphens w:val="0"/>
        <w:ind w:firstLine="709"/>
        <w:jc w:val="both"/>
        <w:rPr>
          <w:sz w:val="24"/>
          <w:lang w:eastAsia="ru-RU"/>
        </w:rPr>
      </w:pPr>
      <w:r w:rsidRPr="0099476D">
        <w:rPr>
          <w:sz w:val="24"/>
          <w:lang w:eastAsia="ru-RU"/>
        </w:rPr>
        <w:t>- проектов планировки с проектами межевания в их составе и с градостроительными планами земельных участков в составе проектов межевания;</w:t>
      </w:r>
    </w:p>
    <w:p w:rsidR="00562A9A" w:rsidRPr="0099476D" w:rsidRDefault="00562A9A" w:rsidP="009C1A35">
      <w:pPr>
        <w:tabs>
          <w:tab w:val="left" w:pos="785"/>
        </w:tabs>
        <w:suppressAutoHyphens w:val="0"/>
        <w:ind w:firstLine="709"/>
        <w:jc w:val="both"/>
        <w:rPr>
          <w:sz w:val="24"/>
          <w:lang w:eastAsia="ru-RU"/>
        </w:rPr>
      </w:pPr>
      <w:r w:rsidRPr="0099476D">
        <w:rPr>
          <w:sz w:val="24"/>
          <w:lang w:eastAsia="ru-RU"/>
        </w:rPr>
        <w:t>- проектов межевания, как отдельных документов;</w:t>
      </w:r>
    </w:p>
    <w:p w:rsidR="00562A9A" w:rsidRPr="0099476D" w:rsidRDefault="00562A9A" w:rsidP="009C1A35">
      <w:pPr>
        <w:tabs>
          <w:tab w:val="left" w:pos="785"/>
        </w:tabs>
        <w:suppressAutoHyphens w:val="0"/>
        <w:ind w:firstLine="709"/>
        <w:jc w:val="both"/>
        <w:rPr>
          <w:sz w:val="24"/>
          <w:lang w:eastAsia="ru-RU"/>
        </w:rPr>
      </w:pPr>
      <w:r w:rsidRPr="0099476D">
        <w:rPr>
          <w:sz w:val="24"/>
          <w:lang w:eastAsia="ru-RU"/>
        </w:rPr>
        <w:t>- проектов межевания с градостроительными планами земельных участков в их составе;</w:t>
      </w:r>
    </w:p>
    <w:p w:rsidR="00562A9A" w:rsidRPr="0099476D" w:rsidRDefault="00562A9A" w:rsidP="009C1A35">
      <w:pPr>
        <w:tabs>
          <w:tab w:val="left" w:pos="785"/>
        </w:tabs>
        <w:suppressAutoHyphens w:val="0"/>
        <w:ind w:firstLine="709"/>
        <w:jc w:val="both"/>
        <w:rPr>
          <w:sz w:val="24"/>
          <w:lang w:eastAsia="ru-RU"/>
        </w:rPr>
      </w:pPr>
      <w:r w:rsidRPr="0099476D">
        <w:rPr>
          <w:sz w:val="24"/>
          <w:lang w:eastAsia="ru-RU"/>
        </w:rPr>
        <w:t>- градостроительных планов земельных участков, как отдельных документов на основании заявлений заинтересованных лиц.</w:t>
      </w:r>
    </w:p>
    <w:p w:rsidR="00562A9A" w:rsidRPr="0099476D" w:rsidRDefault="00562A9A" w:rsidP="009C1A35">
      <w:pPr>
        <w:tabs>
          <w:tab w:val="left" w:pos="785"/>
        </w:tabs>
        <w:suppressAutoHyphens w:val="0"/>
        <w:ind w:firstLine="709"/>
        <w:jc w:val="both"/>
        <w:rPr>
          <w:sz w:val="24"/>
          <w:lang w:eastAsia="ru-RU"/>
        </w:rPr>
      </w:pPr>
      <w:r w:rsidRPr="0099476D">
        <w:rPr>
          <w:sz w:val="24"/>
          <w:lang w:eastAsia="ru-RU"/>
        </w:rPr>
        <w:t>2. Разработка документации по планировке территории осуществляется с учётом характеристик планируемого развития конкретной территории, а также следующих особенностей:</w:t>
      </w:r>
    </w:p>
    <w:p w:rsidR="00562A9A" w:rsidRPr="0099476D" w:rsidRDefault="00562A9A" w:rsidP="009C1A35">
      <w:pPr>
        <w:tabs>
          <w:tab w:val="left" w:pos="760"/>
        </w:tabs>
        <w:suppressAutoHyphens w:val="0"/>
        <w:ind w:firstLine="709"/>
        <w:jc w:val="both"/>
        <w:rPr>
          <w:sz w:val="24"/>
          <w:lang w:eastAsia="ru-RU"/>
        </w:rPr>
      </w:pPr>
      <w:r w:rsidRPr="0099476D">
        <w:rPr>
          <w:sz w:val="24"/>
          <w:lang w:eastAsia="ru-RU"/>
        </w:rPr>
        <w:t>1) проекты планировки разрабатываются в случаях, когда необходимо установить (изменить), в том числе посредством красных линий:</w:t>
      </w:r>
    </w:p>
    <w:p w:rsidR="00562A9A" w:rsidRPr="0099476D" w:rsidRDefault="00562A9A" w:rsidP="009C1A35">
      <w:pPr>
        <w:tabs>
          <w:tab w:val="left" w:pos="760"/>
        </w:tabs>
        <w:suppressAutoHyphens w:val="0"/>
        <w:ind w:firstLine="709"/>
        <w:jc w:val="both"/>
        <w:rPr>
          <w:sz w:val="24"/>
          <w:lang w:eastAsia="ru-RU"/>
        </w:rPr>
      </w:pPr>
      <w:r w:rsidRPr="0099476D">
        <w:rPr>
          <w:sz w:val="24"/>
          <w:lang w:eastAsia="ru-RU"/>
        </w:rPr>
        <w:t>а) границы планировочных элементов территории (кварталов, микрорайонов);</w:t>
      </w:r>
    </w:p>
    <w:p w:rsidR="00562A9A" w:rsidRPr="0099476D" w:rsidRDefault="00562A9A" w:rsidP="009C1A35">
      <w:pPr>
        <w:tabs>
          <w:tab w:val="left" w:pos="760"/>
        </w:tabs>
        <w:suppressAutoHyphens w:val="0"/>
        <w:ind w:firstLine="709"/>
        <w:jc w:val="both"/>
        <w:rPr>
          <w:sz w:val="24"/>
          <w:lang w:eastAsia="ru-RU"/>
        </w:rPr>
      </w:pPr>
      <w:r w:rsidRPr="0099476D">
        <w:rPr>
          <w:sz w:val="24"/>
          <w:lang w:eastAsia="ru-RU"/>
        </w:rPr>
        <w:t>б) границы земельных участков общего пользования и линейных объектов без определения границ иных земельных участков;</w:t>
      </w:r>
    </w:p>
    <w:p w:rsidR="00562A9A" w:rsidRPr="0099476D" w:rsidRDefault="00562A9A" w:rsidP="009C1A35">
      <w:pPr>
        <w:tabs>
          <w:tab w:val="left" w:pos="760"/>
        </w:tabs>
        <w:suppressAutoHyphens w:val="0"/>
        <w:ind w:firstLine="709"/>
        <w:jc w:val="both"/>
        <w:rPr>
          <w:sz w:val="24"/>
          <w:lang w:eastAsia="ru-RU"/>
        </w:rPr>
      </w:pPr>
      <w:r w:rsidRPr="0099476D">
        <w:rPr>
          <w:sz w:val="24"/>
          <w:lang w:eastAsia="ru-RU"/>
        </w:rPr>
        <w:t>в) границы зон планируемого размещения объектов социально-культурного и коммунально-бытового и иного назначения;</w:t>
      </w:r>
    </w:p>
    <w:p w:rsidR="00562A9A" w:rsidRPr="0099476D" w:rsidRDefault="00562A9A" w:rsidP="009C1A35">
      <w:pPr>
        <w:tabs>
          <w:tab w:val="left" w:pos="760"/>
        </w:tabs>
        <w:suppressAutoHyphens w:val="0"/>
        <w:ind w:firstLine="709"/>
        <w:jc w:val="both"/>
        <w:rPr>
          <w:sz w:val="24"/>
          <w:lang w:eastAsia="ru-RU"/>
        </w:rPr>
      </w:pPr>
      <w:r w:rsidRPr="0099476D">
        <w:rPr>
          <w:sz w:val="24"/>
          <w:lang w:eastAsia="ru-RU"/>
        </w:rPr>
        <w:t>г) другие границы;</w:t>
      </w:r>
    </w:p>
    <w:p w:rsidR="00562A9A" w:rsidRPr="0099476D" w:rsidRDefault="00562A9A" w:rsidP="009C1A35">
      <w:pPr>
        <w:tabs>
          <w:tab w:val="left" w:pos="760"/>
        </w:tabs>
        <w:suppressAutoHyphens w:val="0"/>
        <w:ind w:firstLine="709"/>
        <w:jc w:val="both"/>
        <w:rPr>
          <w:sz w:val="24"/>
          <w:lang w:eastAsia="ru-RU"/>
        </w:rPr>
      </w:pPr>
      <w:r w:rsidRPr="0099476D">
        <w:rPr>
          <w:sz w:val="24"/>
          <w:lang w:eastAsia="ru-RU"/>
        </w:rPr>
        <w:t>2) проекты межевания разрабатываются в пределах красных линий планировочных элементов территории,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562A9A" w:rsidRPr="0099476D" w:rsidRDefault="00562A9A" w:rsidP="009C1A35">
      <w:pPr>
        <w:tabs>
          <w:tab w:val="left" w:pos="760"/>
        </w:tabs>
        <w:suppressAutoHyphens w:val="0"/>
        <w:ind w:firstLine="709"/>
        <w:jc w:val="both"/>
        <w:rPr>
          <w:sz w:val="24"/>
          <w:lang w:eastAsia="ru-RU"/>
        </w:rPr>
      </w:pPr>
      <w:r w:rsidRPr="0099476D">
        <w:rPr>
          <w:sz w:val="24"/>
          <w:lang w:eastAsia="ru-RU"/>
        </w:rPr>
        <w:t>а) границ земельных участков, которые не являются земельными участками общего пользования;</w:t>
      </w:r>
    </w:p>
    <w:p w:rsidR="00562A9A" w:rsidRPr="0099476D" w:rsidRDefault="00562A9A" w:rsidP="009C1A35">
      <w:pPr>
        <w:tabs>
          <w:tab w:val="left" w:pos="760"/>
        </w:tabs>
        <w:suppressAutoHyphens w:val="0"/>
        <w:ind w:firstLine="709"/>
        <w:jc w:val="both"/>
        <w:rPr>
          <w:sz w:val="24"/>
          <w:lang w:eastAsia="ru-RU"/>
        </w:rPr>
      </w:pPr>
      <w:r w:rsidRPr="0099476D">
        <w:rPr>
          <w:sz w:val="24"/>
          <w:lang w:eastAsia="ru-RU"/>
        </w:rPr>
        <w:t>б) линий отступа от красных линий для определения места допустимого строительства;</w:t>
      </w:r>
    </w:p>
    <w:p w:rsidR="00562A9A" w:rsidRPr="0099476D" w:rsidRDefault="00562A9A" w:rsidP="009C1A35">
      <w:pPr>
        <w:tabs>
          <w:tab w:val="left" w:pos="760"/>
        </w:tabs>
        <w:suppressAutoHyphens w:val="0"/>
        <w:ind w:firstLine="709"/>
        <w:jc w:val="both"/>
        <w:rPr>
          <w:sz w:val="24"/>
          <w:lang w:eastAsia="ru-RU"/>
        </w:rPr>
      </w:pPr>
      <w:r w:rsidRPr="0099476D">
        <w:rPr>
          <w:sz w:val="24"/>
          <w:lang w:eastAsia="ru-RU"/>
        </w:rPr>
        <w:t>в) границ зон планируемого размещения объектов капитального строительства федерального, областного и местного значения;</w:t>
      </w:r>
    </w:p>
    <w:p w:rsidR="00562A9A" w:rsidRPr="0099476D" w:rsidRDefault="00562A9A" w:rsidP="009C1A35">
      <w:pPr>
        <w:tabs>
          <w:tab w:val="left" w:pos="760"/>
        </w:tabs>
        <w:suppressAutoHyphens w:val="0"/>
        <w:ind w:firstLine="709"/>
        <w:jc w:val="both"/>
        <w:rPr>
          <w:sz w:val="24"/>
          <w:lang w:eastAsia="ru-RU"/>
        </w:rPr>
      </w:pPr>
      <w:r w:rsidRPr="0099476D">
        <w:rPr>
          <w:sz w:val="24"/>
          <w:lang w:eastAsia="ru-RU"/>
        </w:rPr>
        <w:t>г) границ зон с особыми условиями использования территории;</w:t>
      </w:r>
    </w:p>
    <w:p w:rsidR="00562A9A" w:rsidRPr="0099476D" w:rsidRDefault="00562A9A" w:rsidP="009C1A35">
      <w:pPr>
        <w:tabs>
          <w:tab w:val="left" w:pos="760"/>
        </w:tabs>
        <w:suppressAutoHyphens w:val="0"/>
        <w:ind w:firstLine="709"/>
        <w:jc w:val="both"/>
        <w:rPr>
          <w:sz w:val="24"/>
          <w:lang w:eastAsia="ru-RU"/>
        </w:rPr>
      </w:pPr>
      <w:r w:rsidRPr="0099476D">
        <w:rPr>
          <w:sz w:val="24"/>
          <w:lang w:eastAsia="ru-RU"/>
        </w:rPr>
        <w:t>д) других границ;</w:t>
      </w:r>
    </w:p>
    <w:p w:rsidR="00562A9A" w:rsidRPr="0099476D" w:rsidRDefault="00562A9A" w:rsidP="009C1A35">
      <w:pPr>
        <w:tabs>
          <w:tab w:val="left" w:pos="760"/>
        </w:tabs>
        <w:suppressAutoHyphens w:val="0"/>
        <w:ind w:firstLine="709"/>
        <w:jc w:val="both"/>
        <w:rPr>
          <w:sz w:val="24"/>
          <w:lang w:eastAsia="ru-RU"/>
        </w:rPr>
      </w:pPr>
      <w:r w:rsidRPr="0099476D">
        <w:rPr>
          <w:sz w:val="24"/>
          <w:lang w:eastAsia="ru-RU"/>
        </w:rPr>
        <w:t>3) градостроительные планы земельных участков подготавливаются по заявкам заинтересованных лиц, а также по инициативе органов местного самоуправления поселения в составе проектов планировки и/или проектов межевания, при предоставлении земельных участков для различного функционального использования, подготовке проектной документации, выдаче разрешения на строительство, разрешения на ввод объекта в эксплуатацию и т.д.</w:t>
      </w:r>
    </w:p>
    <w:p w:rsidR="00562A9A" w:rsidRPr="0099476D" w:rsidRDefault="00562A9A" w:rsidP="009C1A35">
      <w:pPr>
        <w:suppressAutoHyphens w:val="0"/>
        <w:ind w:firstLine="709"/>
        <w:jc w:val="both"/>
        <w:rPr>
          <w:sz w:val="24"/>
          <w:lang w:eastAsia="ru-RU"/>
        </w:rPr>
      </w:pPr>
      <w:r w:rsidRPr="0099476D">
        <w:rPr>
          <w:sz w:val="24"/>
          <w:lang w:eastAsia="ru-RU"/>
        </w:rPr>
        <w:t>3. Посредством документации по планировке территории определяются:</w:t>
      </w:r>
    </w:p>
    <w:p w:rsidR="00562A9A" w:rsidRPr="0099476D" w:rsidRDefault="00562A9A" w:rsidP="009C1A35">
      <w:pPr>
        <w:suppressAutoHyphens w:val="0"/>
        <w:ind w:firstLine="709"/>
        <w:jc w:val="both"/>
        <w:rPr>
          <w:sz w:val="24"/>
          <w:lang w:eastAsia="ru-RU"/>
        </w:rPr>
      </w:pPr>
      <w:r w:rsidRPr="0099476D">
        <w:rPr>
          <w:sz w:val="24"/>
          <w:lang w:eastAsia="ru-RU"/>
        </w:rPr>
        <w:t xml:space="preserve">-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w:t>
      </w:r>
      <w:r w:rsidRPr="0099476D">
        <w:rPr>
          <w:sz w:val="24"/>
          <w:lang w:eastAsia="ru-RU"/>
        </w:rPr>
        <w:lastRenderedPageBreak/>
        <w:t>социального обслуживания, инженерного оборудования, необходимых для обеспечения застройки;</w:t>
      </w:r>
    </w:p>
    <w:p w:rsidR="00562A9A" w:rsidRPr="0099476D" w:rsidRDefault="00562A9A" w:rsidP="009C1A35">
      <w:pPr>
        <w:tabs>
          <w:tab w:val="left" w:pos="1130"/>
        </w:tabs>
        <w:suppressAutoHyphens w:val="0"/>
        <w:ind w:firstLine="709"/>
        <w:jc w:val="both"/>
        <w:rPr>
          <w:sz w:val="24"/>
          <w:lang w:eastAsia="ru-RU"/>
        </w:rPr>
      </w:pPr>
      <w:r w:rsidRPr="0099476D">
        <w:rPr>
          <w:sz w:val="24"/>
          <w:lang w:eastAsia="ru-RU"/>
        </w:rPr>
        <w:t>-  красные линии;</w:t>
      </w:r>
    </w:p>
    <w:p w:rsidR="00562A9A" w:rsidRPr="0099476D" w:rsidRDefault="00562A9A" w:rsidP="009C1A35">
      <w:pPr>
        <w:tabs>
          <w:tab w:val="left" w:pos="1249"/>
        </w:tabs>
        <w:suppressAutoHyphens w:val="0"/>
        <w:ind w:firstLine="709"/>
        <w:jc w:val="both"/>
        <w:rPr>
          <w:sz w:val="24"/>
          <w:lang w:eastAsia="ru-RU"/>
        </w:rPr>
      </w:pPr>
      <w:r w:rsidRPr="0099476D">
        <w:rPr>
          <w:sz w:val="24"/>
          <w:lang w:eastAsia="ru-RU"/>
        </w:rPr>
        <w:t>- линии регулирования застройки, если они не определены градостроительными регламентами в составе настоящих Правил;</w:t>
      </w:r>
    </w:p>
    <w:p w:rsidR="00562A9A" w:rsidRPr="0099476D" w:rsidRDefault="00562A9A" w:rsidP="009C1A35">
      <w:pPr>
        <w:tabs>
          <w:tab w:val="left" w:pos="1123"/>
        </w:tabs>
        <w:suppressAutoHyphens w:val="0"/>
        <w:ind w:firstLine="709"/>
        <w:jc w:val="both"/>
        <w:rPr>
          <w:sz w:val="24"/>
          <w:lang w:eastAsia="ru-RU"/>
        </w:rPr>
      </w:pPr>
      <w:r w:rsidRPr="0099476D">
        <w:rPr>
          <w:sz w:val="24"/>
          <w:lang w:eastAsia="ru-RU"/>
        </w:rPr>
        <w:t>- границы земельных участков линейных объектов, а также границы зон действия ограничений вдоль линейных объектов;</w:t>
      </w:r>
    </w:p>
    <w:p w:rsidR="00562A9A" w:rsidRPr="0099476D" w:rsidRDefault="00562A9A" w:rsidP="009C1A35">
      <w:pPr>
        <w:tabs>
          <w:tab w:val="left" w:pos="961"/>
        </w:tabs>
        <w:suppressAutoHyphens w:val="0"/>
        <w:ind w:firstLine="709"/>
        <w:jc w:val="both"/>
        <w:rPr>
          <w:sz w:val="24"/>
          <w:lang w:eastAsia="ru-RU"/>
        </w:rPr>
      </w:pPr>
      <w:r w:rsidRPr="0099476D">
        <w:rPr>
          <w:sz w:val="24"/>
          <w:lang w:eastAsia="ru-RU"/>
        </w:rPr>
        <w:t xml:space="preserve">- границы зон действия ограничений вокруг охраняемых объектов, а также вокруг объектов, </w:t>
      </w:r>
      <w:r w:rsidRPr="0099476D">
        <w:rPr>
          <w:spacing w:val="2"/>
          <w:sz w:val="24"/>
          <w:lang w:eastAsia="ru-RU"/>
        </w:rPr>
        <w:t xml:space="preserve">являющихся источниками </w:t>
      </w:r>
      <w:r w:rsidRPr="0099476D">
        <w:rPr>
          <w:sz w:val="24"/>
          <w:lang w:eastAsia="ru-RU"/>
        </w:rPr>
        <w:t>загрязнения окружающей среды;</w:t>
      </w:r>
    </w:p>
    <w:p w:rsidR="00562A9A" w:rsidRPr="0099476D" w:rsidRDefault="00562A9A" w:rsidP="009C1A35">
      <w:pPr>
        <w:tabs>
          <w:tab w:val="left" w:pos="961"/>
        </w:tabs>
        <w:suppressAutoHyphens w:val="0"/>
        <w:ind w:firstLine="709"/>
        <w:jc w:val="both"/>
        <w:rPr>
          <w:sz w:val="24"/>
          <w:lang w:eastAsia="ru-RU"/>
        </w:rPr>
      </w:pPr>
      <w:r w:rsidRPr="0099476D">
        <w:rPr>
          <w:sz w:val="24"/>
          <w:lang w:eastAsia="ru-RU"/>
        </w:rPr>
        <w:t>- границы земельных участков, которые планируется изъять, в том числе путём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путём выкупа, расположенных в составе земель, находящихся в муниципальной собственности;</w:t>
      </w:r>
    </w:p>
    <w:p w:rsidR="00562A9A" w:rsidRPr="0099476D" w:rsidRDefault="00562A9A" w:rsidP="009C1A35">
      <w:pPr>
        <w:tabs>
          <w:tab w:val="left" w:pos="961"/>
        </w:tabs>
        <w:suppressAutoHyphens w:val="0"/>
        <w:ind w:firstLine="709"/>
        <w:jc w:val="both"/>
        <w:rPr>
          <w:sz w:val="24"/>
          <w:lang w:eastAsia="ru-RU"/>
        </w:rPr>
      </w:pPr>
      <w:r w:rsidRPr="0099476D">
        <w:rPr>
          <w:sz w:val="24"/>
          <w:lang w:eastAsia="ru-RU"/>
        </w:rPr>
        <w:t>- границы земельных участков, которые планируется предоставить физическим или юридическим лицам;</w:t>
      </w:r>
    </w:p>
    <w:p w:rsidR="00562A9A" w:rsidRPr="0099476D" w:rsidRDefault="00562A9A" w:rsidP="009C1A35">
      <w:pPr>
        <w:tabs>
          <w:tab w:val="left" w:pos="1044"/>
        </w:tabs>
        <w:suppressAutoHyphens w:val="0"/>
        <w:ind w:firstLine="709"/>
        <w:jc w:val="both"/>
        <w:rPr>
          <w:sz w:val="24"/>
          <w:lang w:eastAsia="ru-RU"/>
        </w:rPr>
      </w:pPr>
      <w:r w:rsidRPr="0099476D">
        <w:rPr>
          <w:sz w:val="24"/>
          <w:lang w:eastAsia="ru-RU"/>
        </w:rPr>
        <w:t>- границы земельных участков на территориях существующей застройки, не разделенных на земельные участки;</w:t>
      </w:r>
    </w:p>
    <w:p w:rsidR="00562A9A" w:rsidRPr="0099476D" w:rsidRDefault="00562A9A" w:rsidP="009C1A35">
      <w:pPr>
        <w:tabs>
          <w:tab w:val="left" w:pos="1112"/>
        </w:tabs>
        <w:suppressAutoHyphens w:val="0"/>
        <w:ind w:firstLine="709"/>
        <w:jc w:val="both"/>
        <w:rPr>
          <w:sz w:val="24"/>
          <w:lang w:eastAsia="ru-RU"/>
        </w:rPr>
      </w:pPr>
      <w:r w:rsidRPr="0099476D">
        <w:rPr>
          <w:sz w:val="24"/>
          <w:lang w:eastAsia="ru-RU"/>
        </w:rPr>
        <w:t>- и другие.</w:t>
      </w:r>
    </w:p>
    <w:p w:rsidR="00562A9A" w:rsidRPr="0099476D" w:rsidRDefault="00562A9A" w:rsidP="009C1A35">
      <w:pPr>
        <w:tabs>
          <w:tab w:val="left" w:pos="1112"/>
        </w:tabs>
        <w:suppressAutoHyphens w:val="0"/>
        <w:ind w:firstLine="709"/>
        <w:jc w:val="both"/>
        <w:rPr>
          <w:sz w:val="24"/>
          <w:lang w:eastAsia="ru-RU"/>
        </w:rPr>
      </w:pPr>
    </w:p>
    <w:p w:rsidR="00562A9A" w:rsidRPr="0099476D" w:rsidRDefault="00562A9A" w:rsidP="009C1A35">
      <w:pPr>
        <w:keepNext/>
        <w:suppressAutoHyphens w:val="0"/>
        <w:spacing w:before="240" w:after="60"/>
        <w:ind w:left="360"/>
        <w:outlineLvl w:val="1"/>
        <w:rPr>
          <w:b/>
          <w:bCs/>
          <w:i/>
          <w:iCs/>
          <w:sz w:val="24"/>
          <w:lang w:eastAsia="ru-RU"/>
        </w:rPr>
      </w:pPr>
      <w:r w:rsidRPr="0099476D">
        <w:rPr>
          <w:b/>
          <w:bCs/>
          <w:iCs/>
          <w:sz w:val="24"/>
          <w:lang w:eastAsia="ru-RU"/>
        </w:rPr>
        <w:t>Статья 10. Подготовка документации по планировке территории.</w:t>
      </w:r>
    </w:p>
    <w:p w:rsidR="00562A9A" w:rsidRPr="0099476D" w:rsidRDefault="00562A9A" w:rsidP="009C1A35">
      <w:pPr>
        <w:suppressAutoHyphens w:val="0"/>
        <w:spacing w:before="240"/>
        <w:ind w:firstLine="709"/>
        <w:jc w:val="both"/>
        <w:rPr>
          <w:sz w:val="24"/>
          <w:lang w:eastAsia="ru-RU"/>
        </w:rPr>
      </w:pPr>
      <w:r w:rsidRPr="0099476D">
        <w:rPr>
          <w:sz w:val="24"/>
          <w:lang w:eastAsia="ru-RU"/>
        </w:rPr>
        <w:t>1. Подготовка документации по планировке территории поселения осуществляется на основании генерального плана поселения, Нормативов градостроительного проектирования городских округов и поселений Ростовской области и иных нормативных правовых актов Российской Федерации и Ростовской области и настоящих Правил.</w:t>
      </w:r>
    </w:p>
    <w:p w:rsidR="00562A9A" w:rsidRPr="0099476D" w:rsidRDefault="00562A9A" w:rsidP="009C1A35">
      <w:pPr>
        <w:suppressAutoHyphens w:val="0"/>
        <w:ind w:firstLine="709"/>
        <w:jc w:val="both"/>
        <w:rPr>
          <w:sz w:val="24"/>
          <w:lang w:eastAsia="ru-RU"/>
        </w:rPr>
      </w:pPr>
      <w:r w:rsidRPr="0099476D">
        <w:rPr>
          <w:sz w:val="24"/>
          <w:lang w:eastAsia="ru-RU"/>
        </w:rPr>
        <w:t>2. Документация по планировке территории разрабатывается по инициативе органов местного самоуправления поселения, физических и юридических лиц.</w:t>
      </w:r>
    </w:p>
    <w:p w:rsidR="00562A9A" w:rsidRPr="0099476D" w:rsidRDefault="00562A9A" w:rsidP="009C1A35">
      <w:pPr>
        <w:suppressAutoHyphens w:val="0"/>
        <w:ind w:firstLine="709"/>
        <w:jc w:val="both"/>
        <w:rPr>
          <w:sz w:val="24"/>
          <w:lang w:eastAsia="ru-RU"/>
        </w:rPr>
      </w:pPr>
      <w:r w:rsidRPr="0099476D">
        <w:rPr>
          <w:sz w:val="24"/>
          <w:lang w:eastAsia="ru-RU"/>
        </w:rPr>
        <w:t>3. Основанием для разработки документации по планировке является решение Администрации района.</w:t>
      </w:r>
    </w:p>
    <w:p w:rsidR="00562A9A" w:rsidRPr="0099476D" w:rsidRDefault="00562A9A" w:rsidP="009C1A35">
      <w:pPr>
        <w:suppressAutoHyphens w:val="0"/>
        <w:ind w:firstLine="709"/>
        <w:jc w:val="both"/>
        <w:rPr>
          <w:sz w:val="24"/>
          <w:lang w:eastAsia="ru-RU"/>
        </w:rPr>
      </w:pPr>
      <w:r w:rsidRPr="0099476D">
        <w:rPr>
          <w:sz w:val="24"/>
          <w:lang w:eastAsia="ru-RU"/>
        </w:rPr>
        <w:t xml:space="preserve">Заказ на подготовку документации по планировке выполняется в соответствии с законодательством РФ. </w:t>
      </w:r>
    </w:p>
    <w:p w:rsidR="00562A9A" w:rsidRPr="0099476D" w:rsidRDefault="00562A9A" w:rsidP="009C1A35">
      <w:pPr>
        <w:suppressAutoHyphens w:val="0"/>
        <w:ind w:firstLine="709"/>
        <w:jc w:val="both"/>
        <w:rPr>
          <w:sz w:val="24"/>
          <w:lang w:eastAsia="ru-RU"/>
        </w:rPr>
      </w:pPr>
      <w:r w:rsidRPr="0099476D">
        <w:rPr>
          <w:sz w:val="24"/>
          <w:lang w:eastAsia="ru-RU"/>
        </w:rPr>
        <w:t>4. Порядок подготовки документации по планировке территории поселения установлен положением о подготовке и утверждении проекта планировки территории и проекта межевания территории в границах сельского поселения Аксайского района.</w:t>
      </w:r>
    </w:p>
    <w:p w:rsidR="00562A9A" w:rsidRPr="0099476D" w:rsidRDefault="00562A9A" w:rsidP="009C1A35">
      <w:pPr>
        <w:suppressAutoHyphens w:val="0"/>
        <w:ind w:firstLine="709"/>
        <w:jc w:val="both"/>
        <w:rPr>
          <w:sz w:val="24"/>
          <w:lang w:eastAsia="ru-RU"/>
        </w:rPr>
      </w:pPr>
      <w:r w:rsidRPr="0099476D">
        <w:rPr>
          <w:sz w:val="24"/>
          <w:lang w:eastAsia="ru-RU"/>
        </w:rPr>
        <w:t>5. Документация по планировке, решение о разработке которой принято по инициативе органов местного самоуправления, разрабатывается на конкурсной основе.</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6. Решение Главы Администрации о разработке документации подлежит опубликованию в порядке, установленном для официального опубликования муниципальных правовых актов Аксайского района.</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7. Со дня опубликования решения о подготовке документации по планировке физические или юридические лица вправе представить в Администрацию района свои предложения о порядке, сроках подготовки и содержании этих документов. Администрация района по своему усмотрению учитывает данные предложения физических и юридических лиц при обеспечении подготовки документации по планировке.</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 xml:space="preserve">8. Служба или специалист администрации района, уполномоченные в области архитектуры и градостроительства, осуществляют проверку разработанной документации по планировке на соответствие требованиям, установленным Градостроительным кодексом и заданием на разработку. Проверка осуществляется в течение 30 дней с момента получения администрацией района разработанной документации по планировке. По результатам проверки служба или специалист администрации района, </w:t>
      </w:r>
      <w:r w:rsidRPr="0099476D">
        <w:rPr>
          <w:sz w:val="24"/>
          <w:lang w:eastAsia="ru-RU"/>
        </w:rPr>
        <w:lastRenderedPageBreak/>
        <w:t>уполномоченные в области архитектуры или градостроительства, принимают решение о направлении документации по планировке главе Администрации или об отклонении данной документации и о направлении её на доработку. В данном решении указываются обоснованные причины отклонения, а также сроки доработки документации.</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 xml:space="preserve">9. Глава Администрации принимает решение о проведении публичных слушаний. Публичные слушания проводятся Комиссией в соответствии с положением о проведении публичных слушаний по проекту планировки территории и проекту межевания территории в границах сельского поселения Аксайского района, утвержденным решением Собрания депутатов Аксайского района </w:t>
      </w:r>
      <w:r w:rsidR="00082534" w:rsidRPr="00082534">
        <w:rPr>
          <w:sz w:val="24"/>
        </w:rPr>
        <w:t>от 28.04.2022 № 74</w:t>
      </w:r>
      <w:r w:rsidRPr="0099476D">
        <w:rPr>
          <w:sz w:val="24"/>
          <w:lang w:eastAsia="ru-RU"/>
        </w:rPr>
        <w:t>.</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10.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Градостроительные планы земельных участков подготавливаются в установленном порядке:</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2) в качестве самостоятельного документа – в случаях планирования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сроки, определенные градостроительным законодательством.</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11. 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w:t>
      </w:r>
    </w:p>
    <w:p w:rsidR="00562A9A" w:rsidRPr="0099476D" w:rsidRDefault="00562A9A" w:rsidP="009C1A35">
      <w:pPr>
        <w:keepNext/>
        <w:suppressAutoHyphens w:val="0"/>
        <w:spacing w:before="240" w:after="60"/>
        <w:ind w:left="709"/>
        <w:outlineLvl w:val="1"/>
        <w:rPr>
          <w:b/>
          <w:bCs/>
          <w:iCs/>
          <w:sz w:val="24"/>
          <w:lang w:eastAsia="ru-RU"/>
        </w:rPr>
      </w:pPr>
      <w:r w:rsidRPr="0099476D">
        <w:rPr>
          <w:b/>
          <w:bCs/>
          <w:iCs/>
          <w:sz w:val="24"/>
          <w:lang w:eastAsia="ru-RU"/>
        </w:rPr>
        <w:t>Глава 4. Положение о проведении публичных слушаний по вопросам землепользования и застройки.</w:t>
      </w:r>
    </w:p>
    <w:p w:rsidR="00562A9A" w:rsidRPr="0099476D" w:rsidRDefault="00562A9A" w:rsidP="009C1A35">
      <w:pPr>
        <w:keepNext/>
        <w:suppressAutoHyphens w:val="0"/>
        <w:spacing w:before="240" w:after="60"/>
        <w:ind w:left="709"/>
        <w:jc w:val="both"/>
        <w:outlineLvl w:val="1"/>
        <w:rPr>
          <w:b/>
          <w:bCs/>
          <w:i/>
          <w:iCs/>
          <w:sz w:val="24"/>
          <w:lang w:eastAsia="ru-RU"/>
        </w:rPr>
      </w:pPr>
      <w:r w:rsidRPr="0099476D">
        <w:rPr>
          <w:b/>
          <w:bCs/>
          <w:iCs/>
          <w:sz w:val="24"/>
          <w:lang w:eastAsia="ru-RU"/>
        </w:rPr>
        <w:t>Статья 11. Порядок проведения публичных слушаний по вопросам землепользования и застройки на территории поселения.</w:t>
      </w:r>
    </w:p>
    <w:p w:rsidR="00562A9A" w:rsidRPr="0099476D" w:rsidRDefault="00562A9A" w:rsidP="009C1A35">
      <w:pPr>
        <w:suppressAutoHyphens w:val="0"/>
        <w:autoSpaceDE w:val="0"/>
        <w:autoSpaceDN w:val="0"/>
        <w:adjustRightInd w:val="0"/>
        <w:spacing w:before="240"/>
        <w:ind w:firstLine="709"/>
        <w:jc w:val="both"/>
        <w:rPr>
          <w:sz w:val="24"/>
          <w:lang w:eastAsia="ru-RU"/>
        </w:rPr>
      </w:pPr>
      <w:r w:rsidRPr="0099476D">
        <w:rPr>
          <w:sz w:val="24"/>
          <w:lang w:eastAsia="ru-RU"/>
        </w:rPr>
        <w:t>1. Порядок проведения публичных слушаний в поселении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и решением Собрания депутатов Аксайского района.</w:t>
      </w:r>
    </w:p>
    <w:p w:rsidR="00562A9A" w:rsidRPr="0099476D" w:rsidRDefault="00562A9A" w:rsidP="009C1A35">
      <w:pPr>
        <w:suppressAutoHyphens w:val="0"/>
        <w:autoSpaceDE w:val="0"/>
        <w:autoSpaceDN w:val="0"/>
        <w:adjustRightInd w:val="0"/>
        <w:spacing w:before="240"/>
        <w:ind w:firstLine="709"/>
        <w:jc w:val="both"/>
        <w:rPr>
          <w:sz w:val="24"/>
          <w:lang w:eastAsia="ru-RU"/>
        </w:rPr>
      </w:pPr>
      <w:r w:rsidRPr="0099476D">
        <w:rPr>
          <w:sz w:val="24"/>
          <w:lang w:eastAsia="ru-RU"/>
        </w:rPr>
        <w:t>2. Процедура публичных слушаний позволяет реализовать права жителей поселения на осуществление местного самоуправления посредством участия в публичных слушаниях.</w:t>
      </w:r>
    </w:p>
    <w:p w:rsidR="00562A9A" w:rsidRPr="0099476D" w:rsidRDefault="00562A9A" w:rsidP="009C1A35">
      <w:pPr>
        <w:suppressAutoHyphens w:val="0"/>
        <w:autoSpaceDE w:val="0"/>
        <w:autoSpaceDN w:val="0"/>
        <w:adjustRightInd w:val="0"/>
        <w:spacing w:before="240"/>
        <w:ind w:firstLine="709"/>
        <w:jc w:val="both"/>
        <w:rPr>
          <w:sz w:val="24"/>
          <w:lang w:eastAsia="ru-RU"/>
        </w:rPr>
      </w:pPr>
      <w:r w:rsidRPr="0099476D">
        <w:rPr>
          <w:sz w:val="24"/>
          <w:lang w:eastAsia="ru-RU"/>
        </w:rPr>
        <w:t>3. Жители поселения и правообладатели объектов недвижимости участвуют в публичных слушаниях непосредственно.</w:t>
      </w:r>
    </w:p>
    <w:p w:rsidR="00562A9A" w:rsidRPr="0099476D" w:rsidRDefault="00562A9A" w:rsidP="009C1A35">
      <w:pPr>
        <w:suppressAutoHyphens w:val="0"/>
        <w:autoSpaceDE w:val="0"/>
        <w:autoSpaceDN w:val="0"/>
        <w:adjustRightInd w:val="0"/>
        <w:spacing w:before="240"/>
        <w:ind w:firstLine="709"/>
        <w:jc w:val="both"/>
        <w:rPr>
          <w:sz w:val="24"/>
          <w:lang w:eastAsia="ru-RU"/>
        </w:rPr>
      </w:pPr>
      <w:r w:rsidRPr="0099476D">
        <w:rPr>
          <w:sz w:val="24"/>
          <w:lang w:eastAsia="ru-RU"/>
        </w:rPr>
        <w:t>4. В обязательном порядке на публичные слушания выносятся следующие вопросы:</w:t>
      </w:r>
    </w:p>
    <w:p w:rsidR="00562A9A" w:rsidRPr="0099476D" w:rsidRDefault="00562A9A" w:rsidP="009C1A35">
      <w:pPr>
        <w:suppressAutoHyphens w:val="0"/>
        <w:autoSpaceDE w:val="0"/>
        <w:autoSpaceDN w:val="0"/>
        <w:adjustRightInd w:val="0"/>
        <w:spacing w:before="240"/>
        <w:ind w:firstLine="709"/>
        <w:jc w:val="both"/>
        <w:rPr>
          <w:sz w:val="24"/>
          <w:lang w:eastAsia="ru-RU"/>
        </w:rPr>
      </w:pPr>
      <w:r w:rsidRPr="0099476D">
        <w:rPr>
          <w:sz w:val="24"/>
          <w:lang w:eastAsia="ru-RU"/>
        </w:rPr>
        <w:t>- проекты внесения изменений в правила землепользования и застройки поселения, проекты планировки территорий и проекты межевания территорий;</w:t>
      </w:r>
    </w:p>
    <w:p w:rsidR="00562A9A" w:rsidRPr="0099476D" w:rsidRDefault="00562A9A" w:rsidP="009C1A35">
      <w:pPr>
        <w:suppressAutoHyphens w:val="0"/>
        <w:autoSpaceDE w:val="0"/>
        <w:autoSpaceDN w:val="0"/>
        <w:adjustRightInd w:val="0"/>
        <w:spacing w:before="240"/>
        <w:ind w:firstLine="709"/>
        <w:jc w:val="both"/>
        <w:rPr>
          <w:sz w:val="24"/>
          <w:lang w:eastAsia="ru-RU"/>
        </w:rPr>
      </w:pPr>
      <w:r w:rsidRPr="0099476D">
        <w:rPr>
          <w:sz w:val="24"/>
          <w:lang w:eastAsia="ru-RU"/>
        </w:rPr>
        <w:lastRenderedPageBreak/>
        <w:t>- вопросы, связанные с внесением изменений в Генеральный план и Правила землепользования и застройки поселения;</w:t>
      </w:r>
    </w:p>
    <w:p w:rsidR="00562A9A" w:rsidRPr="0099476D" w:rsidRDefault="00562A9A" w:rsidP="009C1A35">
      <w:pPr>
        <w:suppressAutoHyphens w:val="0"/>
        <w:autoSpaceDE w:val="0"/>
        <w:autoSpaceDN w:val="0"/>
        <w:adjustRightInd w:val="0"/>
        <w:spacing w:before="240"/>
        <w:ind w:firstLine="709"/>
        <w:jc w:val="both"/>
        <w:rPr>
          <w:sz w:val="24"/>
          <w:lang w:eastAsia="ru-RU"/>
        </w:rPr>
      </w:pPr>
      <w:r w:rsidRPr="0099476D">
        <w:rPr>
          <w:sz w:val="24"/>
          <w:lang w:eastAsia="ru-RU"/>
        </w:rPr>
        <w:t>- вопросы предоставления разрешения на условно разрешенный вид использования земельных участков и объектов капитального строительства и разрешения на отклонения от предельных параметров разрешенного строительства, реконструкции объектов капитального строительства.</w:t>
      </w:r>
    </w:p>
    <w:p w:rsidR="00562A9A" w:rsidRPr="0099476D" w:rsidRDefault="00562A9A" w:rsidP="009C1A35">
      <w:pPr>
        <w:suppressAutoHyphens w:val="0"/>
        <w:autoSpaceDE w:val="0"/>
        <w:autoSpaceDN w:val="0"/>
        <w:adjustRightInd w:val="0"/>
        <w:spacing w:before="240"/>
        <w:ind w:firstLine="709"/>
        <w:jc w:val="both"/>
        <w:rPr>
          <w:sz w:val="24"/>
          <w:lang w:eastAsia="ru-RU"/>
        </w:rPr>
      </w:pPr>
      <w:r w:rsidRPr="0099476D">
        <w:rPr>
          <w:sz w:val="24"/>
          <w:lang w:eastAsia="ru-RU"/>
        </w:rPr>
        <w:t>5. Мнение жителей поселения, выявленное в ходе публичных слушаний, носит для органа местного самоуправления рекомендательный характер.</w:t>
      </w:r>
    </w:p>
    <w:p w:rsidR="00562A9A" w:rsidRPr="0099476D" w:rsidRDefault="00562A9A" w:rsidP="009C1A35">
      <w:pPr>
        <w:suppressAutoHyphens w:val="0"/>
        <w:autoSpaceDE w:val="0"/>
        <w:autoSpaceDN w:val="0"/>
        <w:adjustRightInd w:val="0"/>
        <w:spacing w:before="240"/>
        <w:ind w:firstLine="709"/>
        <w:jc w:val="both"/>
        <w:rPr>
          <w:sz w:val="24"/>
          <w:lang w:eastAsia="ru-RU"/>
        </w:rPr>
      </w:pPr>
      <w:r w:rsidRPr="0099476D">
        <w:rPr>
          <w:sz w:val="24"/>
          <w:lang w:eastAsia="ru-RU"/>
        </w:rPr>
        <w:t xml:space="preserve">6. Публичные слушания по вопросам землепользования и застройки проводятся в соответствии с Положением о проведении публичных слушаний по проекту внесения изменений в правила землепользования и застройки сельского поселения Аксайского района, утвержденным решением Собрания депутатов Аксайского района </w:t>
      </w:r>
      <w:r w:rsidR="00082534" w:rsidRPr="00082534">
        <w:rPr>
          <w:sz w:val="24"/>
        </w:rPr>
        <w:t>от 28.04.2022 № 74</w:t>
      </w:r>
      <w:r w:rsidRPr="0099476D">
        <w:rPr>
          <w:sz w:val="24"/>
          <w:lang w:eastAsia="ru-RU"/>
        </w:rPr>
        <w:t>.</w:t>
      </w:r>
    </w:p>
    <w:p w:rsidR="00562A9A" w:rsidRPr="0099476D" w:rsidRDefault="00562A9A" w:rsidP="009C1A35">
      <w:pPr>
        <w:keepNext/>
        <w:suppressAutoHyphens w:val="0"/>
        <w:spacing w:before="240" w:after="60"/>
        <w:ind w:left="709"/>
        <w:jc w:val="both"/>
        <w:outlineLvl w:val="0"/>
        <w:rPr>
          <w:b/>
          <w:bCs/>
          <w:kern w:val="32"/>
          <w:sz w:val="24"/>
          <w:lang w:eastAsia="ru-RU"/>
        </w:rPr>
      </w:pPr>
      <w:r w:rsidRPr="0099476D">
        <w:rPr>
          <w:b/>
          <w:bCs/>
          <w:kern w:val="32"/>
          <w:sz w:val="24"/>
          <w:lang w:eastAsia="ru-RU"/>
        </w:rPr>
        <w:t>Глава 5. Положение о внесении изменений в Правила землепользования и застройки.</w:t>
      </w:r>
    </w:p>
    <w:p w:rsidR="00562A9A" w:rsidRPr="0099476D" w:rsidRDefault="00562A9A" w:rsidP="009C1A35">
      <w:pPr>
        <w:keepNext/>
        <w:suppressAutoHyphens w:val="0"/>
        <w:spacing w:before="240" w:after="60"/>
        <w:ind w:left="709"/>
        <w:jc w:val="both"/>
        <w:outlineLvl w:val="1"/>
        <w:rPr>
          <w:b/>
          <w:bCs/>
          <w:i/>
          <w:iCs/>
          <w:sz w:val="24"/>
          <w:lang w:eastAsia="ru-RU"/>
        </w:rPr>
      </w:pPr>
      <w:r w:rsidRPr="0099476D">
        <w:rPr>
          <w:b/>
          <w:bCs/>
          <w:iCs/>
          <w:sz w:val="24"/>
          <w:lang w:eastAsia="ru-RU"/>
        </w:rPr>
        <w:t>Статья 12. Порядок внесения изменений в Правила землепользования и застройки.</w:t>
      </w:r>
    </w:p>
    <w:p w:rsidR="00562A9A" w:rsidRPr="0099476D" w:rsidRDefault="00562A9A" w:rsidP="009C1A35">
      <w:pPr>
        <w:suppressAutoHyphens w:val="0"/>
        <w:autoSpaceDE w:val="0"/>
        <w:autoSpaceDN w:val="0"/>
        <w:adjustRightInd w:val="0"/>
        <w:spacing w:before="240"/>
        <w:ind w:firstLine="709"/>
        <w:jc w:val="both"/>
        <w:rPr>
          <w:sz w:val="24"/>
          <w:lang w:eastAsia="ru-RU"/>
        </w:rPr>
      </w:pPr>
      <w:r w:rsidRPr="0099476D">
        <w:rPr>
          <w:sz w:val="24"/>
          <w:lang w:eastAsia="ru-RU"/>
        </w:rPr>
        <w:t>1. Предложения о внесении изменений в Правила землепользования и застройки направляются в Комиссию:</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2) органами исполнительной власти Ростовской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3) органами местного самоуправления Аксайского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4)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 xml:space="preserve">2. Комиссия в течение </w:t>
      </w:r>
      <w:r w:rsidR="00970E48">
        <w:rPr>
          <w:sz w:val="24"/>
          <w:lang w:eastAsia="ru-RU"/>
        </w:rPr>
        <w:t>двадцати пяти</w:t>
      </w:r>
      <w:r w:rsidRPr="0099476D">
        <w:rPr>
          <w:sz w:val="24"/>
          <w:lang w:eastAsia="ru-RU"/>
        </w:rPr>
        <w:t xml:space="preserve">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 xml:space="preserve">3. Глава Администрации с учётом рекомендаций, содержащихся в заключении Комиссии, в течение </w:t>
      </w:r>
      <w:r w:rsidR="00FD1D8A">
        <w:rPr>
          <w:sz w:val="24"/>
          <w:lang w:eastAsia="ru-RU"/>
        </w:rPr>
        <w:t>двадцати пяти</w:t>
      </w:r>
      <w:r w:rsidRPr="0099476D">
        <w:rPr>
          <w:sz w:val="24"/>
          <w:lang w:eastAsia="ru-RU"/>
        </w:rPr>
        <w:t xml:space="preserve"> дней принимает решение о подготовке проекта изменений в Правила землепользования и застройки или об отклонении предложения о внесении изменения в Правила с указанием причин отклонения и направляет копию такого решения заявителю.</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lastRenderedPageBreak/>
        <w:t>Внесение изменений в Правила землепользования и застройки осуществляется в порядке, предусмотренном статьями 31 и 32 Градостроительного кодекса РФ.</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4. Основаниями для рассмотрения Главой Администрации вопроса о внесении изменений в Правила землепользования и застройки являются:</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1) несоответствие Правил Генеральному плану поселения, схеме территориального планирования района, возникшее в результате внесения в Генеральный план или схему территориального планирования района изменений;</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2) поступление предложений об изменении границ территориальных зон, изменении градостроительных регламентов.</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5. Настоящая статья не применяется:</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1) при внесении технических изменений – исправление орфографических, пунктуационных, стилистических и тому подобных ошибок;</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2) в случае приведения настоящих Правил в соответствие с федеральным законодательством, законодательством Ростовской области и Уставом муниципального образования при внесении непринципиальных изменений.</w:t>
      </w:r>
    </w:p>
    <w:p w:rsidR="00562A9A" w:rsidRPr="0099476D" w:rsidRDefault="00562A9A" w:rsidP="009C1A35">
      <w:pPr>
        <w:suppressAutoHyphens w:val="0"/>
        <w:autoSpaceDE w:val="0"/>
        <w:autoSpaceDN w:val="0"/>
        <w:adjustRightInd w:val="0"/>
        <w:ind w:firstLine="709"/>
        <w:jc w:val="both"/>
        <w:rPr>
          <w:sz w:val="24"/>
          <w:lang w:eastAsia="ru-RU"/>
        </w:rPr>
      </w:pPr>
    </w:p>
    <w:p w:rsidR="00562A9A" w:rsidRPr="0099476D" w:rsidRDefault="00562A9A" w:rsidP="009C1A35">
      <w:pPr>
        <w:keepNext/>
        <w:numPr>
          <w:ilvl w:val="2"/>
          <w:numId w:val="0"/>
        </w:numPr>
        <w:tabs>
          <w:tab w:val="num" w:pos="0"/>
          <w:tab w:val="left" w:pos="2268"/>
        </w:tabs>
        <w:suppressAutoHyphens w:val="0"/>
        <w:ind w:firstLine="709"/>
        <w:jc w:val="both"/>
        <w:outlineLvl w:val="2"/>
        <w:rPr>
          <w:b/>
          <w:bCs/>
          <w:sz w:val="24"/>
        </w:rPr>
      </w:pPr>
      <w:r w:rsidRPr="0099476D">
        <w:rPr>
          <w:b/>
          <w:bCs/>
          <w:sz w:val="24"/>
        </w:rPr>
        <w:t>Глава 6. Положение о регулировании иных вопросов землепользования и застройки.</w:t>
      </w:r>
    </w:p>
    <w:p w:rsidR="00562A9A" w:rsidRPr="0099476D" w:rsidRDefault="00562A9A" w:rsidP="009C1A35">
      <w:pPr>
        <w:keepNext/>
        <w:suppressAutoHyphens w:val="0"/>
        <w:spacing w:before="240" w:after="60"/>
        <w:ind w:left="709"/>
        <w:outlineLvl w:val="1"/>
        <w:rPr>
          <w:b/>
          <w:bCs/>
          <w:i/>
          <w:iCs/>
          <w:sz w:val="24"/>
          <w:lang w:eastAsia="ru-RU"/>
        </w:rPr>
      </w:pPr>
      <w:r w:rsidRPr="0099476D">
        <w:rPr>
          <w:b/>
          <w:bCs/>
          <w:iCs/>
          <w:sz w:val="24"/>
          <w:lang w:eastAsia="ru-RU"/>
        </w:rPr>
        <w:t>Статья 13. Застройщики. Заказчики.</w:t>
      </w:r>
    </w:p>
    <w:p w:rsidR="00562A9A" w:rsidRPr="0099476D" w:rsidRDefault="00562A9A" w:rsidP="009C1A35">
      <w:pPr>
        <w:suppressAutoHyphens w:val="0"/>
        <w:ind w:firstLine="709"/>
        <w:jc w:val="both"/>
        <w:rPr>
          <w:sz w:val="24"/>
          <w:lang w:eastAsia="ru-RU"/>
        </w:rPr>
      </w:pPr>
      <w:r w:rsidRPr="0099476D">
        <w:rPr>
          <w:sz w:val="24"/>
          <w:lang w:eastAsia="ru-RU"/>
        </w:rPr>
        <w:t>1. Земельные участки и объекты капитального строительства могут принадлежать застройщикам на правах собственности, аренды, пожизненно наследуемого владения земельным участком и других правах, позволяющих осуществлять строительство, реконструкцию, капитальный ремонт.</w:t>
      </w:r>
    </w:p>
    <w:p w:rsidR="00562A9A" w:rsidRPr="0099476D" w:rsidRDefault="00562A9A" w:rsidP="009C1A35">
      <w:pPr>
        <w:suppressAutoHyphens w:val="0"/>
        <w:ind w:firstLine="709"/>
        <w:jc w:val="both"/>
        <w:rPr>
          <w:sz w:val="24"/>
          <w:lang w:eastAsia="ru-RU"/>
        </w:rPr>
      </w:pPr>
      <w:r w:rsidRPr="0099476D">
        <w:rPr>
          <w:sz w:val="24"/>
          <w:lang w:eastAsia="ru-RU"/>
        </w:rPr>
        <w:t>2. Застройщики имеют право:</w:t>
      </w:r>
    </w:p>
    <w:p w:rsidR="00562A9A" w:rsidRPr="0099476D" w:rsidRDefault="00562A9A" w:rsidP="009C1A35">
      <w:pPr>
        <w:numPr>
          <w:ilvl w:val="0"/>
          <w:numId w:val="7"/>
        </w:numPr>
        <w:tabs>
          <w:tab w:val="clear" w:pos="0"/>
          <w:tab w:val="left" w:pos="900"/>
          <w:tab w:val="num" w:pos="1545"/>
        </w:tabs>
        <w:suppressAutoHyphens w:val="0"/>
        <w:ind w:left="0" w:firstLine="709"/>
        <w:jc w:val="both"/>
        <w:rPr>
          <w:sz w:val="24"/>
          <w:lang w:eastAsia="ru-RU"/>
        </w:rPr>
      </w:pPr>
      <w:r w:rsidRPr="0099476D">
        <w:rPr>
          <w:sz w:val="24"/>
          <w:lang w:eastAsia="ru-RU"/>
        </w:rPr>
        <w:t>осуществлять строительство, реконструкцию, капитальный ремонт объектов капитального строительства на принадлежащих им земельных участках;</w:t>
      </w:r>
    </w:p>
    <w:p w:rsidR="00562A9A" w:rsidRPr="0099476D" w:rsidRDefault="00562A9A" w:rsidP="009C1A35">
      <w:pPr>
        <w:numPr>
          <w:ilvl w:val="0"/>
          <w:numId w:val="7"/>
        </w:numPr>
        <w:tabs>
          <w:tab w:val="clear" w:pos="0"/>
          <w:tab w:val="left" w:pos="900"/>
          <w:tab w:val="num" w:pos="1545"/>
        </w:tabs>
        <w:suppressAutoHyphens w:val="0"/>
        <w:ind w:left="0" w:firstLine="709"/>
        <w:jc w:val="both"/>
        <w:rPr>
          <w:sz w:val="24"/>
          <w:lang w:eastAsia="ru-RU"/>
        </w:rPr>
      </w:pPr>
      <w:r w:rsidRPr="0099476D">
        <w:rPr>
          <w:sz w:val="24"/>
          <w:lang w:eastAsia="ru-RU"/>
        </w:rPr>
        <w:t>в случаях, установленных настоящими Правилами застройки, ходатайствовать перед Администрацией района об отклонении от предельных параметров разрешённого строительства, реконструкции объектов капитального строительства, о предоставлении разрешения на условно разрешённый вид использования земельного участка;</w:t>
      </w:r>
    </w:p>
    <w:p w:rsidR="00562A9A" w:rsidRPr="0099476D" w:rsidRDefault="00562A9A" w:rsidP="009C1A35">
      <w:pPr>
        <w:numPr>
          <w:ilvl w:val="0"/>
          <w:numId w:val="7"/>
        </w:numPr>
        <w:tabs>
          <w:tab w:val="clear" w:pos="0"/>
          <w:tab w:val="left" w:pos="900"/>
          <w:tab w:val="num" w:pos="1545"/>
        </w:tabs>
        <w:suppressAutoHyphens w:val="0"/>
        <w:ind w:left="0" w:firstLine="709"/>
        <w:jc w:val="both"/>
        <w:rPr>
          <w:sz w:val="24"/>
          <w:lang w:eastAsia="ru-RU"/>
        </w:rPr>
      </w:pPr>
      <w:r w:rsidRPr="0099476D">
        <w:rPr>
          <w:sz w:val="24"/>
          <w:lang w:eastAsia="ru-RU"/>
        </w:rPr>
        <w:t>обжаловать действия (бездействие) должностных лиц органов местного самоуправления в судебном порядке;</w:t>
      </w:r>
    </w:p>
    <w:p w:rsidR="00562A9A" w:rsidRPr="0099476D" w:rsidRDefault="00562A9A" w:rsidP="009C1A35">
      <w:pPr>
        <w:numPr>
          <w:ilvl w:val="0"/>
          <w:numId w:val="7"/>
        </w:numPr>
        <w:tabs>
          <w:tab w:val="clear" w:pos="0"/>
          <w:tab w:val="left" w:pos="900"/>
          <w:tab w:val="num" w:pos="1545"/>
        </w:tabs>
        <w:suppressAutoHyphens w:val="0"/>
        <w:ind w:left="0" w:firstLine="709"/>
        <w:jc w:val="both"/>
        <w:rPr>
          <w:sz w:val="24"/>
          <w:lang w:eastAsia="ru-RU"/>
        </w:rPr>
      </w:pPr>
      <w:r w:rsidRPr="0099476D">
        <w:rPr>
          <w:sz w:val="24"/>
          <w:lang w:eastAsia="ru-RU"/>
        </w:rPr>
        <w:t>осуществлять другие права, предусмотренные действующим законодательством.</w:t>
      </w:r>
    </w:p>
    <w:p w:rsidR="00562A9A" w:rsidRPr="0099476D" w:rsidRDefault="00562A9A" w:rsidP="009C1A35">
      <w:pPr>
        <w:suppressAutoHyphens w:val="0"/>
        <w:ind w:firstLine="709"/>
        <w:jc w:val="both"/>
        <w:rPr>
          <w:sz w:val="24"/>
          <w:lang w:eastAsia="ru-RU"/>
        </w:rPr>
      </w:pPr>
      <w:r w:rsidRPr="0099476D">
        <w:rPr>
          <w:sz w:val="24"/>
          <w:lang w:eastAsia="ru-RU"/>
        </w:rPr>
        <w:t>3. Застройщики обязаны:</w:t>
      </w:r>
    </w:p>
    <w:p w:rsidR="00562A9A" w:rsidRPr="0099476D" w:rsidRDefault="00562A9A" w:rsidP="009C1A35">
      <w:pPr>
        <w:numPr>
          <w:ilvl w:val="0"/>
          <w:numId w:val="7"/>
        </w:numPr>
        <w:tabs>
          <w:tab w:val="clear" w:pos="0"/>
          <w:tab w:val="left" w:pos="900"/>
          <w:tab w:val="num" w:pos="1545"/>
        </w:tabs>
        <w:suppressAutoHyphens w:val="0"/>
        <w:ind w:left="0" w:firstLine="709"/>
        <w:jc w:val="both"/>
        <w:rPr>
          <w:sz w:val="24"/>
          <w:lang w:eastAsia="ru-RU"/>
        </w:rPr>
      </w:pPr>
      <w:r w:rsidRPr="0099476D">
        <w:rPr>
          <w:sz w:val="24"/>
          <w:lang w:eastAsia="ru-RU"/>
        </w:rPr>
        <w:t>соблюдать требования градостроительных регламентов;</w:t>
      </w:r>
    </w:p>
    <w:p w:rsidR="00562A9A" w:rsidRPr="0099476D" w:rsidRDefault="00562A9A" w:rsidP="009C1A35">
      <w:pPr>
        <w:numPr>
          <w:ilvl w:val="0"/>
          <w:numId w:val="7"/>
        </w:numPr>
        <w:tabs>
          <w:tab w:val="clear" w:pos="0"/>
          <w:tab w:val="left" w:pos="900"/>
          <w:tab w:val="num" w:pos="1545"/>
        </w:tabs>
        <w:suppressAutoHyphens w:val="0"/>
        <w:ind w:left="0" w:firstLine="709"/>
        <w:jc w:val="both"/>
        <w:rPr>
          <w:sz w:val="24"/>
          <w:lang w:eastAsia="ru-RU"/>
        </w:rPr>
      </w:pPr>
      <w:r w:rsidRPr="0099476D">
        <w:rPr>
          <w:sz w:val="24"/>
          <w:lang w:eastAsia="ru-RU"/>
        </w:rPr>
        <w:t>использовать земельные участки, предоставленные для строительства, в соответствии с целью предоставления – для осуществления строительства, реконструкции в соответствии с проектной документацией;</w:t>
      </w:r>
    </w:p>
    <w:p w:rsidR="00562A9A" w:rsidRPr="0099476D" w:rsidRDefault="00562A9A" w:rsidP="009C1A35">
      <w:pPr>
        <w:numPr>
          <w:ilvl w:val="0"/>
          <w:numId w:val="7"/>
        </w:numPr>
        <w:tabs>
          <w:tab w:val="clear" w:pos="0"/>
          <w:tab w:val="left" w:pos="900"/>
          <w:tab w:val="num" w:pos="1545"/>
        </w:tabs>
        <w:suppressAutoHyphens w:val="0"/>
        <w:ind w:left="0" w:firstLine="709"/>
        <w:jc w:val="both"/>
        <w:rPr>
          <w:sz w:val="24"/>
          <w:lang w:eastAsia="ru-RU"/>
        </w:rPr>
      </w:pPr>
      <w:r w:rsidRPr="0099476D">
        <w:rPr>
          <w:sz w:val="24"/>
          <w:lang w:eastAsia="ru-RU"/>
        </w:rPr>
        <w:t>безвозмездно передать в орган, выдавший разрешение на строительство, один экземпляр копий материалов инженерных изысканий, проектной документации;</w:t>
      </w:r>
    </w:p>
    <w:p w:rsidR="00562A9A" w:rsidRPr="0099476D" w:rsidRDefault="00562A9A" w:rsidP="009C1A35">
      <w:pPr>
        <w:numPr>
          <w:ilvl w:val="0"/>
          <w:numId w:val="7"/>
        </w:numPr>
        <w:tabs>
          <w:tab w:val="clear" w:pos="0"/>
          <w:tab w:val="left" w:pos="900"/>
          <w:tab w:val="num" w:pos="1545"/>
        </w:tabs>
        <w:suppressAutoHyphens w:val="0"/>
        <w:ind w:left="0" w:firstLine="709"/>
        <w:jc w:val="both"/>
        <w:rPr>
          <w:sz w:val="24"/>
          <w:lang w:eastAsia="ru-RU"/>
        </w:rPr>
      </w:pPr>
      <w:r w:rsidRPr="0099476D">
        <w:rPr>
          <w:sz w:val="24"/>
          <w:lang w:eastAsia="ru-RU"/>
        </w:rPr>
        <w:t>исполнять другие обязанности, установленные законодательством.</w:t>
      </w:r>
    </w:p>
    <w:p w:rsidR="00562A9A" w:rsidRPr="0099476D" w:rsidRDefault="00562A9A" w:rsidP="009C1A35">
      <w:pPr>
        <w:numPr>
          <w:ilvl w:val="0"/>
          <w:numId w:val="11"/>
        </w:numPr>
        <w:tabs>
          <w:tab w:val="clear" w:pos="1545"/>
          <w:tab w:val="num" w:pos="720"/>
        </w:tabs>
        <w:suppressAutoHyphens w:val="0"/>
        <w:ind w:left="720" w:hanging="360"/>
        <w:jc w:val="both"/>
        <w:rPr>
          <w:sz w:val="24"/>
          <w:lang w:eastAsia="ru-RU"/>
        </w:rPr>
      </w:pPr>
      <w:r w:rsidRPr="0099476D">
        <w:rPr>
          <w:sz w:val="24"/>
          <w:lang w:eastAsia="ru-RU"/>
        </w:rPr>
        <w:t>Заказчики:</w:t>
      </w:r>
    </w:p>
    <w:p w:rsidR="00562A9A" w:rsidRPr="0099476D" w:rsidRDefault="00562A9A" w:rsidP="009C1A35">
      <w:pPr>
        <w:tabs>
          <w:tab w:val="left" w:pos="0"/>
        </w:tabs>
        <w:suppressAutoHyphens w:val="0"/>
        <w:ind w:firstLine="720"/>
        <w:jc w:val="both"/>
        <w:rPr>
          <w:sz w:val="24"/>
          <w:lang w:eastAsia="ru-RU"/>
        </w:rPr>
      </w:pPr>
      <w:r w:rsidRPr="0099476D">
        <w:rPr>
          <w:sz w:val="24"/>
          <w:lang w:eastAsia="ru-RU"/>
        </w:rPr>
        <w:t>- привлекают на основании договора лицо (лиц), осуществляющее подготовку проектной документации;</w:t>
      </w:r>
    </w:p>
    <w:p w:rsidR="00562A9A" w:rsidRPr="0099476D" w:rsidRDefault="00562A9A" w:rsidP="009C1A35">
      <w:pPr>
        <w:tabs>
          <w:tab w:val="left" w:pos="0"/>
        </w:tabs>
        <w:suppressAutoHyphens w:val="0"/>
        <w:ind w:firstLine="720"/>
        <w:jc w:val="both"/>
        <w:rPr>
          <w:sz w:val="24"/>
          <w:lang w:eastAsia="ru-RU"/>
        </w:rPr>
      </w:pPr>
      <w:r w:rsidRPr="0099476D">
        <w:rPr>
          <w:sz w:val="24"/>
          <w:lang w:eastAsia="ru-RU"/>
        </w:rPr>
        <w:t>- составляют задание на подготовку проектной документации;</w:t>
      </w:r>
    </w:p>
    <w:p w:rsidR="00562A9A" w:rsidRPr="0099476D" w:rsidRDefault="00562A9A" w:rsidP="009C1A35">
      <w:pPr>
        <w:tabs>
          <w:tab w:val="left" w:pos="0"/>
        </w:tabs>
        <w:suppressAutoHyphens w:val="0"/>
        <w:ind w:firstLine="720"/>
        <w:jc w:val="both"/>
        <w:rPr>
          <w:sz w:val="24"/>
          <w:lang w:eastAsia="ru-RU"/>
        </w:rPr>
      </w:pPr>
      <w:r w:rsidRPr="0099476D">
        <w:rPr>
          <w:sz w:val="24"/>
          <w:lang w:eastAsia="ru-RU"/>
        </w:rPr>
        <w:t>- утверждают проектную документацию;</w:t>
      </w:r>
    </w:p>
    <w:p w:rsidR="00562A9A" w:rsidRPr="0099476D" w:rsidRDefault="00562A9A" w:rsidP="009C1A35">
      <w:pPr>
        <w:tabs>
          <w:tab w:val="left" w:pos="0"/>
        </w:tabs>
        <w:suppressAutoHyphens w:val="0"/>
        <w:ind w:firstLine="720"/>
        <w:jc w:val="both"/>
        <w:rPr>
          <w:sz w:val="24"/>
          <w:lang w:eastAsia="ru-RU"/>
        </w:rPr>
      </w:pPr>
      <w:r w:rsidRPr="0099476D">
        <w:rPr>
          <w:sz w:val="24"/>
          <w:lang w:eastAsia="ru-RU"/>
        </w:rPr>
        <w:t>- направляют проектную документацию на государственную экспертизу (при необходимости проведения такой экспертизы);</w:t>
      </w:r>
    </w:p>
    <w:p w:rsidR="00562A9A" w:rsidRPr="0099476D" w:rsidRDefault="00562A9A" w:rsidP="009C1A35">
      <w:pPr>
        <w:tabs>
          <w:tab w:val="left" w:pos="0"/>
        </w:tabs>
        <w:suppressAutoHyphens w:val="0"/>
        <w:ind w:firstLine="720"/>
        <w:jc w:val="both"/>
        <w:rPr>
          <w:b/>
          <w:sz w:val="24"/>
          <w:lang w:eastAsia="ru-RU"/>
        </w:rPr>
      </w:pPr>
      <w:r w:rsidRPr="0099476D">
        <w:rPr>
          <w:sz w:val="24"/>
          <w:lang w:eastAsia="ru-RU"/>
        </w:rPr>
        <w:t>- реализуют иные полномочия, предусмотренные действующим законодательством.</w:t>
      </w:r>
    </w:p>
    <w:p w:rsidR="00562A9A" w:rsidRPr="0099476D" w:rsidRDefault="00562A9A" w:rsidP="009C1A35">
      <w:pPr>
        <w:keepNext/>
        <w:suppressAutoHyphens w:val="0"/>
        <w:spacing w:before="240" w:after="60"/>
        <w:ind w:left="709"/>
        <w:outlineLvl w:val="1"/>
        <w:rPr>
          <w:b/>
          <w:bCs/>
          <w:i/>
          <w:iCs/>
          <w:sz w:val="24"/>
          <w:lang w:eastAsia="ru-RU"/>
        </w:rPr>
      </w:pPr>
      <w:r w:rsidRPr="0099476D">
        <w:rPr>
          <w:b/>
          <w:bCs/>
          <w:iCs/>
          <w:sz w:val="24"/>
          <w:lang w:eastAsia="ru-RU"/>
        </w:rPr>
        <w:lastRenderedPageBreak/>
        <w:t>Статья 14. Проектная документация.</w:t>
      </w:r>
    </w:p>
    <w:p w:rsidR="00562A9A" w:rsidRPr="0099476D" w:rsidRDefault="00562A9A" w:rsidP="009C1A35">
      <w:pPr>
        <w:suppressAutoHyphens w:val="0"/>
        <w:autoSpaceDE w:val="0"/>
        <w:autoSpaceDN w:val="0"/>
        <w:adjustRightInd w:val="0"/>
        <w:spacing w:before="240"/>
        <w:ind w:firstLine="709"/>
        <w:jc w:val="both"/>
        <w:rPr>
          <w:sz w:val="24"/>
          <w:lang w:eastAsia="ru-RU"/>
        </w:rPr>
      </w:pPr>
      <w:r w:rsidRPr="0099476D">
        <w:rPr>
          <w:sz w:val="24"/>
          <w:lang w:eastAsia="ru-RU"/>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2. Для подготовки проектной документации выполняются инженерные изыскания. Не допускаются подготовка и реализация проектной документации без выполнения соответствующих инженерных изысканий.</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3. Проектная документация объектов капитального строительства подлежит государственной экспертизе, за исключением случаев, предусмотренных частями 2, 3, 3¹ статьи 49 Градостроительного кодекса РФ.</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Застройщик вправе направить проектную документацию на негосударственную экспертизу. Негосударственная экспертиза проводится в порядке, установленном Правительством РФ.</w:t>
      </w:r>
    </w:p>
    <w:p w:rsidR="00562A9A" w:rsidRPr="0099476D" w:rsidRDefault="00562A9A" w:rsidP="009C1A35">
      <w:pPr>
        <w:suppressAutoHyphens w:val="0"/>
        <w:autoSpaceDE w:val="0"/>
        <w:autoSpaceDN w:val="0"/>
        <w:adjustRightInd w:val="0"/>
        <w:ind w:firstLine="709"/>
        <w:jc w:val="both"/>
        <w:rPr>
          <w:sz w:val="24"/>
          <w:lang w:eastAsia="ru-RU"/>
        </w:rPr>
      </w:pPr>
      <w:r w:rsidRPr="0099476D">
        <w:rPr>
          <w:sz w:val="24"/>
          <w:lang w:eastAsia="ru-RU"/>
        </w:rPr>
        <w:t>4. Порядок выполнения инженерных изысканий, порядок подготовки, состав и содержание проектной документации, порядок организации и проведения государственной экспертизы проектной документации установлены статьями 47 – 49 Градостроительного кодекса РФ.</w:t>
      </w:r>
    </w:p>
    <w:p w:rsidR="00562A9A" w:rsidRPr="0099476D" w:rsidRDefault="00562A9A" w:rsidP="009C1A35">
      <w:pPr>
        <w:keepNext/>
        <w:suppressAutoHyphens w:val="0"/>
        <w:spacing w:before="240" w:after="60"/>
        <w:ind w:left="709"/>
        <w:jc w:val="both"/>
        <w:outlineLvl w:val="1"/>
        <w:rPr>
          <w:b/>
          <w:bCs/>
          <w:i/>
          <w:iCs/>
          <w:sz w:val="24"/>
          <w:lang w:eastAsia="ru-RU"/>
        </w:rPr>
      </w:pPr>
      <w:r w:rsidRPr="0099476D">
        <w:rPr>
          <w:b/>
          <w:bCs/>
          <w:iCs/>
          <w:sz w:val="24"/>
          <w:lang w:eastAsia="ru-RU"/>
        </w:rPr>
        <w:t>Статья 15. Разрешение на строительство и на ввод объекта в эксплуатацию.</w:t>
      </w:r>
    </w:p>
    <w:p w:rsidR="00562A9A" w:rsidRPr="0099476D" w:rsidRDefault="00562A9A" w:rsidP="009C1A35">
      <w:pPr>
        <w:suppressAutoHyphens w:val="0"/>
        <w:ind w:firstLine="709"/>
        <w:jc w:val="both"/>
        <w:rPr>
          <w:sz w:val="24"/>
          <w:lang w:eastAsia="ru-RU"/>
        </w:rPr>
      </w:pPr>
      <w:r w:rsidRPr="0099476D">
        <w:rPr>
          <w:sz w:val="24"/>
          <w:lang w:eastAsia="ru-RU"/>
        </w:rPr>
        <w:t>1. Разрешение на строительство выдает администрация поселения, за исключением разрешений на строительство, которые выдаются уполномоченным федеральным органом исполнительной власти, органом исполнительной власти субъекта РФ для строительства, реконструкции, капитального ремонта объектов капитального строительства федерального значения, значения субъекта РФ, при размещении которых допускается изъятие, в том числе путём выкупа, земельных участков.</w:t>
      </w:r>
    </w:p>
    <w:p w:rsidR="00562A9A" w:rsidRPr="0099476D" w:rsidRDefault="00562A9A" w:rsidP="009C1A35">
      <w:pPr>
        <w:suppressAutoHyphens w:val="0"/>
        <w:ind w:firstLine="709"/>
        <w:jc w:val="both"/>
        <w:rPr>
          <w:sz w:val="24"/>
          <w:lang w:eastAsia="ru-RU"/>
        </w:rPr>
      </w:pPr>
      <w:r w:rsidRPr="0099476D">
        <w:rPr>
          <w:sz w:val="24"/>
          <w:lang w:eastAsia="ru-RU"/>
        </w:rPr>
        <w:t>2. Выдача разрешений на строительство и на ввод объекта в эксплуатацию осуществляется в соответствии с требованием Градостроительного кодекса РФ.</w:t>
      </w:r>
    </w:p>
    <w:p w:rsidR="00562A9A" w:rsidRPr="0099476D" w:rsidRDefault="00562A9A" w:rsidP="009C1A35">
      <w:pPr>
        <w:keepNext/>
        <w:numPr>
          <w:ilvl w:val="2"/>
          <w:numId w:val="0"/>
        </w:numPr>
        <w:tabs>
          <w:tab w:val="num" w:pos="0"/>
          <w:tab w:val="left" w:pos="2268"/>
        </w:tabs>
        <w:suppressAutoHyphens w:val="0"/>
        <w:ind w:firstLine="709"/>
        <w:jc w:val="both"/>
        <w:outlineLvl w:val="2"/>
        <w:rPr>
          <w:b/>
          <w:bCs/>
          <w:sz w:val="24"/>
        </w:rPr>
      </w:pPr>
    </w:p>
    <w:p w:rsidR="00562A9A" w:rsidRPr="0099476D" w:rsidRDefault="00562A9A" w:rsidP="009C1A35">
      <w:pPr>
        <w:keepNext/>
        <w:numPr>
          <w:ilvl w:val="2"/>
          <w:numId w:val="0"/>
        </w:numPr>
        <w:tabs>
          <w:tab w:val="num" w:pos="0"/>
          <w:tab w:val="left" w:pos="2268"/>
        </w:tabs>
        <w:suppressAutoHyphens w:val="0"/>
        <w:ind w:firstLine="709"/>
        <w:jc w:val="both"/>
        <w:outlineLvl w:val="2"/>
        <w:rPr>
          <w:b/>
          <w:bCs/>
          <w:sz w:val="24"/>
        </w:rPr>
      </w:pPr>
      <w:r w:rsidRPr="0099476D">
        <w:rPr>
          <w:b/>
          <w:bCs/>
          <w:sz w:val="24"/>
        </w:rPr>
        <w:t>Статья 16.</w:t>
      </w:r>
      <w:r w:rsidRPr="0099476D">
        <w:rPr>
          <w:sz w:val="24"/>
        </w:rPr>
        <w:t xml:space="preserve"> </w:t>
      </w:r>
      <w:r w:rsidRPr="0099476D">
        <w:rPr>
          <w:b/>
          <w:sz w:val="24"/>
        </w:rPr>
        <w:t>Ограждение земельных участков, благоустройство и озеленение территорий.</w:t>
      </w:r>
    </w:p>
    <w:p w:rsidR="00562A9A" w:rsidRPr="0099476D" w:rsidRDefault="00562A9A" w:rsidP="009C1A35">
      <w:pPr>
        <w:keepNext/>
        <w:numPr>
          <w:ilvl w:val="2"/>
          <w:numId w:val="0"/>
        </w:numPr>
        <w:tabs>
          <w:tab w:val="num" w:pos="0"/>
          <w:tab w:val="left" w:pos="2268"/>
        </w:tabs>
        <w:suppressAutoHyphens w:val="0"/>
        <w:ind w:firstLine="709"/>
        <w:jc w:val="both"/>
        <w:outlineLvl w:val="2"/>
        <w:rPr>
          <w:b/>
          <w:bCs/>
          <w:sz w:val="24"/>
        </w:rPr>
      </w:pPr>
      <w:r w:rsidRPr="0099476D">
        <w:rPr>
          <w:b/>
          <w:bCs/>
          <w:sz w:val="24"/>
        </w:rPr>
        <w:t>16.1.</w:t>
      </w:r>
      <w:r w:rsidRPr="0099476D">
        <w:rPr>
          <w:sz w:val="24"/>
        </w:rPr>
        <w:t xml:space="preserve"> </w:t>
      </w:r>
      <w:r w:rsidRPr="0099476D">
        <w:rPr>
          <w:b/>
          <w:sz w:val="24"/>
        </w:rPr>
        <w:t>Порядок устройства ограждений земельных участков.</w:t>
      </w:r>
    </w:p>
    <w:p w:rsidR="00562A9A" w:rsidRPr="0099476D" w:rsidRDefault="00562A9A" w:rsidP="009C1A35">
      <w:pPr>
        <w:suppressAutoHyphens w:val="0"/>
        <w:ind w:firstLine="709"/>
        <w:jc w:val="both"/>
        <w:rPr>
          <w:sz w:val="24"/>
          <w:lang w:eastAsia="ru-RU"/>
        </w:rPr>
      </w:pPr>
      <w:r w:rsidRPr="0099476D">
        <w:rPr>
          <w:sz w:val="24"/>
          <w:lang w:eastAsia="ru-RU"/>
        </w:rPr>
        <w:t xml:space="preserve">1. Настоящая статья регулирует вопросы устройства ограждений земельных участков, как выделенных в процессе градостроительной подготовки территорий, так и ранее сформированных. </w:t>
      </w:r>
    </w:p>
    <w:p w:rsidR="00562A9A" w:rsidRPr="0099476D" w:rsidRDefault="00562A9A" w:rsidP="009C1A35">
      <w:pPr>
        <w:suppressAutoHyphens w:val="0"/>
        <w:ind w:firstLine="709"/>
        <w:jc w:val="both"/>
        <w:rPr>
          <w:sz w:val="24"/>
          <w:lang w:eastAsia="ru-RU"/>
        </w:rPr>
      </w:pPr>
      <w:r w:rsidRPr="0099476D">
        <w:rPr>
          <w:sz w:val="24"/>
          <w:lang w:eastAsia="ru-RU"/>
        </w:rPr>
        <w:t>2. 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 При этом независимо от форм договорённости необходимо соблюдать условия, изложенные в части 10 настоящей статьи.</w:t>
      </w:r>
    </w:p>
    <w:p w:rsidR="00562A9A" w:rsidRPr="0099476D" w:rsidRDefault="00562A9A" w:rsidP="009C1A35">
      <w:pPr>
        <w:suppressAutoHyphens w:val="0"/>
        <w:ind w:firstLine="709"/>
        <w:jc w:val="both"/>
        <w:rPr>
          <w:sz w:val="24"/>
          <w:lang w:eastAsia="ru-RU"/>
        </w:rPr>
      </w:pPr>
      <w:r w:rsidRPr="0099476D">
        <w:rPr>
          <w:sz w:val="24"/>
          <w:lang w:eastAsia="ru-RU"/>
        </w:rPr>
        <w:t xml:space="preserve">3. Ограждения земельных участков, отделяющие их от территорий общего пользования, устраиваются на основании эскиза ограждения, который должен соответствовать требованиям пункта 4 настоящей статьи и подлежит обязательному согласованию с администрацией поселения в соответствии с требованиями пунктов 5-8 настоящей статьи. </w:t>
      </w:r>
    </w:p>
    <w:p w:rsidR="00562A9A" w:rsidRPr="0099476D" w:rsidRDefault="00562A9A" w:rsidP="009C1A35">
      <w:pPr>
        <w:suppressAutoHyphens w:val="0"/>
        <w:ind w:firstLine="709"/>
        <w:jc w:val="both"/>
        <w:rPr>
          <w:sz w:val="24"/>
          <w:lang w:eastAsia="ru-RU"/>
        </w:rPr>
      </w:pPr>
      <w:r w:rsidRPr="0099476D">
        <w:rPr>
          <w:sz w:val="24"/>
          <w:lang w:eastAsia="ru-RU"/>
        </w:rPr>
        <w:t>4. Эскиз ограждения, отделяющего земельный участок от территории общего пользования, должен включать в себя следующие материалы:</w:t>
      </w:r>
    </w:p>
    <w:p w:rsidR="00562A9A" w:rsidRPr="0099476D" w:rsidRDefault="00562A9A" w:rsidP="009C1A35">
      <w:pPr>
        <w:suppressAutoHyphens w:val="0"/>
        <w:ind w:firstLine="709"/>
        <w:jc w:val="both"/>
        <w:rPr>
          <w:sz w:val="24"/>
          <w:lang w:eastAsia="ru-RU"/>
        </w:rPr>
      </w:pPr>
      <w:r w:rsidRPr="0099476D">
        <w:rPr>
          <w:sz w:val="24"/>
          <w:lang w:eastAsia="ru-RU"/>
        </w:rPr>
        <w:t>1) схему установки ограждения на участке (ситуационный план), на который наносятся границы земельного участка, место расположения строений на участке, граница территорий общего пользования;</w:t>
      </w:r>
    </w:p>
    <w:p w:rsidR="00562A9A" w:rsidRPr="0099476D" w:rsidRDefault="00562A9A" w:rsidP="009C1A35">
      <w:pPr>
        <w:suppressAutoHyphens w:val="0"/>
        <w:ind w:firstLine="709"/>
        <w:jc w:val="both"/>
        <w:rPr>
          <w:sz w:val="24"/>
          <w:lang w:eastAsia="ru-RU"/>
        </w:rPr>
      </w:pPr>
      <w:r w:rsidRPr="0099476D">
        <w:rPr>
          <w:sz w:val="24"/>
          <w:lang w:eastAsia="ru-RU"/>
        </w:rPr>
        <w:lastRenderedPageBreak/>
        <w:t>2) графическое изображение фасада ограждения, выполненное в масштабе 1:200 (в одном сантиметре два метра), фрагменты в масштабе 1:50 (в одном сантиметре пятьдесят сантиметров);</w:t>
      </w:r>
    </w:p>
    <w:p w:rsidR="00562A9A" w:rsidRPr="0099476D" w:rsidRDefault="00562A9A" w:rsidP="009C1A35">
      <w:pPr>
        <w:suppressAutoHyphens w:val="0"/>
        <w:ind w:firstLine="709"/>
        <w:jc w:val="both"/>
        <w:rPr>
          <w:sz w:val="24"/>
          <w:lang w:eastAsia="ru-RU"/>
        </w:rPr>
      </w:pPr>
      <w:r w:rsidRPr="0099476D">
        <w:rPr>
          <w:sz w:val="24"/>
          <w:lang w:eastAsia="ru-RU"/>
        </w:rPr>
        <w:t>3) графическое изображение цветового решения ограждения;</w:t>
      </w:r>
    </w:p>
    <w:p w:rsidR="00562A9A" w:rsidRPr="0099476D" w:rsidRDefault="00562A9A" w:rsidP="009C1A35">
      <w:pPr>
        <w:suppressAutoHyphens w:val="0"/>
        <w:ind w:firstLine="709"/>
        <w:jc w:val="both"/>
        <w:rPr>
          <w:sz w:val="24"/>
          <w:lang w:eastAsia="ru-RU"/>
        </w:rPr>
      </w:pPr>
      <w:r w:rsidRPr="0099476D">
        <w:rPr>
          <w:sz w:val="24"/>
          <w:lang w:eastAsia="ru-RU"/>
        </w:rPr>
        <w:t xml:space="preserve">4) отдельные конструктивны узлы, элементы. </w:t>
      </w:r>
    </w:p>
    <w:p w:rsidR="00562A9A" w:rsidRPr="0099476D" w:rsidRDefault="00562A9A" w:rsidP="009C1A35">
      <w:pPr>
        <w:suppressAutoHyphens w:val="0"/>
        <w:ind w:firstLine="709"/>
        <w:jc w:val="both"/>
        <w:rPr>
          <w:sz w:val="24"/>
          <w:lang w:eastAsia="ru-RU"/>
        </w:rPr>
      </w:pPr>
      <w:r w:rsidRPr="0099476D">
        <w:rPr>
          <w:sz w:val="24"/>
          <w:lang w:eastAsia="ru-RU"/>
        </w:rPr>
        <w:t>5. Для согласования эскиза ограждения лицо, являющееся правообладателем земельного участка, подаёт в администрацию поселения заявление с просьбой рассмотреть данный эскиз.</w:t>
      </w:r>
    </w:p>
    <w:p w:rsidR="00562A9A" w:rsidRPr="0099476D" w:rsidRDefault="00562A9A" w:rsidP="009C1A35">
      <w:pPr>
        <w:suppressAutoHyphens w:val="0"/>
        <w:ind w:firstLine="709"/>
        <w:jc w:val="both"/>
        <w:rPr>
          <w:sz w:val="24"/>
          <w:lang w:eastAsia="ru-RU"/>
        </w:rPr>
      </w:pPr>
      <w:r w:rsidRPr="0099476D">
        <w:rPr>
          <w:sz w:val="24"/>
          <w:lang w:eastAsia="ru-RU"/>
        </w:rPr>
        <w:t>6. Администрация поселения имеет право в течение трёх дней отклонить представленные для согласования материалы в случае, если они недостаточно полно отражают конструктивные и архитектурные решения ограждения.</w:t>
      </w:r>
    </w:p>
    <w:p w:rsidR="00562A9A" w:rsidRPr="0099476D" w:rsidRDefault="00562A9A" w:rsidP="009C1A35">
      <w:pPr>
        <w:suppressAutoHyphens w:val="0"/>
        <w:ind w:firstLine="709"/>
        <w:jc w:val="both"/>
        <w:rPr>
          <w:sz w:val="24"/>
          <w:lang w:eastAsia="ru-RU"/>
        </w:rPr>
      </w:pPr>
      <w:r w:rsidRPr="0099476D">
        <w:rPr>
          <w:sz w:val="24"/>
          <w:lang w:eastAsia="ru-RU"/>
        </w:rPr>
        <w:t>7. Заявление подлежит обязательной регистрации в день приёмки. Администрация поселения в течение десяти дней рассматривает эскиз ограждения, после чего выдаёт своё заключение о соответствии, либо несоответствии этого эскиза требованиям пункта 10 настоящей статьи.</w:t>
      </w:r>
    </w:p>
    <w:p w:rsidR="00562A9A" w:rsidRPr="0099476D" w:rsidRDefault="00562A9A" w:rsidP="009C1A35">
      <w:pPr>
        <w:suppressAutoHyphens w:val="0"/>
        <w:ind w:firstLine="709"/>
        <w:jc w:val="both"/>
        <w:rPr>
          <w:sz w:val="24"/>
          <w:lang w:eastAsia="ru-RU"/>
        </w:rPr>
      </w:pPr>
      <w:r w:rsidRPr="0099476D">
        <w:rPr>
          <w:sz w:val="24"/>
          <w:lang w:eastAsia="ru-RU"/>
        </w:rPr>
        <w:t xml:space="preserve">8. Согласование эскиза ограждения администрацией поселения осуществляется без взимания платы. </w:t>
      </w:r>
    </w:p>
    <w:p w:rsidR="00562A9A" w:rsidRPr="0099476D" w:rsidRDefault="00562A9A" w:rsidP="009C1A35">
      <w:pPr>
        <w:suppressAutoHyphens w:val="0"/>
        <w:ind w:firstLine="709"/>
        <w:jc w:val="both"/>
        <w:rPr>
          <w:sz w:val="24"/>
          <w:lang w:eastAsia="ru-RU"/>
        </w:rPr>
      </w:pPr>
      <w:r w:rsidRPr="0099476D">
        <w:rPr>
          <w:sz w:val="24"/>
          <w:lang w:eastAsia="ru-RU"/>
        </w:rPr>
        <w:t xml:space="preserve">9. В случае, если проект ограждения земельного участка входит в состав проектной документации объекта капитального строительства (комплекса таких объектов), которая подлежит государственной экспертизе в соответствии со статьёй 49 Градостроительного кодекса Российской Федерации, проведение в отношении его действий, указанных в частях 5-8 настоящей статьи, не требуется. </w:t>
      </w:r>
    </w:p>
    <w:p w:rsidR="00562A9A" w:rsidRPr="0099476D" w:rsidRDefault="00562A9A" w:rsidP="009C1A35">
      <w:pPr>
        <w:suppressAutoHyphens w:val="0"/>
        <w:ind w:firstLine="709"/>
        <w:jc w:val="both"/>
        <w:rPr>
          <w:sz w:val="24"/>
          <w:lang w:eastAsia="ru-RU"/>
        </w:rPr>
      </w:pPr>
      <w:r w:rsidRPr="0099476D">
        <w:rPr>
          <w:sz w:val="24"/>
          <w:lang w:eastAsia="ru-RU"/>
        </w:rPr>
        <w:t>10. Любые ограждения земельных участков должны соответствовать следующим условиям:</w:t>
      </w:r>
    </w:p>
    <w:p w:rsidR="00562A9A" w:rsidRPr="0099476D" w:rsidRDefault="00562A9A" w:rsidP="009C1A35">
      <w:pPr>
        <w:suppressAutoHyphens w:val="0"/>
        <w:ind w:firstLine="709"/>
        <w:jc w:val="both"/>
        <w:rPr>
          <w:sz w:val="24"/>
          <w:lang w:eastAsia="ru-RU"/>
        </w:rPr>
      </w:pPr>
      <w:r w:rsidRPr="0099476D">
        <w:rPr>
          <w:sz w:val="24"/>
          <w:lang w:eastAsia="ru-RU"/>
        </w:rPr>
        <w:t>1) ограждение должно быть конструктивно надёжным;</w:t>
      </w:r>
    </w:p>
    <w:p w:rsidR="00562A9A" w:rsidRPr="0099476D" w:rsidRDefault="00562A9A" w:rsidP="009C1A35">
      <w:pPr>
        <w:suppressAutoHyphens w:val="0"/>
        <w:ind w:firstLine="709"/>
        <w:jc w:val="both"/>
        <w:rPr>
          <w:sz w:val="24"/>
          <w:lang w:eastAsia="ru-RU"/>
        </w:rPr>
      </w:pPr>
      <w:r w:rsidRPr="0099476D">
        <w:rPr>
          <w:sz w:val="24"/>
          <w:lang w:eastAsia="ru-RU"/>
        </w:rPr>
        <w:t>2) ограждения, отделяющие земельный участок от территорий общего пользования, должны быть эстетически привлекательными;</w:t>
      </w:r>
    </w:p>
    <w:p w:rsidR="00562A9A" w:rsidRPr="0099476D" w:rsidRDefault="00562A9A" w:rsidP="009C1A35">
      <w:pPr>
        <w:suppressAutoHyphens w:val="0"/>
        <w:ind w:firstLine="709"/>
        <w:jc w:val="both"/>
        <w:rPr>
          <w:sz w:val="24"/>
          <w:lang w:eastAsia="ru-RU"/>
        </w:rPr>
      </w:pPr>
      <w:r w:rsidRPr="0099476D">
        <w:rPr>
          <w:sz w:val="24"/>
          <w:lang w:eastAsia="ru-RU"/>
        </w:rPr>
        <w:t>3) ограждение земельных участков, примыкающих к жилому дому, должно быть единообразным с обеих сторон улицы на протяжении не менее одного квартала и иметь высоту не более 1,8 м.</w:t>
      </w:r>
    </w:p>
    <w:p w:rsidR="00562A9A" w:rsidRPr="0099476D" w:rsidRDefault="00562A9A" w:rsidP="009C1A35">
      <w:pPr>
        <w:suppressAutoHyphens w:val="0"/>
        <w:ind w:firstLine="720"/>
        <w:jc w:val="both"/>
        <w:rPr>
          <w:sz w:val="24"/>
          <w:lang w:eastAsia="ru-RU"/>
        </w:rPr>
      </w:pPr>
      <w:r w:rsidRPr="0099476D">
        <w:rPr>
          <w:sz w:val="24"/>
          <w:lang w:eastAsia="ru-RU"/>
        </w:rPr>
        <w:t>Применение колючей проволоки на границах земельных участков с участками общего пользования (улицы, проезды, проходы, скверы и т.д.) запрещается.</w:t>
      </w:r>
    </w:p>
    <w:p w:rsidR="00562A9A" w:rsidRPr="0099476D" w:rsidRDefault="00562A9A" w:rsidP="009C1A35">
      <w:pPr>
        <w:suppressAutoHyphens w:val="0"/>
        <w:ind w:firstLine="709"/>
        <w:jc w:val="both"/>
        <w:rPr>
          <w:sz w:val="24"/>
          <w:lang w:eastAsia="ru-RU"/>
        </w:rPr>
      </w:pPr>
    </w:p>
    <w:p w:rsidR="00562A9A" w:rsidRPr="0099476D" w:rsidRDefault="00562A9A" w:rsidP="009C1A35">
      <w:pPr>
        <w:suppressAutoHyphens w:val="0"/>
        <w:ind w:firstLine="720"/>
        <w:jc w:val="both"/>
        <w:rPr>
          <w:sz w:val="24"/>
          <w:lang w:eastAsia="ru-RU"/>
        </w:rPr>
      </w:pPr>
      <w:r w:rsidRPr="0099476D">
        <w:rPr>
          <w:b/>
          <w:sz w:val="24"/>
          <w:lang w:eastAsia="ru-RU"/>
        </w:rPr>
        <w:t>16.2. Благоустройство.</w:t>
      </w:r>
    </w:p>
    <w:p w:rsidR="00562A9A" w:rsidRPr="0099476D" w:rsidRDefault="00562A9A" w:rsidP="009C1A35">
      <w:pPr>
        <w:suppressAutoHyphens w:val="0"/>
        <w:jc w:val="both"/>
        <w:rPr>
          <w:sz w:val="24"/>
          <w:lang w:eastAsia="ru-RU"/>
        </w:rPr>
      </w:pPr>
      <w:r w:rsidRPr="0099476D">
        <w:rPr>
          <w:sz w:val="24"/>
          <w:lang w:eastAsia="ru-RU"/>
        </w:rPr>
        <w:t xml:space="preserve">1. Благоустройство материально-пространственной среды населенных пунктов включает в себя: </w:t>
      </w:r>
    </w:p>
    <w:p w:rsidR="00562A9A" w:rsidRPr="0099476D" w:rsidRDefault="00562A9A" w:rsidP="009C1A35">
      <w:pPr>
        <w:suppressAutoHyphens w:val="0"/>
        <w:jc w:val="both"/>
        <w:rPr>
          <w:sz w:val="24"/>
          <w:lang w:eastAsia="ru-RU"/>
        </w:rPr>
      </w:pPr>
      <w:r w:rsidRPr="0099476D">
        <w:rPr>
          <w:sz w:val="24"/>
          <w:lang w:eastAsia="ru-RU"/>
        </w:rPr>
        <w:tab/>
        <w:t xml:space="preserve">1) вертикальную планировку и организацию рельефа; </w:t>
      </w:r>
    </w:p>
    <w:p w:rsidR="00562A9A" w:rsidRPr="0099476D" w:rsidRDefault="00562A9A" w:rsidP="009C1A35">
      <w:pPr>
        <w:suppressAutoHyphens w:val="0"/>
        <w:jc w:val="both"/>
        <w:rPr>
          <w:sz w:val="24"/>
          <w:lang w:eastAsia="ru-RU"/>
        </w:rPr>
      </w:pPr>
      <w:r w:rsidRPr="0099476D">
        <w:rPr>
          <w:sz w:val="24"/>
          <w:lang w:eastAsia="ru-RU"/>
        </w:rPr>
        <w:tab/>
        <w:t xml:space="preserve">2) устройство покрытий дорожных и пешеходных коммуникаций (улиц, площадей, открытых автостоянок, спортивно-игровых площадок и прочего); </w:t>
      </w:r>
    </w:p>
    <w:p w:rsidR="00562A9A" w:rsidRPr="0099476D" w:rsidRDefault="00562A9A" w:rsidP="009C1A35">
      <w:pPr>
        <w:suppressAutoHyphens w:val="0"/>
        <w:jc w:val="both"/>
        <w:rPr>
          <w:sz w:val="24"/>
          <w:lang w:eastAsia="ru-RU"/>
        </w:rPr>
      </w:pPr>
      <w:r w:rsidRPr="0099476D">
        <w:rPr>
          <w:sz w:val="24"/>
          <w:lang w:eastAsia="ru-RU"/>
        </w:rPr>
        <w:tab/>
        <w:t xml:space="preserve">3) устройство уличного освещения; </w:t>
      </w:r>
    </w:p>
    <w:p w:rsidR="00562A9A" w:rsidRPr="0099476D" w:rsidRDefault="00562A9A" w:rsidP="009C1A35">
      <w:pPr>
        <w:suppressAutoHyphens w:val="0"/>
        <w:jc w:val="both"/>
        <w:rPr>
          <w:sz w:val="24"/>
          <w:lang w:eastAsia="ru-RU"/>
        </w:rPr>
      </w:pPr>
      <w:r w:rsidRPr="0099476D">
        <w:rPr>
          <w:sz w:val="24"/>
          <w:lang w:eastAsia="ru-RU"/>
        </w:rPr>
        <w:tab/>
        <w:t xml:space="preserve">4) возведение или установку элементов благоустройства (малых архитектурных форм, фонтанов, бассейнов, подпорных стенок, лестниц, парапетов, объектов наружной рекламы и прочего); </w:t>
      </w:r>
    </w:p>
    <w:p w:rsidR="00562A9A" w:rsidRPr="0099476D" w:rsidRDefault="00562A9A" w:rsidP="009C1A35">
      <w:pPr>
        <w:suppressAutoHyphens w:val="0"/>
        <w:jc w:val="both"/>
        <w:rPr>
          <w:sz w:val="24"/>
          <w:lang w:eastAsia="ru-RU"/>
        </w:rPr>
      </w:pPr>
      <w:r w:rsidRPr="0099476D">
        <w:rPr>
          <w:sz w:val="24"/>
          <w:lang w:eastAsia="ru-RU"/>
        </w:rPr>
        <w:tab/>
        <w:t xml:space="preserve">5) озеленение. </w:t>
      </w:r>
    </w:p>
    <w:p w:rsidR="00562A9A" w:rsidRPr="0099476D" w:rsidRDefault="00562A9A" w:rsidP="009C1A35">
      <w:pPr>
        <w:suppressAutoHyphens w:val="0"/>
        <w:jc w:val="both"/>
        <w:rPr>
          <w:sz w:val="24"/>
          <w:lang w:eastAsia="ru-RU"/>
        </w:rPr>
      </w:pPr>
      <w:r w:rsidRPr="0099476D">
        <w:rPr>
          <w:sz w:val="24"/>
          <w:lang w:eastAsia="ru-RU"/>
        </w:rPr>
        <w:tab/>
        <w:t xml:space="preserve">2. При проектировании вертикальной планировки проектные отметки территории следует устанавливать, исходя из условий максимального сохранения естественного рельефа, почвенного покрова и существующих древесных насаждений, возможности отвода поверхностных вод, минимального объема земляных работ и возможности использования вытесняемых грунтов на площадке строительства и благоустройства. </w:t>
      </w:r>
    </w:p>
    <w:p w:rsidR="00562A9A" w:rsidRPr="0099476D" w:rsidRDefault="00562A9A" w:rsidP="009C1A35">
      <w:pPr>
        <w:suppressAutoHyphens w:val="0"/>
        <w:jc w:val="both"/>
        <w:rPr>
          <w:sz w:val="24"/>
          <w:lang w:eastAsia="ru-RU"/>
        </w:rPr>
      </w:pPr>
      <w:r w:rsidRPr="0099476D">
        <w:rPr>
          <w:sz w:val="24"/>
          <w:lang w:eastAsia="ru-RU"/>
        </w:rPr>
        <w:tab/>
        <w:t xml:space="preserve">3. Отвод поверхностных вод осуществляется в соответствии с техническими регламентами, а до их утверждения - в соответствии с требованиями СНиП. </w:t>
      </w:r>
    </w:p>
    <w:p w:rsidR="00562A9A" w:rsidRPr="0099476D" w:rsidRDefault="00562A9A" w:rsidP="009C1A35">
      <w:pPr>
        <w:suppressAutoHyphens w:val="0"/>
        <w:jc w:val="both"/>
        <w:rPr>
          <w:sz w:val="24"/>
          <w:lang w:eastAsia="ru-RU"/>
        </w:rPr>
      </w:pPr>
      <w:r w:rsidRPr="0099476D">
        <w:rPr>
          <w:sz w:val="24"/>
          <w:lang w:eastAsia="ru-RU"/>
        </w:rPr>
        <w:lastRenderedPageBreak/>
        <w:tab/>
        <w:t xml:space="preserve">4. Вертикальные отметки дорог, тротуаров, колодцев ливневой канализации определяются с учетом исключения возможности застаивания поверхностных вод и подтопления территорий. </w:t>
      </w:r>
    </w:p>
    <w:p w:rsidR="00562A9A" w:rsidRPr="0099476D" w:rsidRDefault="00562A9A" w:rsidP="009C1A35">
      <w:pPr>
        <w:suppressAutoHyphens w:val="0"/>
        <w:jc w:val="both"/>
        <w:rPr>
          <w:sz w:val="24"/>
          <w:lang w:eastAsia="ru-RU"/>
        </w:rPr>
      </w:pPr>
      <w:r w:rsidRPr="0099476D">
        <w:rPr>
          <w:sz w:val="24"/>
          <w:lang w:eastAsia="ru-RU"/>
        </w:rPr>
        <w:tab/>
        <w:t xml:space="preserve">5. На территориях с высоким стоянием грунтовых вод, на заболоченных участках следует осуществлять мероприятия по понижению уровня грунтовых вод в соответствии с техническими регламентами, а до их утверждения - в соответствии с требованиями СНиП. </w:t>
      </w:r>
    </w:p>
    <w:p w:rsidR="00562A9A" w:rsidRPr="0099476D" w:rsidRDefault="00562A9A" w:rsidP="009C1A35">
      <w:pPr>
        <w:suppressAutoHyphens w:val="0"/>
        <w:jc w:val="both"/>
        <w:rPr>
          <w:sz w:val="24"/>
          <w:lang w:eastAsia="ru-RU"/>
        </w:rPr>
      </w:pPr>
      <w:r w:rsidRPr="0099476D">
        <w:rPr>
          <w:sz w:val="24"/>
          <w:lang w:eastAsia="ru-RU"/>
        </w:rPr>
        <w:tab/>
        <w:t xml:space="preserve">6. Все территории поселков должны иметь твердое или растительное покрытие (газон). Наличие открытого грунта допускается только на территориях строительных площадок, пляжей и на участках производственных комплексов, где это предусмотрено технологией и потребностями производства (в том числе сельскохозяйственного). </w:t>
      </w:r>
    </w:p>
    <w:p w:rsidR="00562A9A" w:rsidRPr="0099476D" w:rsidRDefault="00562A9A" w:rsidP="009C1A35">
      <w:pPr>
        <w:suppressAutoHyphens w:val="0"/>
        <w:jc w:val="both"/>
        <w:rPr>
          <w:sz w:val="24"/>
          <w:lang w:eastAsia="ru-RU"/>
        </w:rPr>
      </w:pPr>
      <w:r w:rsidRPr="0099476D">
        <w:rPr>
          <w:sz w:val="24"/>
          <w:lang w:eastAsia="ru-RU"/>
        </w:rPr>
        <w:tab/>
        <w:t xml:space="preserve">Выезды со строительных площадок на асфальтовое покрытие дорог должны иметь устройства для очистки колес автомобильного транспорта, обслуживающего стройку. </w:t>
      </w:r>
    </w:p>
    <w:p w:rsidR="00562A9A" w:rsidRPr="0099476D" w:rsidRDefault="00562A9A" w:rsidP="009C1A35">
      <w:pPr>
        <w:suppressAutoHyphens w:val="0"/>
        <w:jc w:val="both"/>
        <w:rPr>
          <w:sz w:val="24"/>
          <w:lang w:eastAsia="ru-RU"/>
        </w:rPr>
      </w:pPr>
      <w:r w:rsidRPr="0099476D">
        <w:rPr>
          <w:sz w:val="24"/>
          <w:lang w:eastAsia="ru-RU"/>
        </w:rPr>
        <w:tab/>
        <w:t xml:space="preserve">7. Участки с растительным покрытием и вокруг деревьев должны отделяться от участков с твердым покрытием бордюрным камнем вровень с покрытием. </w:t>
      </w:r>
    </w:p>
    <w:p w:rsidR="00562A9A" w:rsidRPr="0099476D" w:rsidRDefault="00562A9A" w:rsidP="009C1A35">
      <w:pPr>
        <w:suppressAutoHyphens w:val="0"/>
        <w:jc w:val="both"/>
        <w:rPr>
          <w:sz w:val="24"/>
          <w:lang w:eastAsia="ru-RU"/>
        </w:rPr>
      </w:pPr>
      <w:r w:rsidRPr="0099476D">
        <w:rPr>
          <w:sz w:val="24"/>
          <w:lang w:eastAsia="ru-RU"/>
        </w:rPr>
        <w:tab/>
        <w:t xml:space="preserve">В местах интенсивного пешеходного движения участки растительного грунта вокруг стволов деревьев должны быть покрыты решетками из литого или кованого металла вровень с мощением. </w:t>
      </w:r>
    </w:p>
    <w:p w:rsidR="00562A9A" w:rsidRPr="0099476D" w:rsidRDefault="00562A9A" w:rsidP="009C1A35">
      <w:pPr>
        <w:suppressAutoHyphens w:val="0"/>
        <w:jc w:val="both"/>
        <w:rPr>
          <w:sz w:val="24"/>
          <w:lang w:eastAsia="ru-RU"/>
        </w:rPr>
      </w:pPr>
      <w:r w:rsidRPr="0099476D">
        <w:rPr>
          <w:sz w:val="24"/>
          <w:lang w:eastAsia="ru-RU"/>
        </w:rPr>
        <w:tab/>
        <w:t>8. Бордюры, отделяющие тротуар от проезжей части и выступающие над поверхностью тротуара, должны укладываться с разрывами в 1 см для беспрепятственного стока воды с тротуара.</w:t>
      </w:r>
    </w:p>
    <w:p w:rsidR="00562A9A" w:rsidRPr="0099476D" w:rsidRDefault="00562A9A" w:rsidP="009C1A35">
      <w:pPr>
        <w:suppressAutoHyphens w:val="0"/>
        <w:jc w:val="both"/>
        <w:rPr>
          <w:sz w:val="24"/>
          <w:lang w:eastAsia="ru-RU"/>
        </w:rPr>
      </w:pPr>
      <w:r w:rsidRPr="0099476D">
        <w:rPr>
          <w:sz w:val="24"/>
          <w:lang w:eastAsia="ru-RU"/>
        </w:rPr>
        <w:tab/>
        <w:t xml:space="preserve">9. Не допускается использовать для покрытия (мощения) дорог, тротуаров, пешеходных дорожек, открытых лестниц: </w:t>
      </w:r>
    </w:p>
    <w:p w:rsidR="00562A9A" w:rsidRPr="0099476D" w:rsidRDefault="00562A9A" w:rsidP="009C1A35">
      <w:pPr>
        <w:suppressAutoHyphens w:val="0"/>
        <w:jc w:val="both"/>
        <w:rPr>
          <w:sz w:val="24"/>
          <w:lang w:eastAsia="ru-RU"/>
        </w:rPr>
      </w:pPr>
      <w:r w:rsidRPr="0099476D">
        <w:rPr>
          <w:sz w:val="24"/>
          <w:lang w:eastAsia="ru-RU"/>
        </w:rPr>
        <w:tab/>
        <w:t xml:space="preserve">1) материалы, ухудшающие эстетические и эксплуатационные характеристики покрытия (мощения) по сравнению с заменяемым; </w:t>
      </w:r>
    </w:p>
    <w:p w:rsidR="00562A9A" w:rsidRPr="0099476D" w:rsidRDefault="00562A9A" w:rsidP="009C1A35">
      <w:pPr>
        <w:suppressAutoHyphens w:val="0"/>
        <w:jc w:val="both"/>
        <w:rPr>
          <w:sz w:val="24"/>
          <w:lang w:eastAsia="ru-RU"/>
        </w:rPr>
      </w:pPr>
      <w:r w:rsidRPr="0099476D">
        <w:rPr>
          <w:sz w:val="24"/>
          <w:lang w:eastAsia="ru-RU"/>
        </w:rPr>
        <w:tab/>
        <w:t xml:space="preserve">2) экологически опасные материалы; </w:t>
      </w:r>
    </w:p>
    <w:p w:rsidR="00562A9A" w:rsidRPr="0099476D" w:rsidRDefault="00562A9A" w:rsidP="009C1A35">
      <w:pPr>
        <w:suppressAutoHyphens w:val="0"/>
        <w:jc w:val="both"/>
        <w:rPr>
          <w:sz w:val="24"/>
          <w:lang w:eastAsia="ru-RU"/>
        </w:rPr>
      </w:pPr>
      <w:r w:rsidRPr="0099476D">
        <w:rPr>
          <w:sz w:val="24"/>
          <w:lang w:eastAsia="ru-RU"/>
        </w:rPr>
        <w:tab/>
        <w:t xml:space="preserve">3) полированный естественный или глазурованный искусственный камень (плитку). </w:t>
      </w:r>
    </w:p>
    <w:p w:rsidR="00562A9A" w:rsidRPr="0099476D" w:rsidRDefault="00562A9A" w:rsidP="009C1A35">
      <w:pPr>
        <w:suppressAutoHyphens w:val="0"/>
        <w:jc w:val="both"/>
        <w:rPr>
          <w:sz w:val="24"/>
          <w:lang w:eastAsia="ru-RU"/>
        </w:rPr>
      </w:pPr>
      <w:r w:rsidRPr="0099476D">
        <w:rPr>
          <w:sz w:val="24"/>
          <w:lang w:eastAsia="ru-RU"/>
        </w:rPr>
        <w:tab/>
        <w:t>10. Покрытия тротуаров, пешеходных дорожек, проходящих над подземными инженерными сетями, следует выполнять из тротуарных плит, искусственных или естественных тротуарных камней (плиток).</w:t>
      </w:r>
    </w:p>
    <w:p w:rsidR="00562A9A" w:rsidRPr="0099476D" w:rsidRDefault="00562A9A" w:rsidP="009C1A35">
      <w:pPr>
        <w:suppressAutoHyphens w:val="0"/>
        <w:jc w:val="both"/>
        <w:rPr>
          <w:sz w:val="24"/>
          <w:lang w:eastAsia="ru-RU"/>
        </w:rPr>
      </w:pPr>
    </w:p>
    <w:p w:rsidR="00562A9A" w:rsidRPr="0099476D" w:rsidRDefault="00562A9A" w:rsidP="009C1A35">
      <w:pPr>
        <w:suppressAutoHyphens w:val="0"/>
        <w:ind w:firstLine="709"/>
        <w:jc w:val="both"/>
        <w:rPr>
          <w:sz w:val="24"/>
          <w:lang w:eastAsia="ru-RU"/>
        </w:rPr>
      </w:pPr>
      <w:r w:rsidRPr="0099476D">
        <w:rPr>
          <w:b/>
          <w:sz w:val="24"/>
          <w:lang w:eastAsia="ru-RU"/>
        </w:rPr>
        <w:t>16.3.</w:t>
      </w:r>
      <w:r w:rsidRPr="0099476D">
        <w:rPr>
          <w:sz w:val="24"/>
          <w:lang w:eastAsia="ru-RU"/>
        </w:rPr>
        <w:t xml:space="preserve"> </w:t>
      </w:r>
      <w:r w:rsidRPr="0099476D">
        <w:rPr>
          <w:b/>
          <w:sz w:val="24"/>
          <w:lang w:eastAsia="ru-RU"/>
        </w:rPr>
        <w:t>Озеленение территорий земельных участков.</w:t>
      </w:r>
    </w:p>
    <w:p w:rsidR="00562A9A" w:rsidRPr="0099476D" w:rsidRDefault="00562A9A" w:rsidP="009C1A35">
      <w:pPr>
        <w:suppressAutoHyphens w:val="0"/>
        <w:spacing w:line="276" w:lineRule="auto"/>
        <w:contextualSpacing/>
        <w:jc w:val="both"/>
        <w:rPr>
          <w:rFonts w:eastAsia="Calibri"/>
          <w:sz w:val="24"/>
          <w:lang w:eastAsia="zh-CN"/>
        </w:rPr>
      </w:pPr>
      <w:r w:rsidRPr="0099476D">
        <w:rPr>
          <w:sz w:val="24"/>
          <w:lang w:eastAsia="ru-RU"/>
        </w:rPr>
        <w:t>К озелененной территории земельного участка относятся части участков, которые не застроены объектами капитального строительства и не используются (не предназначены для использования),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 .</w:t>
      </w:r>
    </w:p>
    <w:p w:rsidR="00562A9A" w:rsidRPr="0099476D" w:rsidRDefault="00562A9A" w:rsidP="009C1A35">
      <w:pPr>
        <w:suppressAutoHyphens w:val="0"/>
        <w:jc w:val="both"/>
        <w:rPr>
          <w:sz w:val="24"/>
          <w:lang w:eastAsia="ru-RU"/>
        </w:rPr>
      </w:pPr>
      <w:r w:rsidRPr="0099476D">
        <w:rPr>
          <w:sz w:val="24"/>
          <w:lang w:eastAsia="ru-RU"/>
        </w:rPr>
        <w:t xml:space="preserve"> Структура озелененных территорий поселков - система парков, скверов, бульваров, набережных, предназначенных для организации отдыха и досуга населения. </w:t>
      </w:r>
    </w:p>
    <w:p w:rsidR="00562A9A" w:rsidRPr="0099476D" w:rsidRDefault="00562A9A" w:rsidP="009C1A35">
      <w:pPr>
        <w:suppressAutoHyphens w:val="0"/>
        <w:jc w:val="both"/>
        <w:rPr>
          <w:sz w:val="24"/>
          <w:lang w:eastAsia="ru-RU"/>
        </w:rPr>
      </w:pPr>
      <w:r w:rsidRPr="0099476D">
        <w:rPr>
          <w:sz w:val="24"/>
          <w:lang w:eastAsia="ru-RU"/>
        </w:rPr>
        <w:t xml:space="preserve">2. </w:t>
      </w:r>
      <w:r w:rsidRPr="0099476D">
        <w:rPr>
          <w:sz w:val="24"/>
          <w:lang w:eastAsia="ru-RU"/>
        </w:rPr>
        <w:tab/>
        <w:t>Озелененная территория может быть оборудована следующими объектами:</w:t>
      </w:r>
    </w:p>
    <w:p w:rsidR="00562A9A" w:rsidRPr="0099476D" w:rsidRDefault="00562A9A" w:rsidP="009C1A35">
      <w:pPr>
        <w:suppressAutoHyphens w:val="0"/>
        <w:jc w:val="both"/>
        <w:rPr>
          <w:sz w:val="24"/>
          <w:lang w:eastAsia="ru-RU"/>
        </w:rPr>
      </w:pPr>
      <w:r w:rsidRPr="0099476D">
        <w:rPr>
          <w:sz w:val="24"/>
          <w:lang w:eastAsia="ru-RU"/>
        </w:rPr>
        <w:t>- площадками для отдыха взрослых, детскими площадками;</w:t>
      </w:r>
    </w:p>
    <w:p w:rsidR="00562A9A" w:rsidRPr="0099476D" w:rsidRDefault="00562A9A" w:rsidP="009C1A35">
      <w:pPr>
        <w:suppressAutoHyphens w:val="0"/>
        <w:jc w:val="both"/>
        <w:rPr>
          <w:sz w:val="24"/>
          <w:lang w:eastAsia="ru-RU"/>
        </w:rPr>
      </w:pPr>
      <w:r w:rsidRPr="0099476D">
        <w:rPr>
          <w:sz w:val="24"/>
          <w:lang w:eastAsia="ru-RU"/>
        </w:rPr>
        <w:t>- открытыми спортивными площадками;</w:t>
      </w:r>
    </w:p>
    <w:p w:rsidR="00562A9A" w:rsidRPr="0099476D" w:rsidRDefault="00562A9A" w:rsidP="009C1A35">
      <w:pPr>
        <w:suppressAutoHyphens w:val="0"/>
        <w:jc w:val="both"/>
        <w:rPr>
          <w:sz w:val="24"/>
          <w:lang w:eastAsia="ru-RU"/>
        </w:rPr>
      </w:pPr>
      <w:r w:rsidRPr="0099476D">
        <w:rPr>
          <w:sz w:val="24"/>
          <w:lang w:eastAsia="ru-RU"/>
        </w:rPr>
        <w:t>- площадками для выгула собак;</w:t>
      </w:r>
    </w:p>
    <w:p w:rsidR="00562A9A" w:rsidRPr="0099476D" w:rsidRDefault="00562A9A" w:rsidP="009C1A35">
      <w:pPr>
        <w:suppressAutoHyphens w:val="0"/>
        <w:jc w:val="both"/>
        <w:rPr>
          <w:sz w:val="24"/>
          <w:lang w:eastAsia="ru-RU"/>
        </w:rPr>
      </w:pPr>
      <w:r w:rsidRPr="0099476D">
        <w:rPr>
          <w:sz w:val="24"/>
          <w:lang w:eastAsia="ru-RU"/>
        </w:rPr>
        <w:t>- грунтовыми пешеходными дорожками;</w:t>
      </w:r>
    </w:p>
    <w:p w:rsidR="00562A9A" w:rsidRPr="0099476D" w:rsidRDefault="00562A9A" w:rsidP="009C1A35">
      <w:pPr>
        <w:suppressAutoHyphens w:val="0"/>
        <w:jc w:val="both"/>
        <w:rPr>
          <w:sz w:val="24"/>
          <w:lang w:eastAsia="ru-RU"/>
        </w:rPr>
      </w:pPr>
      <w:r w:rsidRPr="0099476D">
        <w:rPr>
          <w:sz w:val="24"/>
          <w:lang w:eastAsia="ru-RU"/>
        </w:rPr>
        <w:t>- другими подобными объектами.</w:t>
      </w:r>
    </w:p>
    <w:p w:rsidR="00562A9A" w:rsidRPr="0099476D" w:rsidRDefault="00562A9A" w:rsidP="009C1A35">
      <w:pPr>
        <w:suppressAutoHyphens w:val="0"/>
        <w:jc w:val="both"/>
        <w:rPr>
          <w:sz w:val="24"/>
          <w:lang w:eastAsia="ru-RU"/>
        </w:rPr>
      </w:pPr>
      <w:r w:rsidRPr="0099476D">
        <w:rPr>
          <w:sz w:val="24"/>
          <w:lang w:eastAsia="ru-RU"/>
        </w:rPr>
        <w:t>Нормируемые спортивные и иные площадки, которыми может быть оборудована озелененная территория земельного участка, могут располагаться на эксплуатируемой кровле стилобатов или иных застроенных частях земельного участка, но в размере не более 15% требуемой площади озелененной территории земельного участка.</w:t>
      </w:r>
    </w:p>
    <w:p w:rsidR="00562A9A" w:rsidRPr="0099476D" w:rsidRDefault="00562A9A" w:rsidP="009C1A35">
      <w:pPr>
        <w:suppressAutoHyphens w:val="0"/>
        <w:jc w:val="both"/>
        <w:rPr>
          <w:sz w:val="24"/>
          <w:lang w:eastAsia="ru-RU"/>
        </w:rPr>
      </w:pPr>
      <w:r w:rsidRPr="0099476D">
        <w:rPr>
          <w:sz w:val="24"/>
          <w:lang w:eastAsia="ru-RU"/>
        </w:rPr>
        <w:lastRenderedPageBreak/>
        <w:t>3.</w:t>
      </w:r>
      <w:r w:rsidRPr="0099476D">
        <w:rPr>
          <w:sz w:val="24"/>
          <w:lang w:eastAsia="ru-RU"/>
        </w:rPr>
        <w:tab/>
        <w:t xml:space="preserve">Работы по содержанию, регуляции зеленых насаждений, уходу за ними на территориях общего пользования осуществляет подрядчик, заключивший муниципальный контракт на выполнение соответствующих работ. </w:t>
      </w:r>
    </w:p>
    <w:p w:rsidR="00562A9A" w:rsidRPr="0099476D" w:rsidRDefault="00562A9A" w:rsidP="009C1A35">
      <w:pPr>
        <w:suppressAutoHyphens w:val="0"/>
        <w:jc w:val="both"/>
        <w:rPr>
          <w:sz w:val="24"/>
          <w:lang w:eastAsia="ru-RU"/>
        </w:rPr>
      </w:pPr>
      <w:r w:rsidRPr="0099476D">
        <w:rPr>
          <w:sz w:val="24"/>
          <w:lang w:eastAsia="ru-RU"/>
        </w:rPr>
        <w:tab/>
        <w:t xml:space="preserve">Озеленение и благоустройство, проводимые по инициативе граждан или их объединений на придомовых территориях многоквартирных жилых домов, осуществляются за счет средств и собственными силами жильцов на основании разрешения органа архитектуры и градостроительства и по согласованному им и соответствующими инженерными службами проекту. </w:t>
      </w:r>
    </w:p>
    <w:p w:rsidR="00562A9A" w:rsidRPr="0099476D" w:rsidRDefault="00562A9A" w:rsidP="009C1A35">
      <w:pPr>
        <w:suppressAutoHyphens w:val="0"/>
        <w:jc w:val="both"/>
        <w:rPr>
          <w:sz w:val="24"/>
          <w:lang w:eastAsia="ru-RU"/>
        </w:rPr>
      </w:pPr>
      <w:r w:rsidRPr="0099476D">
        <w:rPr>
          <w:sz w:val="24"/>
          <w:lang w:eastAsia="ru-RU"/>
        </w:rPr>
        <w:tab/>
        <w:t xml:space="preserve">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и за свой счет в соответствии с настоящими Правилами, иными нормативными правовыми актами администрации </w:t>
      </w:r>
      <w:r w:rsidR="009C1A35" w:rsidRPr="0099476D">
        <w:rPr>
          <w:sz w:val="24"/>
          <w:lang w:eastAsia="ru-RU"/>
        </w:rPr>
        <w:t>Грушевского</w:t>
      </w:r>
      <w:r w:rsidRPr="0099476D">
        <w:rPr>
          <w:sz w:val="24"/>
          <w:lang w:eastAsia="ru-RU"/>
        </w:rPr>
        <w:t xml:space="preserve"> сельского поселения.</w:t>
      </w:r>
    </w:p>
    <w:p w:rsidR="00562A9A" w:rsidRPr="0099476D" w:rsidRDefault="00562A9A" w:rsidP="009C1A35">
      <w:pPr>
        <w:suppressAutoHyphens w:val="0"/>
        <w:jc w:val="both"/>
        <w:rPr>
          <w:sz w:val="24"/>
          <w:lang w:eastAsia="ru-RU"/>
        </w:rPr>
      </w:pPr>
      <w:r w:rsidRPr="0099476D">
        <w:rPr>
          <w:sz w:val="24"/>
          <w:lang w:eastAsia="ru-RU"/>
        </w:rPr>
        <w:tab/>
        <w:t>4. 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w:t>
      </w:r>
    </w:p>
    <w:p w:rsidR="00562A9A" w:rsidRPr="0099476D" w:rsidRDefault="00562A9A" w:rsidP="009C1A35">
      <w:pPr>
        <w:suppressAutoHyphens w:val="0"/>
        <w:autoSpaceDE w:val="0"/>
        <w:autoSpaceDN w:val="0"/>
        <w:adjustRightInd w:val="0"/>
        <w:ind w:firstLine="709"/>
        <w:jc w:val="both"/>
        <w:rPr>
          <w:sz w:val="24"/>
          <w:lang w:eastAsia="ru-RU"/>
        </w:rPr>
      </w:pPr>
    </w:p>
    <w:p w:rsidR="00562A9A" w:rsidRPr="0099476D" w:rsidRDefault="00562A9A" w:rsidP="009C1A35">
      <w:pPr>
        <w:widowControl w:val="0"/>
        <w:suppressAutoHyphens w:val="0"/>
        <w:autoSpaceDE w:val="0"/>
        <w:autoSpaceDN w:val="0"/>
        <w:adjustRightInd w:val="0"/>
        <w:ind w:firstLine="720"/>
        <w:jc w:val="both"/>
        <w:rPr>
          <w:sz w:val="24"/>
          <w:lang w:eastAsia="ru-RU"/>
        </w:rPr>
      </w:pPr>
      <w:r w:rsidRPr="0099476D">
        <w:rPr>
          <w:b/>
          <w:bCs/>
          <w:sz w:val="24"/>
          <w:lang w:eastAsia="ru-RU"/>
        </w:rPr>
        <w:t>Статья 17.</w:t>
      </w:r>
      <w:r w:rsidRPr="0099476D">
        <w:rPr>
          <w:sz w:val="24"/>
          <w:lang w:eastAsia="ru-RU"/>
        </w:rPr>
        <w:t xml:space="preserve"> </w:t>
      </w:r>
      <w:r w:rsidRPr="0099476D">
        <w:rPr>
          <w:b/>
          <w:sz w:val="24"/>
          <w:lang w:eastAsia="ru-RU"/>
        </w:rPr>
        <w:t>Положение, относящееся к ранее возникшим правам.</w:t>
      </w:r>
    </w:p>
    <w:p w:rsidR="00562A9A" w:rsidRPr="0099476D" w:rsidRDefault="00562A9A" w:rsidP="009C1A35">
      <w:pPr>
        <w:suppressAutoHyphens w:val="0"/>
        <w:ind w:firstLine="708"/>
        <w:jc w:val="both"/>
        <w:rPr>
          <w:sz w:val="24"/>
          <w:lang w:eastAsia="ru-RU"/>
        </w:rPr>
      </w:pPr>
      <w:r w:rsidRPr="0099476D">
        <w:rPr>
          <w:sz w:val="24"/>
          <w:lang w:eastAsia="ru-RU"/>
        </w:rPr>
        <w:t xml:space="preserve">1. Принятые до введения в действие настоящих Правил муниципальные правовые акты Аксайского района и </w:t>
      </w:r>
      <w:r w:rsidR="009C1A35" w:rsidRPr="0099476D">
        <w:rPr>
          <w:sz w:val="24"/>
          <w:lang w:eastAsia="ru-RU"/>
        </w:rPr>
        <w:t>Грушевского</w:t>
      </w:r>
      <w:r w:rsidRPr="0099476D">
        <w:rPr>
          <w:sz w:val="24"/>
          <w:lang w:eastAsia="ru-RU"/>
        </w:rPr>
        <w:t xml:space="preserve"> сельского поселения по вопросам землепользования и застройки применяются в части, не противоречащей настоящим Правилам.</w:t>
      </w:r>
    </w:p>
    <w:p w:rsidR="00562A9A" w:rsidRPr="0099476D" w:rsidRDefault="00562A9A" w:rsidP="009C1A35">
      <w:pPr>
        <w:suppressAutoHyphens w:val="0"/>
        <w:ind w:firstLine="708"/>
        <w:jc w:val="both"/>
        <w:rPr>
          <w:sz w:val="24"/>
          <w:lang w:eastAsia="ru-RU"/>
        </w:rPr>
      </w:pPr>
      <w:r w:rsidRPr="0099476D">
        <w:rPr>
          <w:sz w:val="24"/>
          <w:lang w:eastAsia="ru-RU"/>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562A9A" w:rsidRPr="0099476D" w:rsidRDefault="00562A9A" w:rsidP="009C1A35">
      <w:pPr>
        <w:suppressAutoHyphens w:val="0"/>
        <w:ind w:firstLine="708"/>
        <w:jc w:val="both"/>
        <w:rPr>
          <w:sz w:val="24"/>
          <w:lang w:eastAsia="ru-RU"/>
        </w:rPr>
      </w:pPr>
      <w:r w:rsidRPr="0099476D">
        <w:rPr>
          <w:sz w:val="24"/>
          <w:lang w:eastAsia="ru-RU"/>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562A9A" w:rsidRPr="0099476D" w:rsidRDefault="00562A9A" w:rsidP="009C1A35">
      <w:pPr>
        <w:suppressAutoHyphens w:val="0"/>
        <w:ind w:firstLine="708"/>
        <w:jc w:val="both"/>
        <w:rPr>
          <w:sz w:val="24"/>
          <w:lang w:eastAsia="ru-RU"/>
        </w:rPr>
      </w:pPr>
      <w:r w:rsidRPr="0099476D">
        <w:rPr>
          <w:sz w:val="24"/>
          <w:lang w:eastAsia="ru-RU"/>
        </w:rPr>
        <w:t>1) имеют вид (виды) использования, которые не предусмотрены как разрешенные для соответствующих территориальных зон;</w:t>
      </w:r>
    </w:p>
    <w:p w:rsidR="00562A9A" w:rsidRPr="0099476D" w:rsidRDefault="00562A9A" w:rsidP="009C1A35">
      <w:pPr>
        <w:suppressAutoHyphens w:val="0"/>
        <w:ind w:firstLine="708"/>
        <w:jc w:val="both"/>
        <w:rPr>
          <w:sz w:val="24"/>
          <w:lang w:eastAsia="ru-RU"/>
        </w:rPr>
      </w:pPr>
      <w:r w:rsidRPr="0099476D">
        <w:rPr>
          <w:sz w:val="24"/>
          <w:lang w:eastAsia="ru-RU"/>
        </w:rPr>
        <w:t>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в соответствии с настоящими Правилами;</w:t>
      </w:r>
    </w:p>
    <w:p w:rsidR="00562A9A" w:rsidRPr="0099476D" w:rsidRDefault="00562A9A" w:rsidP="009C1A35">
      <w:pPr>
        <w:suppressAutoHyphens w:val="0"/>
        <w:ind w:firstLine="540"/>
        <w:jc w:val="both"/>
        <w:rPr>
          <w:sz w:val="24"/>
          <w:lang w:eastAsia="ru-RU"/>
        </w:rPr>
      </w:pPr>
      <w:r w:rsidRPr="0099476D">
        <w:rPr>
          <w:sz w:val="24"/>
          <w:lang w:eastAsia="ru-RU"/>
        </w:rPr>
        <w:t>3) имеют параметры меньше (площадь и линейные размеры земельных участков, отступы построек от границ соседнего участка) или больше (плотность застройки - высота (этажность) построек, процент застройки, коэффициент использования участка) значений, установленных настоящими Правилами применительно к соответствующим зонам.</w:t>
      </w:r>
    </w:p>
    <w:p w:rsidR="00562A9A" w:rsidRPr="0099476D" w:rsidRDefault="00562A9A" w:rsidP="009C1A35">
      <w:pPr>
        <w:suppressAutoHyphens w:val="0"/>
        <w:ind w:firstLine="540"/>
        <w:jc w:val="both"/>
        <w:rPr>
          <w:sz w:val="24"/>
          <w:lang w:eastAsia="ru-RU"/>
        </w:rPr>
      </w:pPr>
      <w:r w:rsidRPr="0099476D">
        <w:rPr>
          <w:sz w:val="24"/>
          <w:lang w:eastAsia="ru-RU"/>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562A9A" w:rsidRPr="0099476D" w:rsidRDefault="00562A9A" w:rsidP="009C1A35">
      <w:pPr>
        <w:suppressAutoHyphens w:val="0"/>
        <w:jc w:val="both"/>
        <w:rPr>
          <w:sz w:val="24"/>
          <w:lang w:eastAsia="ru-RU"/>
        </w:rPr>
      </w:pPr>
    </w:p>
    <w:p w:rsidR="00562A9A" w:rsidRPr="0099476D" w:rsidRDefault="00562A9A" w:rsidP="009C1A35">
      <w:pPr>
        <w:suppressAutoHyphens w:val="0"/>
        <w:autoSpaceDE w:val="0"/>
        <w:autoSpaceDN w:val="0"/>
        <w:adjustRightInd w:val="0"/>
        <w:ind w:firstLine="540"/>
        <w:rPr>
          <w:sz w:val="24"/>
          <w:lang w:eastAsia="ru-RU"/>
        </w:rPr>
      </w:pPr>
      <w:r w:rsidRPr="0099476D">
        <w:rPr>
          <w:b/>
          <w:sz w:val="24"/>
          <w:lang w:eastAsia="ru-RU"/>
        </w:rPr>
        <w:t>Статья 18. Использование и изменение объектов недвижимости, не соответствующих Правилам.</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1. Земельные участки или объекты капитального строительства, виды разрешенного использования,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2. Все изменения объектов, указанных в части 1 настоящей статьи, осуществляемые путем изменения видов и интенсивности их использования, их параметров, могут производиться только в целях приведения их в соответствие с настоящими Правилами.</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lastRenderedPageBreak/>
        <w:t>3. Не допускается увеличивать площадь и строительный объем объектов капитального строительства, которые имеют вид (виды) использования, не разрешенные для данной территориальной зоны, либо те, которые поименованы как разрешенные для соответствующих территориальных зон (статья 18 настоящих Правил), но расположены в зонах с особыми условиями использования территорий, в пределах которых не предусмотрено размещение соответствующих объектов.</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4. На объектах, которые имеют вид (виды) использования, не разрешенные для данной зоны,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5. Объекты недвижимости, не соответствующие настоящим Правилам по предельным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562A9A" w:rsidRPr="0099476D" w:rsidRDefault="00562A9A" w:rsidP="009C1A35">
      <w:pPr>
        <w:suppressAutoHyphens w:val="0"/>
        <w:autoSpaceDE w:val="0"/>
        <w:autoSpaceDN w:val="0"/>
        <w:adjustRightInd w:val="0"/>
        <w:ind w:firstLine="540"/>
        <w:jc w:val="both"/>
        <w:rPr>
          <w:b/>
          <w:bCs/>
          <w:sz w:val="24"/>
          <w:lang w:eastAsia="ru-RU"/>
        </w:rPr>
      </w:pPr>
      <w:r w:rsidRPr="0099476D">
        <w:rPr>
          <w:sz w:val="24"/>
          <w:lang w:eastAsia="ru-RU"/>
        </w:rPr>
        <w:t>6. Несоответствующий вид использования недвижимости не может быть заменен на иной несоответствующий вид использования.</w:t>
      </w:r>
    </w:p>
    <w:p w:rsidR="00562A9A" w:rsidRPr="0099476D" w:rsidRDefault="00562A9A" w:rsidP="009C1A35">
      <w:pPr>
        <w:suppressAutoHyphens w:val="0"/>
        <w:rPr>
          <w:sz w:val="24"/>
          <w:lang w:eastAsia="ru-RU"/>
        </w:rPr>
      </w:pPr>
    </w:p>
    <w:p w:rsidR="00562A9A" w:rsidRPr="0099476D" w:rsidRDefault="00562A9A" w:rsidP="009C1A35">
      <w:pPr>
        <w:widowControl w:val="0"/>
        <w:suppressAutoHyphens w:val="0"/>
        <w:autoSpaceDE w:val="0"/>
        <w:autoSpaceDN w:val="0"/>
        <w:adjustRightInd w:val="0"/>
        <w:ind w:firstLine="720"/>
        <w:jc w:val="both"/>
        <w:rPr>
          <w:sz w:val="24"/>
          <w:lang w:eastAsia="ru-RU"/>
        </w:rPr>
      </w:pPr>
      <w:r w:rsidRPr="0099476D">
        <w:rPr>
          <w:b/>
          <w:bCs/>
          <w:sz w:val="24"/>
          <w:lang w:eastAsia="ru-RU"/>
        </w:rPr>
        <w:t>Статья 19.</w:t>
      </w:r>
      <w:r w:rsidRPr="0099476D">
        <w:rPr>
          <w:b/>
          <w:sz w:val="24"/>
          <w:lang w:eastAsia="ru-RU"/>
        </w:rPr>
        <w:t xml:space="preserve"> Ограничения на использование земельных участков и объектов капитального строительства, выделенные по экологическим и санитарно-эпидемиологическим условиям использования территорий, по условиям предотвращения чрезвычайных ситуаций природного и техногенного характера и борьбы с их последствиями.</w:t>
      </w:r>
    </w:p>
    <w:p w:rsidR="00562A9A" w:rsidRPr="0099476D" w:rsidRDefault="00562A9A" w:rsidP="009C1A35">
      <w:pPr>
        <w:suppressAutoHyphens w:val="0"/>
        <w:ind w:firstLine="708"/>
        <w:jc w:val="both"/>
        <w:rPr>
          <w:sz w:val="24"/>
          <w:lang w:eastAsia="ru-RU"/>
        </w:rPr>
      </w:pPr>
      <w:r w:rsidRPr="0099476D">
        <w:rPr>
          <w:sz w:val="24"/>
          <w:lang w:eastAsia="ru-RU"/>
        </w:rPr>
        <w:t>1. Использование земельных участков и иных объектов недвижимости, расположенных в пределах зон с особыми условиями использования территории, определяется:</w:t>
      </w:r>
    </w:p>
    <w:p w:rsidR="00562A9A" w:rsidRPr="0099476D" w:rsidRDefault="00562A9A" w:rsidP="009C1A35">
      <w:pPr>
        <w:suppressAutoHyphens w:val="0"/>
        <w:ind w:firstLine="708"/>
        <w:jc w:val="both"/>
        <w:rPr>
          <w:sz w:val="24"/>
          <w:lang w:eastAsia="ru-RU"/>
        </w:rPr>
      </w:pPr>
      <w:r w:rsidRPr="0099476D">
        <w:rPr>
          <w:sz w:val="24"/>
          <w:lang w:eastAsia="ru-RU"/>
        </w:rPr>
        <w:t>1) градостроительными регламентами применительно к соответствующим территориальным зонам, обозначенным на картах градостроительного зонирования с учетом ограничений, определенных настоящей статьей;</w:t>
      </w:r>
    </w:p>
    <w:p w:rsidR="00562A9A" w:rsidRPr="0099476D" w:rsidRDefault="00562A9A" w:rsidP="009C1A35">
      <w:pPr>
        <w:suppressAutoHyphens w:val="0"/>
        <w:ind w:firstLine="708"/>
        <w:jc w:val="both"/>
        <w:rPr>
          <w:sz w:val="24"/>
          <w:lang w:eastAsia="ru-RU"/>
        </w:rPr>
      </w:pPr>
      <w:r w:rsidRPr="0099476D">
        <w:rPr>
          <w:sz w:val="24"/>
          <w:lang w:eastAsia="ru-RU"/>
        </w:rPr>
        <w:t>2)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562A9A" w:rsidRPr="0099476D" w:rsidRDefault="00562A9A" w:rsidP="009C1A35">
      <w:pPr>
        <w:suppressAutoHyphens w:val="0"/>
        <w:ind w:firstLine="708"/>
        <w:jc w:val="both"/>
        <w:rPr>
          <w:sz w:val="24"/>
          <w:lang w:eastAsia="ru-RU"/>
        </w:rPr>
      </w:pPr>
      <w:r w:rsidRPr="0099476D">
        <w:rPr>
          <w:sz w:val="24"/>
          <w:lang w:eastAsia="ru-RU"/>
        </w:rPr>
        <w:t>2. Земельные участки и иные объекты недвижимости, которые расположены в пределах зон с особыми условиями использования территорий, обозначенных на картах градостроительного зонирования,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настоящим Правилам.</w:t>
      </w:r>
    </w:p>
    <w:p w:rsidR="00562A9A" w:rsidRPr="0099476D" w:rsidRDefault="00562A9A" w:rsidP="009C1A35">
      <w:pPr>
        <w:suppressAutoHyphens w:val="0"/>
        <w:jc w:val="both"/>
        <w:rPr>
          <w:sz w:val="24"/>
          <w:lang w:eastAsia="ru-RU"/>
        </w:rPr>
      </w:pPr>
      <w:r w:rsidRPr="0099476D">
        <w:rPr>
          <w:sz w:val="24"/>
          <w:lang w:eastAsia="ru-RU"/>
        </w:rPr>
        <w:tab/>
        <w:t>Дальнейшее использование и строительные изменения указанных объектов недвижимости определяются статьей 18 настоящих Правил.</w:t>
      </w:r>
    </w:p>
    <w:p w:rsidR="00562A9A" w:rsidRPr="0099476D" w:rsidRDefault="00562A9A" w:rsidP="009C1A35">
      <w:pPr>
        <w:suppressAutoHyphens w:val="0"/>
        <w:ind w:firstLine="708"/>
        <w:jc w:val="both"/>
        <w:rPr>
          <w:sz w:val="24"/>
          <w:lang w:eastAsia="ru-RU"/>
        </w:rPr>
      </w:pPr>
      <w:r w:rsidRPr="0099476D">
        <w:rPr>
          <w:sz w:val="24"/>
          <w:lang w:eastAsia="ru-RU"/>
        </w:rPr>
        <w:t>3. 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правовыми актами:</w:t>
      </w:r>
    </w:p>
    <w:p w:rsidR="00562A9A" w:rsidRPr="0099476D" w:rsidRDefault="00562A9A" w:rsidP="009C1A35">
      <w:pPr>
        <w:suppressAutoHyphens w:val="0"/>
        <w:ind w:firstLine="708"/>
        <w:jc w:val="both"/>
        <w:rPr>
          <w:sz w:val="24"/>
          <w:lang w:eastAsia="ru-RU"/>
        </w:rPr>
      </w:pPr>
      <w:r w:rsidRPr="0099476D">
        <w:rPr>
          <w:sz w:val="24"/>
          <w:lang w:eastAsia="ru-RU"/>
        </w:rPr>
        <w:t>- Федеральный закон от 10.01.2002 г. N 7-ФЗ "Об охране окружающей среды";</w:t>
      </w:r>
    </w:p>
    <w:p w:rsidR="00562A9A" w:rsidRPr="0099476D" w:rsidRDefault="00562A9A" w:rsidP="009C1A35">
      <w:pPr>
        <w:suppressAutoHyphens w:val="0"/>
        <w:ind w:firstLine="708"/>
        <w:jc w:val="both"/>
        <w:rPr>
          <w:sz w:val="24"/>
          <w:lang w:eastAsia="ru-RU"/>
        </w:rPr>
      </w:pPr>
      <w:r w:rsidRPr="0099476D">
        <w:rPr>
          <w:sz w:val="24"/>
          <w:lang w:eastAsia="ru-RU"/>
        </w:rPr>
        <w:t>- Федеральный закон от 30.03.1999 г. N 52-ФЗ "О санитарно-эпидемиологическом благополучии населения";</w:t>
      </w:r>
    </w:p>
    <w:p w:rsidR="00562A9A" w:rsidRPr="0099476D" w:rsidRDefault="00562A9A" w:rsidP="009C1A35">
      <w:pPr>
        <w:suppressAutoHyphens w:val="0"/>
        <w:ind w:firstLine="708"/>
        <w:jc w:val="both"/>
        <w:rPr>
          <w:sz w:val="24"/>
          <w:lang w:eastAsia="ru-RU"/>
        </w:rPr>
      </w:pPr>
      <w:r w:rsidRPr="0099476D">
        <w:rPr>
          <w:sz w:val="24"/>
          <w:lang w:eastAsia="ru-RU"/>
        </w:rPr>
        <w:t>- Водный кодекс Российской Федерации от 03.06.2006г. N 74-ФЗ;</w:t>
      </w:r>
    </w:p>
    <w:p w:rsidR="00562A9A" w:rsidRPr="0099476D" w:rsidRDefault="00562A9A" w:rsidP="009C1A35">
      <w:pPr>
        <w:suppressAutoHyphens w:val="0"/>
        <w:ind w:firstLine="708"/>
        <w:jc w:val="both"/>
        <w:rPr>
          <w:sz w:val="24"/>
          <w:lang w:eastAsia="ru-RU"/>
        </w:rPr>
      </w:pPr>
      <w:r w:rsidRPr="0099476D">
        <w:rPr>
          <w:sz w:val="24"/>
          <w:lang w:eastAsia="ru-RU"/>
        </w:rPr>
        <w:t>- Федеральный закон от 14.03.1995 года N 33-ФЗ "Об особо охраняемых природных территориях";</w:t>
      </w:r>
    </w:p>
    <w:p w:rsidR="00562A9A" w:rsidRPr="0099476D" w:rsidRDefault="00562A9A" w:rsidP="009C1A35">
      <w:pPr>
        <w:suppressAutoHyphens w:val="0"/>
        <w:jc w:val="both"/>
        <w:rPr>
          <w:sz w:val="24"/>
          <w:lang w:eastAsia="ru-RU"/>
        </w:rPr>
      </w:pPr>
      <w:r w:rsidRPr="0099476D">
        <w:rPr>
          <w:sz w:val="24"/>
          <w:lang w:eastAsia="ru-RU"/>
        </w:rPr>
        <w:tab/>
        <w:t>- Санитарно-эпидемиологические правила и нормативы (СанПиН) 2.2.1./2.1.1.-2361-08 "Санитарно-защитные зоны и санитарная классификация предприятий, сооружений и иных объектов";</w:t>
      </w:r>
    </w:p>
    <w:p w:rsidR="00562A9A" w:rsidRPr="0099476D" w:rsidRDefault="00562A9A" w:rsidP="009C1A35">
      <w:pPr>
        <w:suppressAutoHyphens w:val="0"/>
        <w:jc w:val="both"/>
        <w:rPr>
          <w:sz w:val="24"/>
          <w:lang w:eastAsia="ru-RU"/>
        </w:rPr>
      </w:pPr>
      <w:r w:rsidRPr="0099476D">
        <w:rPr>
          <w:sz w:val="24"/>
          <w:lang w:eastAsia="ru-RU"/>
        </w:rPr>
        <w:tab/>
        <w:t>4. Для земельных участков и иных объектов недвижимости, расположенных в санитарно-защитных зонах производственных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562A9A" w:rsidRPr="0099476D" w:rsidRDefault="00562A9A" w:rsidP="009C1A35">
      <w:pPr>
        <w:suppressAutoHyphens w:val="0"/>
        <w:jc w:val="both"/>
        <w:rPr>
          <w:sz w:val="24"/>
          <w:lang w:eastAsia="ru-RU"/>
        </w:rPr>
      </w:pPr>
      <w:r w:rsidRPr="0099476D">
        <w:rPr>
          <w:sz w:val="24"/>
          <w:lang w:eastAsia="ru-RU"/>
        </w:rPr>
        <w:tab/>
        <w:t>1) виды запрещенного использования - в соответствии с СанПиН 2.2.1./2.1.1.-2361-08 "Санитарно-защитные зоны и санитарная классификация предприятий, сооружений и иных объектов";</w:t>
      </w:r>
    </w:p>
    <w:p w:rsidR="00562A9A" w:rsidRPr="0099476D" w:rsidRDefault="00562A9A" w:rsidP="009C1A35">
      <w:pPr>
        <w:suppressAutoHyphens w:val="0"/>
        <w:jc w:val="both"/>
        <w:rPr>
          <w:sz w:val="24"/>
          <w:lang w:eastAsia="ru-RU"/>
        </w:rPr>
      </w:pPr>
      <w:r w:rsidRPr="0099476D">
        <w:rPr>
          <w:sz w:val="24"/>
          <w:lang w:eastAsia="ru-RU"/>
        </w:rPr>
        <w:tab/>
        <w:t>2)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w:t>
      </w:r>
    </w:p>
    <w:p w:rsidR="00562A9A" w:rsidRPr="0099476D" w:rsidRDefault="00562A9A" w:rsidP="009C1A35">
      <w:pPr>
        <w:suppressAutoHyphens w:val="0"/>
        <w:jc w:val="both"/>
        <w:rPr>
          <w:sz w:val="24"/>
          <w:lang w:eastAsia="ru-RU"/>
        </w:rPr>
      </w:pPr>
      <w:r w:rsidRPr="0099476D">
        <w:rPr>
          <w:sz w:val="24"/>
          <w:lang w:eastAsia="ru-RU"/>
        </w:rPr>
        <w:tab/>
        <w:t>5. Для земельных участков и иных объектов недвижимости, расположенных в водоохранных зонах рек, других водных объектов, включая государственные памятники природы областного значения, устанавливаются:</w:t>
      </w:r>
    </w:p>
    <w:p w:rsidR="00562A9A" w:rsidRPr="0099476D" w:rsidRDefault="00562A9A" w:rsidP="009C1A35">
      <w:pPr>
        <w:suppressAutoHyphens w:val="0"/>
        <w:jc w:val="both"/>
        <w:rPr>
          <w:sz w:val="24"/>
          <w:lang w:eastAsia="ru-RU"/>
        </w:rPr>
      </w:pPr>
      <w:r w:rsidRPr="0099476D">
        <w:rPr>
          <w:sz w:val="24"/>
          <w:lang w:eastAsia="ru-RU"/>
        </w:rPr>
        <w:tab/>
        <w:t>- виды запрещенного использования в соответствии с Водным кодексом РФ;</w:t>
      </w:r>
    </w:p>
    <w:p w:rsidR="00562A9A" w:rsidRPr="0099476D" w:rsidRDefault="00562A9A" w:rsidP="009C1A35">
      <w:pPr>
        <w:suppressAutoHyphens w:val="0"/>
        <w:jc w:val="both"/>
        <w:rPr>
          <w:sz w:val="24"/>
          <w:lang w:eastAsia="ru-RU"/>
        </w:rPr>
      </w:pPr>
      <w:r w:rsidRPr="0099476D">
        <w:rPr>
          <w:sz w:val="24"/>
          <w:lang w:eastAsia="ru-RU"/>
        </w:rPr>
        <w:tab/>
        <w:t>-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уполномоченными государственными органами на основании порядка, определенного соответствующими нормативными актами РФ.</w:t>
      </w:r>
    </w:p>
    <w:p w:rsidR="00562A9A" w:rsidRPr="0099476D" w:rsidRDefault="00562A9A" w:rsidP="009C1A35">
      <w:pPr>
        <w:suppressAutoHyphens w:val="0"/>
        <w:ind w:firstLine="708"/>
        <w:jc w:val="both"/>
        <w:rPr>
          <w:sz w:val="24"/>
          <w:lang w:eastAsia="ru-RU"/>
        </w:rPr>
      </w:pPr>
      <w:r w:rsidRPr="0099476D">
        <w:rPr>
          <w:sz w:val="24"/>
          <w:lang w:eastAsia="ru-RU"/>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Под сооружениями, обеспечивающими охрану водных объектов от загрязнения, засорения, заиления и истощения вод, понимаются:</w:t>
      </w:r>
    </w:p>
    <w:p w:rsidR="00562A9A" w:rsidRPr="0099476D" w:rsidRDefault="00562A9A" w:rsidP="009C1A35">
      <w:pPr>
        <w:suppressAutoHyphens w:val="0"/>
        <w:jc w:val="both"/>
        <w:rPr>
          <w:sz w:val="24"/>
          <w:lang w:eastAsia="ru-RU"/>
        </w:rPr>
      </w:pPr>
      <w:r w:rsidRPr="0099476D">
        <w:rPr>
          <w:sz w:val="24"/>
          <w:lang w:eastAsia="ru-RU"/>
        </w:rPr>
        <w:t>1) централизованные системы водоотведения (канализации), централизованные ливневые системы водоотведения;</w:t>
      </w:r>
    </w:p>
    <w:p w:rsidR="00562A9A" w:rsidRPr="0099476D" w:rsidRDefault="00562A9A" w:rsidP="009C1A35">
      <w:pPr>
        <w:suppressAutoHyphens w:val="0"/>
        <w:jc w:val="both"/>
        <w:rPr>
          <w:sz w:val="24"/>
          <w:lang w:eastAsia="ru-RU"/>
        </w:rPr>
      </w:pPr>
      <w:r w:rsidRPr="0099476D">
        <w:rPr>
          <w:sz w:val="24"/>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562A9A" w:rsidRPr="0099476D" w:rsidRDefault="00562A9A" w:rsidP="009C1A35">
      <w:pPr>
        <w:suppressAutoHyphens w:val="0"/>
        <w:jc w:val="both"/>
        <w:rPr>
          <w:sz w:val="24"/>
          <w:lang w:eastAsia="ru-RU"/>
        </w:rPr>
      </w:pPr>
      <w:r w:rsidRPr="0099476D">
        <w:rPr>
          <w:sz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rsidR="00562A9A" w:rsidRPr="0099476D" w:rsidRDefault="00562A9A" w:rsidP="009C1A35">
      <w:pPr>
        <w:suppressAutoHyphens w:val="0"/>
        <w:jc w:val="both"/>
        <w:rPr>
          <w:sz w:val="24"/>
          <w:lang w:eastAsia="ru-RU"/>
        </w:rPr>
      </w:pPr>
      <w:r w:rsidRPr="0099476D">
        <w:rPr>
          <w:sz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562A9A" w:rsidRPr="0099476D" w:rsidRDefault="00562A9A" w:rsidP="009C1A35">
      <w:pPr>
        <w:suppressAutoHyphens w:val="0"/>
        <w:ind w:firstLine="708"/>
        <w:jc w:val="both"/>
        <w:rPr>
          <w:sz w:val="24"/>
          <w:lang w:eastAsia="ru-RU"/>
        </w:rPr>
      </w:pPr>
      <w:r w:rsidRPr="0099476D">
        <w:rPr>
          <w:sz w:val="24"/>
          <w:lang w:eastAsia="ru-RU"/>
        </w:rPr>
        <w:t>6. Ограничения использования земельных участков и иных объектов недвижимости на приаэродромных территориях установлены следующими нормативными правовыми актами:</w:t>
      </w:r>
    </w:p>
    <w:p w:rsidR="00562A9A" w:rsidRPr="0099476D" w:rsidRDefault="00562A9A" w:rsidP="009C1A35">
      <w:pPr>
        <w:suppressAutoHyphens w:val="0"/>
        <w:ind w:firstLine="708"/>
        <w:jc w:val="both"/>
        <w:rPr>
          <w:sz w:val="24"/>
          <w:lang w:eastAsia="ru-RU"/>
        </w:rPr>
      </w:pPr>
      <w:r w:rsidRPr="0099476D">
        <w:rPr>
          <w:sz w:val="24"/>
          <w:lang w:eastAsia="ru-RU"/>
        </w:rPr>
        <w:t>- Воздушный кодекс Российской Федерации от 19.03.1997г. N 60-ФЗ;</w:t>
      </w:r>
    </w:p>
    <w:p w:rsidR="00562A9A" w:rsidRDefault="00562A9A" w:rsidP="009C1A35">
      <w:pPr>
        <w:suppressAutoHyphens w:val="0"/>
        <w:ind w:firstLine="708"/>
        <w:jc w:val="both"/>
        <w:rPr>
          <w:sz w:val="24"/>
          <w:lang w:eastAsia="ru-RU"/>
        </w:rPr>
      </w:pPr>
      <w:r w:rsidRPr="0099476D">
        <w:rPr>
          <w:sz w:val="24"/>
          <w:lang w:eastAsia="ru-RU"/>
        </w:rPr>
        <w:t>- Федеральные Правила использования воздушного пространства Российской Федерации, утвержденные постановлением Правительства Российской Федерации от 11.03.2010г. № 138.</w:t>
      </w:r>
    </w:p>
    <w:p w:rsidR="00BA7CF6" w:rsidRPr="00BA7CF6" w:rsidRDefault="00BA7CF6" w:rsidP="00BA7CF6">
      <w:pPr>
        <w:tabs>
          <w:tab w:val="num" w:pos="426"/>
          <w:tab w:val="left" w:pos="851"/>
        </w:tabs>
        <w:ind w:firstLine="284"/>
        <w:jc w:val="both"/>
        <w:rPr>
          <w:sz w:val="24"/>
        </w:rPr>
      </w:pPr>
      <w:r w:rsidRPr="00BA7CF6">
        <w:rPr>
          <w:sz w:val="24"/>
        </w:rPr>
        <w:t>Приаэродромная территория – прилегающий к аэродрому участок земной и водной поверхности, в пределах которого (в целях обеспечения безопасности полетов и исключения вредного воздействия на здоровье людей и деятельности организаций) устанавливается зона с особыми условиями использования территории (Постановление Правительства РФ от 11.03.2010 № 138 «Об утверждении Федеральных правил использования воздушного пространства Российской Федерации»).</w:t>
      </w:r>
    </w:p>
    <w:p w:rsidR="00BA7CF6" w:rsidRPr="00A41748" w:rsidRDefault="00BA7CF6" w:rsidP="00BA7CF6">
      <w:pPr>
        <w:tabs>
          <w:tab w:val="num" w:pos="426"/>
          <w:tab w:val="left" w:pos="851"/>
        </w:tabs>
        <w:ind w:firstLine="284"/>
        <w:jc w:val="both"/>
        <w:rPr>
          <w:sz w:val="24"/>
        </w:rPr>
      </w:pPr>
      <w:r w:rsidRPr="000C377A">
        <w:rPr>
          <w:b/>
          <w:sz w:val="24"/>
        </w:rPr>
        <w:t>Территория Грушевского сельского поселения расположена</w:t>
      </w:r>
      <w:r w:rsidRPr="00BA7CF6">
        <w:rPr>
          <w:sz w:val="24"/>
        </w:rPr>
        <w:t xml:space="preserve"> </w:t>
      </w:r>
      <w:r w:rsidRPr="0054625C">
        <w:rPr>
          <w:b/>
          <w:sz w:val="24"/>
        </w:rPr>
        <w:t>в границах первой, второй, третьей, четвертой, пятой</w:t>
      </w:r>
      <w:r w:rsidR="005373CA">
        <w:rPr>
          <w:b/>
          <w:sz w:val="24"/>
        </w:rPr>
        <w:t>,</w:t>
      </w:r>
      <w:r w:rsidRPr="0054625C">
        <w:rPr>
          <w:b/>
          <w:sz w:val="24"/>
        </w:rPr>
        <w:t xml:space="preserve"> шестой </w:t>
      </w:r>
      <w:r w:rsidR="005373CA">
        <w:rPr>
          <w:b/>
          <w:sz w:val="24"/>
        </w:rPr>
        <w:t xml:space="preserve">и седьмой </w:t>
      </w:r>
      <w:r w:rsidRPr="0054625C">
        <w:rPr>
          <w:b/>
          <w:sz w:val="24"/>
        </w:rPr>
        <w:t>подзонах приаэродромной территории аэро</w:t>
      </w:r>
      <w:r w:rsidR="00A41748" w:rsidRPr="0054625C">
        <w:rPr>
          <w:b/>
          <w:sz w:val="24"/>
        </w:rPr>
        <w:t>дрома «Ростов-на-Дону (Платов)»</w:t>
      </w:r>
      <w:r w:rsidR="00587E61">
        <w:rPr>
          <w:b/>
          <w:sz w:val="24"/>
        </w:rPr>
        <w:t xml:space="preserve"> </w:t>
      </w:r>
      <w:r w:rsidR="00587E61" w:rsidRPr="00587E61">
        <w:rPr>
          <w:sz w:val="24"/>
        </w:rPr>
        <w:t>(ссылка на официальном сайте Администрации Аксайского района:</w:t>
      </w:r>
      <w:r w:rsidR="00587E61">
        <w:rPr>
          <w:b/>
          <w:sz w:val="24"/>
        </w:rPr>
        <w:t xml:space="preserve"> </w:t>
      </w:r>
      <w:hyperlink r:id="rId15" w:history="1">
        <w:r w:rsidR="00587E61">
          <w:rPr>
            <w:rStyle w:val="a7"/>
          </w:rPr>
          <w:t>Терри</w:t>
        </w:r>
        <w:r w:rsidR="00587E61">
          <w:rPr>
            <w:rStyle w:val="a7"/>
          </w:rPr>
          <w:t>т</w:t>
        </w:r>
        <w:r w:rsidR="00587E61">
          <w:rPr>
            <w:rStyle w:val="a7"/>
          </w:rPr>
          <w:t>ориальное планирование и архитектура (aksayland.ru)</w:t>
        </w:r>
      </w:hyperlink>
      <w:r w:rsidR="00A41748" w:rsidRPr="00A41748">
        <w:rPr>
          <w:sz w:val="24"/>
        </w:rPr>
        <w:t>:</w:t>
      </w:r>
    </w:p>
    <w:p w:rsidR="006D7466" w:rsidRDefault="006D7466" w:rsidP="00A41748">
      <w:pPr>
        <w:tabs>
          <w:tab w:val="num" w:pos="426"/>
          <w:tab w:val="left" w:pos="851"/>
        </w:tabs>
        <w:jc w:val="both"/>
        <w:rPr>
          <w:sz w:val="24"/>
          <w:shd w:val="clear" w:color="auto" w:fill="FFFFFF"/>
        </w:rPr>
      </w:pPr>
    </w:p>
    <w:p w:rsidR="00BA7CF6" w:rsidRPr="00A41748" w:rsidRDefault="00A41748" w:rsidP="00A41748">
      <w:pPr>
        <w:tabs>
          <w:tab w:val="num" w:pos="426"/>
          <w:tab w:val="left" w:pos="851"/>
        </w:tabs>
        <w:jc w:val="both"/>
        <w:rPr>
          <w:sz w:val="24"/>
          <w:shd w:val="clear" w:color="auto" w:fill="FFFFFF"/>
        </w:rPr>
      </w:pPr>
      <w:r w:rsidRPr="00A41748">
        <w:rPr>
          <w:sz w:val="24"/>
          <w:shd w:val="clear" w:color="auto" w:fill="FFFFFF"/>
        </w:rPr>
        <w:t xml:space="preserve">а) </w:t>
      </w:r>
      <w:r w:rsidRPr="0054625C">
        <w:rPr>
          <w:b/>
          <w:sz w:val="24"/>
          <w:shd w:val="clear" w:color="auto" w:fill="FFFFFF"/>
        </w:rPr>
        <w:t>п</w:t>
      </w:r>
      <w:r w:rsidR="00BA7CF6" w:rsidRPr="0054625C">
        <w:rPr>
          <w:b/>
          <w:sz w:val="24"/>
          <w:shd w:val="clear" w:color="auto" w:fill="FFFFFF"/>
        </w:rPr>
        <w:t>ервая подзона</w:t>
      </w:r>
      <w:r w:rsidR="00BA7CF6" w:rsidRPr="00A41748">
        <w:rPr>
          <w:sz w:val="24"/>
          <w:shd w:val="clear" w:color="auto" w:fill="FFFFFF"/>
        </w:rPr>
        <w:t>,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rsidR="006D7466" w:rsidRDefault="006D7466" w:rsidP="00A41748">
      <w:pPr>
        <w:shd w:val="clear" w:color="auto" w:fill="FFFFFF"/>
        <w:suppressAutoHyphens w:val="0"/>
        <w:spacing w:line="270" w:lineRule="atLeast"/>
        <w:rPr>
          <w:sz w:val="24"/>
          <w:lang w:eastAsia="ru-RU"/>
        </w:rPr>
      </w:pPr>
    </w:p>
    <w:p w:rsidR="00A41748" w:rsidRPr="00A41748" w:rsidRDefault="00A41748" w:rsidP="00FA3CB2">
      <w:pPr>
        <w:shd w:val="clear" w:color="auto" w:fill="FFFFFF"/>
        <w:suppressAutoHyphens w:val="0"/>
        <w:spacing w:line="270" w:lineRule="atLeast"/>
        <w:jc w:val="both"/>
        <w:rPr>
          <w:sz w:val="24"/>
          <w:lang w:eastAsia="ru-RU"/>
        </w:rPr>
      </w:pPr>
      <w:r w:rsidRPr="00A41748">
        <w:rPr>
          <w:sz w:val="24"/>
          <w:lang w:eastAsia="ru-RU"/>
        </w:rPr>
        <w:t xml:space="preserve">б) </w:t>
      </w:r>
      <w:r w:rsidRPr="0054625C">
        <w:rPr>
          <w:b/>
          <w:sz w:val="24"/>
          <w:lang w:eastAsia="ru-RU"/>
        </w:rPr>
        <w:t>вторая подзона</w:t>
      </w:r>
      <w:r w:rsidRPr="00A41748">
        <w:rPr>
          <w:sz w:val="24"/>
          <w:lang w:eastAsia="ru-RU"/>
        </w:rPr>
        <w:t>,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w:t>
      </w:r>
      <w:r w:rsidR="006D7466">
        <w:rPr>
          <w:sz w:val="24"/>
          <w:lang w:eastAsia="ru-RU"/>
        </w:rPr>
        <w:t>иеся к инфраструктуре аэропорта.</w:t>
      </w:r>
    </w:p>
    <w:p w:rsidR="006D7466" w:rsidRDefault="006D7466" w:rsidP="00A41748">
      <w:pPr>
        <w:shd w:val="clear" w:color="auto" w:fill="FFFFFF"/>
        <w:suppressAutoHyphens w:val="0"/>
        <w:spacing w:line="270" w:lineRule="atLeast"/>
        <w:rPr>
          <w:sz w:val="24"/>
          <w:lang w:eastAsia="ru-RU"/>
        </w:rPr>
      </w:pPr>
    </w:p>
    <w:p w:rsidR="006D7466" w:rsidRDefault="00A41748" w:rsidP="00FA3CB2">
      <w:pPr>
        <w:shd w:val="clear" w:color="auto" w:fill="FFFFFF"/>
        <w:suppressAutoHyphens w:val="0"/>
        <w:spacing w:line="270" w:lineRule="atLeast"/>
        <w:jc w:val="both"/>
        <w:rPr>
          <w:sz w:val="24"/>
          <w:lang w:eastAsia="ru-RU"/>
        </w:rPr>
      </w:pPr>
      <w:r w:rsidRPr="00A41748">
        <w:rPr>
          <w:sz w:val="24"/>
          <w:lang w:eastAsia="ru-RU"/>
        </w:rPr>
        <w:t>в) </w:t>
      </w:r>
      <w:r w:rsidRPr="0054625C">
        <w:rPr>
          <w:b/>
          <w:sz w:val="24"/>
          <w:lang w:eastAsia="ru-RU"/>
        </w:rPr>
        <w:t>третья подзона</w:t>
      </w:r>
      <w:r w:rsidRPr="00A41748">
        <w:rPr>
          <w:sz w:val="24"/>
          <w:lang w:eastAsia="ru-RU"/>
        </w:rPr>
        <w:t>,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w:t>
      </w:r>
      <w:r w:rsidR="006D7466">
        <w:rPr>
          <w:sz w:val="24"/>
          <w:lang w:eastAsia="ru-RU"/>
        </w:rPr>
        <w:t>ующей приаэродромной территории.</w:t>
      </w:r>
    </w:p>
    <w:p w:rsidR="006D7466" w:rsidRDefault="006D7466" w:rsidP="006D7466">
      <w:pPr>
        <w:shd w:val="clear" w:color="auto" w:fill="FFFFFF"/>
        <w:suppressAutoHyphens w:val="0"/>
        <w:spacing w:line="270" w:lineRule="atLeast"/>
        <w:ind w:firstLine="708"/>
        <w:jc w:val="both"/>
        <w:rPr>
          <w:sz w:val="24"/>
        </w:rPr>
      </w:pPr>
      <w:r w:rsidRPr="006D7466">
        <w:rPr>
          <w:sz w:val="24"/>
          <w:lang w:eastAsia="ru-RU"/>
        </w:rPr>
        <w:t>В соответствии с постановлением Правительства РФ от 02.12.2017 № 1460 «</w:t>
      </w:r>
      <w:r w:rsidRPr="006D7466">
        <w:rPr>
          <w:sz w:val="24"/>
        </w:rPr>
        <w:t>Об утверждении Правил установления приаэродромной территории, Правил выделения на приаэродромной территории подзон и Правил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w:t>
      </w:r>
      <w:r>
        <w:rPr>
          <w:sz w:val="24"/>
        </w:rPr>
        <w:t>» третья подзона определяется в границах полос воздушных подходов, установленных в соответствии с Федеральными правилами использования воздушного пространства Российской Федерации, утвержденными постановлением Правительства РФ от 11.03.2010 № 138.</w:t>
      </w:r>
    </w:p>
    <w:p w:rsidR="006D7466" w:rsidRDefault="006D7466" w:rsidP="006D7466">
      <w:pPr>
        <w:shd w:val="clear" w:color="auto" w:fill="FFFFFF"/>
        <w:suppressAutoHyphens w:val="0"/>
        <w:spacing w:line="270" w:lineRule="atLeast"/>
        <w:ind w:firstLine="708"/>
        <w:jc w:val="both"/>
        <w:rPr>
          <w:sz w:val="24"/>
          <w:shd w:val="clear" w:color="auto" w:fill="FFFFFF"/>
        </w:rPr>
      </w:pPr>
      <w:r w:rsidRPr="006D7466">
        <w:rPr>
          <w:sz w:val="24"/>
        </w:rPr>
        <w:t>В соответствии с п. 23 Федеральных правил использования воздушного пространства Российской Федерации, утвержденных постановлением Правительства РФ от 11.03.2010 № 138, «</w:t>
      </w:r>
      <w:r>
        <w:rPr>
          <w:sz w:val="24"/>
          <w:shd w:val="clear" w:color="auto" w:fill="FFFFFF"/>
        </w:rPr>
        <w:t>н</w:t>
      </w:r>
      <w:r w:rsidRPr="006D7466">
        <w:rPr>
          <w:sz w:val="24"/>
          <w:shd w:val="clear" w:color="auto" w:fill="FFFFFF"/>
        </w:rPr>
        <w:t>а аэродроме устанавливается полоса воздушных подходов (воздушное пространство в установленных границах), примыкающая к взлетно-посадочной полосе, в которой воздушные суда производят набор высоты после взлета и снижение при заходе на посадку. Границы полос воздушных подходов устанавливаются в порядке, определенном Министерством транспорта Российской Федерации, Министерством обороны Российской Федерации, Министерством промышленности и торговли Российской Федерации соответственно для гражданской, государственной и экспериментальной авиации</w:t>
      </w:r>
      <w:r>
        <w:rPr>
          <w:sz w:val="24"/>
          <w:shd w:val="clear" w:color="auto" w:fill="FFFFFF"/>
        </w:rPr>
        <w:t>»</w:t>
      </w:r>
      <w:r w:rsidRPr="006D7466">
        <w:rPr>
          <w:sz w:val="24"/>
          <w:shd w:val="clear" w:color="auto" w:fill="FFFFFF"/>
        </w:rPr>
        <w:t>.</w:t>
      </w:r>
    </w:p>
    <w:p w:rsidR="006D7466" w:rsidRDefault="006D7466" w:rsidP="006D7466">
      <w:pPr>
        <w:shd w:val="clear" w:color="auto" w:fill="FFFFFF"/>
        <w:suppressAutoHyphens w:val="0"/>
        <w:spacing w:line="270" w:lineRule="atLeast"/>
        <w:ind w:firstLine="708"/>
        <w:jc w:val="both"/>
        <w:rPr>
          <w:sz w:val="24"/>
        </w:rPr>
      </w:pPr>
      <w:r w:rsidRPr="006D7466">
        <w:rPr>
          <w:sz w:val="24"/>
          <w:shd w:val="clear" w:color="auto" w:fill="FFFFFF"/>
        </w:rPr>
        <w:t xml:space="preserve">Для аэродромов гражданской авиации порядок установления границ полос воздушных подходов утвержден Приказом Министерства транспорта Российской Федерации от 04.05.2018 № 176 «Об утверждении </w:t>
      </w:r>
      <w:r w:rsidRPr="006D7466">
        <w:rPr>
          <w:sz w:val="24"/>
        </w:rPr>
        <w:t>Об утверждении Порядка установления границ полос воздушных подходов на аэродромах гражданской авиации</w:t>
      </w:r>
      <w:r>
        <w:rPr>
          <w:sz w:val="24"/>
        </w:rPr>
        <w:t xml:space="preserve">», в соответствии с которым полосы воздушных подходов на аэродроме Ростов-на-Дону (Платов) имеют ближнюю, дальнюю, </w:t>
      </w:r>
      <w:r w:rsidR="00394776">
        <w:rPr>
          <w:sz w:val="24"/>
        </w:rPr>
        <w:t>боковые и внешние границы.</w:t>
      </w:r>
    </w:p>
    <w:p w:rsidR="00394776" w:rsidRDefault="00394776" w:rsidP="006D7466">
      <w:pPr>
        <w:shd w:val="clear" w:color="auto" w:fill="FFFFFF"/>
        <w:suppressAutoHyphens w:val="0"/>
        <w:spacing w:line="270" w:lineRule="atLeast"/>
        <w:ind w:firstLine="708"/>
        <w:jc w:val="both"/>
        <w:rPr>
          <w:sz w:val="24"/>
        </w:rPr>
      </w:pPr>
      <w:r>
        <w:rPr>
          <w:sz w:val="24"/>
        </w:rPr>
        <w:t>Ближняя граница полосы воздушных подходов прилегает к торцу ВПП и совпадает по размерам с шириной летной полосы.</w:t>
      </w:r>
    </w:p>
    <w:p w:rsidR="00394776" w:rsidRDefault="00394776" w:rsidP="006D7466">
      <w:pPr>
        <w:shd w:val="clear" w:color="auto" w:fill="FFFFFF"/>
        <w:suppressAutoHyphens w:val="0"/>
        <w:spacing w:line="270" w:lineRule="atLeast"/>
        <w:ind w:firstLine="708"/>
        <w:jc w:val="both"/>
        <w:rPr>
          <w:sz w:val="24"/>
        </w:rPr>
      </w:pPr>
      <w:r>
        <w:rPr>
          <w:sz w:val="24"/>
        </w:rPr>
        <w:t>Дальняя граница полосы воздушных подходов располагается параллельно на расстоянии 30 км от ближней границы полосы воздушных подходов.</w:t>
      </w:r>
    </w:p>
    <w:p w:rsidR="00394776" w:rsidRDefault="000B2135" w:rsidP="006D7466">
      <w:pPr>
        <w:shd w:val="clear" w:color="auto" w:fill="FFFFFF"/>
        <w:suppressAutoHyphens w:val="0"/>
        <w:spacing w:line="270" w:lineRule="atLeast"/>
        <w:ind w:firstLine="708"/>
        <w:jc w:val="both"/>
        <w:rPr>
          <w:sz w:val="24"/>
          <w:shd w:val="clear" w:color="auto" w:fill="FFFFFF"/>
        </w:rPr>
      </w:pPr>
      <w:r>
        <w:rPr>
          <w:sz w:val="24"/>
          <w:shd w:val="clear" w:color="auto" w:fill="FFFFFF"/>
        </w:rPr>
        <w:t>Боковые границы полосы воздушных подходов начинаются от ближней границы полосы воздушных подходов и расходятся под углом 8,</w:t>
      </w:r>
      <w:r w:rsidRPr="000B2135">
        <w:rPr>
          <w:sz w:val="24"/>
          <w:shd w:val="clear" w:color="auto" w:fill="FFFFFF"/>
        </w:rPr>
        <w:t>5</w:t>
      </w:r>
      <w:r w:rsidRPr="000B2135">
        <w:rPr>
          <w:sz w:val="24"/>
          <w:shd w:val="clear" w:color="auto" w:fill="FFFFFF"/>
          <w:vertAlign w:val="superscript"/>
        </w:rPr>
        <w:t>0</w:t>
      </w:r>
      <w:r>
        <w:rPr>
          <w:sz w:val="24"/>
          <w:shd w:val="clear" w:color="auto" w:fill="FFFFFF"/>
        </w:rPr>
        <w:t xml:space="preserve"> (15%) в каждую сторону от продолжения осевой линии ВПП аэродрома до пересечения с дальней границей полосы воздушных подходов.</w:t>
      </w:r>
    </w:p>
    <w:p w:rsidR="000B2135" w:rsidRDefault="000B2135" w:rsidP="000B2135">
      <w:pPr>
        <w:shd w:val="clear" w:color="auto" w:fill="FFFFFF"/>
        <w:suppressAutoHyphens w:val="0"/>
        <w:spacing w:line="270" w:lineRule="atLeast"/>
        <w:ind w:firstLine="708"/>
        <w:jc w:val="both"/>
        <w:rPr>
          <w:sz w:val="24"/>
          <w:shd w:val="clear" w:color="auto" w:fill="FFFFFF"/>
        </w:rPr>
      </w:pPr>
      <w:r>
        <w:rPr>
          <w:sz w:val="24"/>
          <w:shd w:val="clear" w:color="auto" w:fill="FFFFFF"/>
        </w:rPr>
        <w:t xml:space="preserve">Внешняя граница полосы воздушных подходов вне боковых границ полосы </w:t>
      </w:r>
      <w:r w:rsidRPr="000B2135">
        <w:rPr>
          <w:sz w:val="24"/>
          <w:shd w:val="clear" w:color="auto" w:fill="FFFFFF"/>
        </w:rPr>
        <w:t>воздушных подходов установлена окружностью радиусом 15 км от центра ВПП.</w:t>
      </w:r>
    </w:p>
    <w:p w:rsidR="000B2135" w:rsidRDefault="000B2135" w:rsidP="000B2135">
      <w:pPr>
        <w:shd w:val="clear" w:color="auto" w:fill="FFFFFF"/>
        <w:suppressAutoHyphens w:val="0"/>
        <w:spacing w:line="270" w:lineRule="atLeast"/>
        <w:ind w:firstLine="708"/>
        <w:jc w:val="both"/>
        <w:rPr>
          <w:sz w:val="24"/>
        </w:rPr>
      </w:pPr>
      <w:r w:rsidRPr="000B2135">
        <w:rPr>
          <w:sz w:val="24"/>
          <w:shd w:val="clear" w:color="auto" w:fill="FFFFFF"/>
        </w:rPr>
        <w:t>Для обеспечения требований безопасности полетов воздушных судов Приказом Минтранса России от 25.08.2015 № 262</w:t>
      </w:r>
      <w:r w:rsidRPr="000B2135">
        <w:rPr>
          <w:sz w:val="24"/>
        </w:rPr>
        <w:t xml:space="preserve"> </w:t>
      </w:r>
      <w:r>
        <w:rPr>
          <w:sz w:val="24"/>
        </w:rPr>
        <w:t>«</w:t>
      </w:r>
      <w:r w:rsidRPr="000B2135">
        <w:rPr>
          <w:sz w:val="24"/>
        </w:rPr>
        <w:t xml:space="preserve">Об утверждении Федеральных авиационных правил </w:t>
      </w:r>
      <w:r w:rsidR="00C53279">
        <w:rPr>
          <w:sz w:val="24"/>
        </w:rPr>
        <w:t>«</w:t>
      </w:r>
      <w:r w:rsidRPr="000B2135">
        <w:rPr>
          <w:sz w:val="24"/>
        </w:rPr>
        <w:t>Требования, предъявляемые к аэродромам, предназначенным для взлета, посадки, руления и стоянки гражданских воздушных судов</w:t>
      </w:r>
      <w:r>
        <w:rPr>
          <w:sz w:val="24"/>
        </w:rPr>
        <w:t>» предусмотрено установление поверхностей ограничения препятствий, в границах которых осуществляется контроль за расположением и высотой препятствий, которые могут представлять опасно</w:t>
      </w:r>
      <w:r w:rsidR="00C53279">
        <w:rPr>
          <w:sz w:val="24"/>
        </w:rPr>
        <w:t>с</w:t>
      </w:r>
      <w:r>
        <w:rPr>
          <w:sz w:val="24"/>
        </w:rPr>
        <w:t>ть для выполнения полетов.</w:t>
      </w:r>
    </w:p>
    <w:p w:rsidR="000B2135" w:rsidRDefault="000B2135" w:rsidP="000B2135">
      <w:pPr>
        <w:shd w:val="clear" w:color="auto" w:fill="FFFFFF"/>
        <w:suppressAutoHyphens w:val="0"/>
        <w:spacing w:line="270" w:lineRule="atLeast"/>
        <w:ind w:firstLine="708"/>
        <w:jc w:val="both"/>
        <w:rPr>
          <w:sz w:val="24"/>
        </w:rPr>
      </w:pPr>
      <w:r>
        <w:rPr>
          <w:sz w:val="24"/>
        </w:rPr>
        <w:t xml:space="preserve">В соответствии с п. 3.9 и п. 3.14 </w:t>
      </w:r>
      <w:r w:rsidRPr="000B2135">
        <w:rPr>
          <w:sz w:val="24"/>
          <w:shd w:val="clear" w:color="auto" w:fill="FFFFFF"/>
        </w:rPr>
        <w:t>Приказ</w:t>
      </w:r>
      <w:r>
        <w:rPr>
          <w:sz w:val="24"/>
          <w:shd w:val="clear" w:color="auto" w:fill="FFFFFF"/>
        </w:rPr>
        <w:t>а</w:t>
      </w:r>
      <w:r w:rsidRPr="000B2135">
        <w:rPr>
          <w:sz w:val="24"/>
          <w:shd w:val="clear" w:color="auto" w:fill="FFFFFF"/>
        </w:rPr>
        <w:t xml:space="preserve"> Минтранса России от 25.08.2015 № 262</w:t>
      </w:r>
      <w:r w:rsidRPr="000B2135">
        <w:rPr>
          <w:sz w:val="24"/>
        </w:rPr>
        <w:t xml:space="preserve"> </w:t>
      </w:r>
      <w:r>
        <w:rPr>
          <w:sz w:val="24"/>
        </w:rPr>
        <w:t>«</w:t>
      </w:r>
      <w:r w:rsidRPr="000B2135">
        <w:rPr>
          <w:sz w:val="24"/>
        </w:rPr>
        <w:t>Об утверждении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w:t>
      </w:r>
      <w:r>
        <w:rPr>
          <w:sz w:val="24"/>
        </w:rPr>
        <w:t>»</w:t>
      </w:r>
      <w:r w:rsidR="00996F50">
        <w:rPr>
          <w:sz w:val="24"/>
        </w:rPr>
        <w:t xml:space="preserve"> в проекте Решения Федерального агентства воздушного транспорта</w:t>
      </w:r>
      <w:r w:rsidR="00C53279">
        <w:rPr>
          <w:sz w:val="24"/>
        </w:rPr>
        <w:t xml:space="preserve"> об установлении приаэродромной территории аэродрома Ростов-на-Дону (Платов) устанавливаются следующие поверхности ограничения препятствий:</w:t>
      </w:r>
    </w:p>
    <w:p w:rsidR="00C53279" w:rsidRDefault="00C53279" w:rsidP="00C53279">
      <w:pPr>
        <w:shd w:val="clear" w:color="auto" w:fill="FFFFFF"/>
        <w:suppressAutoHyphens w:val="0"/>
        <w:spacing w:line="270" w:lineRule="atLeast"/>
        <w:jc w:val="both"/>
        <w:rPr>
          <w:sz w:val="24"/>
        </w:rPr>
      </w:pPr>
      <w:r>
        <w:rPr>
          <w:sz w:val="24"/>
        </w:rPr>
        <w:t>- коническая поверхность;</w:t>
      </w:r>
    </w:p>
    <w:p w:rsidR="00C53279" w:rsidRDefault="00C53279" w:rsidP="00C53279">
      <w:pPr>
        <w:shd w:val="clear" w:color="auto" w:fill="FFFFFF"/>
        <w:suppressAutoHyphens w:val="0"/>
        <w:spacing w:line="270" w:lineRule="atLeast"/>
        <w:jc w:val="both"/>
        <w:rPr>
          <w:sz w:val="24"/>
        </w:rPr>
      </w:pPr>
      <w:r>
        <w:rPr>
          <w:sz w:val="24"/>
        </w:rPr>
        <w:t>- внутренняя горизонтальная поверхность;</w:t>
      </w:r>
    </w:p>
    <w:p w:rsidR="00C53279" w:rsidRDefault="001F4ED4" w:rsidP="00C53279">
      <w:pPr>
        <w:shd w:val="clear" w:color="auto" w:fill="FFFFFF"/>
        <w:suppressAutoHyphens w:val="0"/>
        <w:spacing w:line="270" w:lineRule="atLeast"/>
        <w:jc w:val="both"/>
        <w:rPr>
          <w:sz w:val="24"/>
          <w:shd w:val="clear" w:color="auto" w:fill="FFFFFF"/>
        </w:rPr>
      </w:pPr>
      <w:r>
        <w:rPr>
          <w:sz w:val="24"/>
          <w:shd w:val="clear" w:color="auto" w:fill="FFFFFF"/>
        </w:rPr>
        <w:t>- поверхность захода на посадку;</w:t>
      </w:r>
    </w:p>
    <w:p w:rsidR="001F4ED4" w:rsidRDefault="001F4ED4" w:rsidP="00C53279">
      <w:pPr>
        <w:shd w:val="clear" w:color="auto" w:fill="FFFFFF"/>
        <w:suppressAutoHyphens w:val="0"/>
        <w:spacing w:line="270" w:lineRule="atLeast"/>
        <w:jc w:val="both"/>
        <w:rPr>
          <w:sz w:val="24"/>
          <w:shd w:val="clear" w:color="auto" w:fill="FFFFFF"/>
        </w:rPr>
      </w:pPr>
      <w:r>
        <w:rPr>
          <w:sz w:val="24"/>
          <w:shd w:val="clear" w:color="auto" w:fill="FFFFFF"/>
        </w:rPr>
        <w:t>- переходная поверхность;</w:t>
      </w:r>
    </w:p>
    <w:p w:rsidR="001F4ED4" w:rsidRDefault="001F4ED4" w:rsidP="00C53279">
      <w:pPr>
        <w:shd w:val="clear" w:color="auto" w:fill="FFFFFF"/>
        <w:suppressAutoHyphens w:val="0"/>
        <w:spacing w:line="270" w:lineRule="atLeast"/>
        <w:jc w:val="both"/>
        <w:rPr>
          <w:sz w:val="24"/>
          <w:shd w:val="clear" w:color="auto" w:fill="FFFFFF"/>
        </w:rPr>
      </w:pPr>
      <w:r>
        <w:rPr>
          <w:sz w:val="24"/>
          <w:shd w:val="clear" w:color="auto" w:fill="FFFFFF"/>
        </w:rPr>
        <w:t>- поверхность взлета;</w:t>
      </w:r>
    </w:p>
    <w:p w:rsidR="001F4ED4" w:rsidRDefault="001F4ED4" w:rsidP="00C53279">
      <w:pPr>
        <w:shd w:val="clear" w:color="auto" w:fill="FFFFFF"/>
        <w:suppressAutoHyphens w:val="0"/>
        <w:spacing w:line="270" w:lineRule="atLeast"/>
        <w:jc w:val="both"/>
        <w:rPr>
          <w:sz w:val="24"/>
          <w:shd w:val="clear" w:color="auto" w:fill="FFFFFF"/>
        </w:rPr>
      </w:pPr>
      <w:r>
        <w:rPr>
          <w:sz w:val="24"/>
          <w:shd w:val="clear" w:color="auto" w:fill="FFFFFF"/>
        </w:rPr>
        <w:t>- внешняя горизонтальная поверхность.</w:t>
      </w:r>
    </w:p>
    <w:p w:rsidR="001F4ED4" w:rsidRDefault="001F4ED4" w:rsidP="001F4ED4">
      <w:pPr>
        <w:shd w:val="clear" w:color="auto" w:fill="FFFFFF"/>
        <w:suppressAutoHyphens w:val="0"/>
        <w:spacing w:line="270" w:lineRule="atLeast"/>
        <w:ind w:firstLine="708"/>
        <w:jc w:val="both"/>
        <w:rPr>
          <w:sz w:val="24"/>
          <w:shd w:val="clear" w:color="auto" w:fill="FFFFFF"/>
        </w:rPr>
      </w:pPr>
      <w:r>
        <w:rPr>
          <w:sz w:val="24"/>
          <w:shd w:val="clear" w:color="auto" w:fill="FFFFFF"/>
        </w:rPr>
        <w:t>Максимальные абсолютные отметки поверхностей ограничения препятствий определены в соответствии с аэронавигационными данными о плановом и высотном положении порогов ВПП и КТА.</w:t>
      </w:r>
    </w:p>
    <w:p w:rsidR="001F4ED4" w:rsidRDefault="001F4ED4" w:rsidP="00ED6A6C">
      <w:pPr>
        <w:numPr>
          <w:ilvl w:val="0"/>
          <w:numId w:val="23"/>
        </w:numPr>
        <w:shd w:val="clear" w:color="auto" w:fill="FFFFFF"/>
        <w:suppressAutoHyphens w:val="0"/>
        <w:spacing w:line="270" w:lineRule="atLeast"/>
        <w:jc w:val="both"/>
        <w:rPr>
          <w:sz w:val="24"/>
          <w:shd w:val="clear" w:color="auto" w:fill="FFFFFF"/>
        </w:rPr>
      </w:pPr>
      <w:r>
        <w:rPr>
          <w:sz w:val="24"/>
          <w:shd w:val="clear" w:color="auto" w:fill="FFFFFF"/>
        </w:rPr>
        <w:t>Коническая поверхность представлена наклонной поверхностью, простирающейся вверх и в стороны от внешней границы внутренней горизонтальной поверхности под углом 5%.</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Коническая поверхность имеет:</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 нижнюю границу, совпадающую с внешней границей внутренней горизонтальной поверхности;</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 верхнюю границу, представляющую собой линию пересечения конической поверхности с внешней горизонтальной поверхностью.</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Высота конической поверхности рассчитывается как:</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 xml:space="preserve">Н к.н. = Н </w:t>
      </w:r>
      <w:proofErr w:type="spellStart"/>
      <w:r>
        <w:rPr>
          <w:rFonts w:ascii="TimesNewRomanPSMT" w:hAnsi="TimesNewRomanPSMT" w:cs="TimesNewRomanPSMT"/>
          <w:sz w:val="24"/>
          <w:lang w:eastAsia="ru-RU"/>
        </w:rPr>
        <w:t>внутр.г.п</w:t>
      </w:r>
      <w:proofErr w:type="spellEnd"/>
      <w:r>
        <w:rPr>
          <w:rFonts w:ascii="TimesNewRomanPSMT" w:hAnsi="TimesNewRomanPSMT" w:cs="TimesNewRomanPSMT"/>
          <w:sz w:val="24"/>
          <w:lang w:eastAsia="ru-RU"/>
        </w:rPr>
        <w:t>. + высота относительно внутренней горизонтальной поверхности</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Н к.п. аэродрома Ростов-на-Дону (Платов) = 135.75 м + 100 м</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Максимальная абсолютная отметка на верхней границе составляет 235.75 м</w:t>
      </w:r>
      <w:r w:rsidR="00334A41">
        <w:rPr>
          <w:rFonts w:ascii="TimesNewRomanPSMT" w:hAnsi="TimesNewRomanPSMT" w:cs="TimesNewRomanPSMT"/>
          <w:sz w:val="24"/>
          <w:lang w:eastAsia="ru-RU"/>
        </w:rPr>
        <w:t xml:space="preserve"> </w:t>
      </w:r>
      <w:r>
        <w:rPr>
          <w:rFonts w:ascii="TimesNewRomanPSMT" w:hAnsi="TimesNewRomanPSMT" w:cs="TimesNewRomanPSMT"/>
          <w:sz w:val="24"/>
          <w:lang w:eastAsia="ru-RU"/>
        </w:rPr>
        <w:t>в Балтийской системе высот 1977 г.</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Наклон конической поверхности измеряется в вертикальной плоскости, перпендикулярной к внешней границе внутренней горизонтальной поверхности.</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 xml:space="preserve">     2) Внутренняя горизонтальная поверхность представлена поверхностью овальной формы, расположенной в горизонтальной плоскости над аэродромом и прилегающей к нему территорией на заданной высоте относительно высоты аэродрома.</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Внешней границей этой поверхности является линия, образуемая касательными и дугами окружностей установленного радиуса.</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Высота внутренней горизонтальной поверхности ограничения препятствий</w:t>
      </w:r>
      <w:r w:rsidR="00334A41">
        <w:rPr>
          <w:rFonts w:ascii="TimesNewRomanPSMT" w:hAnsi="TimesNewRomanPSMT" w:cs="TimesNewRomanPSMT"/>
          <w:sz w:val="24"/>
          <w:lang w:eastAsia="ru-RU"/>
        </w:rPr>
        <w:t xml:space="preserve"> </w:t>
      </w:r>
      <w:r>
        <w:rPr>
          <w:rFonts w:ascii="TimesNewRomanPSMT" w:hAnsi="TimesNewRomanPSMT" w:cs="TimesNewRomanPSMT"/>
          <w:sz w:val="24"/>
          <w:lang w:eastAsia="ru-RU"/>
        </w:rPr>
        <w:t>рассчитывается как:</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 xml:space="preserve">Н </w:t>
      </w:r>
      <w:proofErr w:type="spellStart"/>
      <w:r>
        <w:rPr>
          <w:rFonts w:ascii="TimesNewRomanPSMT" w:hAnsi="TimesNewRomanPSMT" w:cs="TimesNewRomanPSMT"/>
          <w:sz w:val="24"/>
          <w:lang w:eastAsia="ru-RU"/>
        </w:rPr>
        <w:t>внутр.г.п</w:t>
      </w:r>
      <w:proofErr w:type="spellEnd"/>
      <w:r>
        <w:rPr>
          <w:rFonts w:ascii="TimesNewRomanPSMT" w:hAnsi="TimesNewRomanPSMT" w:cs="TimesNewRomanPSMT"/>
          <w:sz w:val="24"/>
          <w:lang w:eastAsia="ru-RU"/>
        </w:rPr>
        <w:t>. = НА + 50 м, где НА – высота аэродрома</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 xml:space="preserve">Н </w:t>
      </w:r>
      <w:proofErr w:type="spellStart"/>
      <w:r>
        <w:rPr>
          <w:rFonts w:ascii="TimesNewRomanPSMT" w:hAnsi="TimesNewRomanPSMT" w:cs="TimesNewRomanPSMT"/>
          <w:sz w:val="24"/>
          <w:lang w:eastAsia="ru-RU"/>
        </w:rPr>
        <w:t>внутр.г.п.аэродрома</w:t>
      </w:r>
      <w:proofErr w:type="spellEnd"/>
      <w:r>
        <w:rPr>
          <w:rFonts w:ascii="TimesNewRomanPSMT" w:hAnsi="TimesNewRomanPSMT" w:cs="TimesNewRomanPSMT"/>
          <w:sz w:val="24"/>
          <w:lang w:eastAsia="ru-RU"/>
        </w:rPr>
        <w:t xml:space="preserve"> Ростов-на-Дону (Платов) = 85.75 м + 50 м</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Максимальная абсолютная отметка на верхней границе внутренней горизонтальной</w:t>
      </w:r>
      <w:r w:rsidR="00334A41">
        <w:rPr>
          <w:rFonts w:ascii="TimesNewRomanPSMT" w:hAnsi="TimesNewRomanPSMT" w:cs="TimesNewRomanPSMT"/>
          <w:sz w:val="24"/>
          <w:lang w:eastAsia="ru-RU"/>
        </w:rPr>
        <w:t xml:space="preserve"> </w:t>
      </w:r>
      <w:r>
        <w:rPr>
          <w:rFonts w:ascii="TimesNewRomanPSMT" w:hAnsi="TimesNewRomanPSMT" w:cs="TimesNewRomanPSMT"/>
          <w:sz w:val="24"/>
          <w:lang w:eastAsia="ru-RU"/>
        </w:rPr>
        <w:t>поверхности 135.75 м в Балтийской системе высот 1977 г.</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Радиус окружности внешней границы 4000 м</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p>
    <w:p w:rsidR="00ED6A6C" w:rsidRP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3) Поверхность захода на посадку представлена наклонной плоскостью или сочетанием плоскостей, расположенных перед порогом ВПП.</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Поверхность захода на посадку имеет:</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Calibri" w:eastAsia="SymbolMT" w:hAnsi="Calibri" w:cs="SymbolMT"/>
          <w:sz w:val="24"/>
          <w:lang w:eastAsia="ru-RU"/>
        </w:rPr>
        <w:t xml:space="preserve">- </w:t>
      </w:r>
      <w:r>
        <w:rPr>
          <w:rFonts w:ascii="TimesNewRomanPSMT" w:hAnsi="TimesNewRomanPSMT" w:cs="TimesNewRomanPSMT"/>
          <w:sz w:val="24"/>
          <w:lang w:eastAsia="ru-RU"/>
        </w:rPr>
        <w:t>нижнюю границу установленной длины, расположенную горизонтально на заданном расстоянии перед порогом ВПП, перпендикулярно и симметрично осевой линии</w:t>
      </w:r>
      <w:r w:rsidR="00334A41">
        <w:rPr>
          <w:rFonts w:ascii="TimesNewRomanPSMT" w:hAnsi="TimesNewRomanPSMT" w:cs="TimesNewRomanPSMT"/>
          <w:sz w:val="24"/>
          <w:lang w:eastAsia="ru-RU"/>
        </w:rPr>
        <w:t xml:space="preserve"> </w:t>
      </w:r>
      <w:r>
        <w:rPr>
          <w:rFonts w:ascii="TimesNewRomanPSMT" w:hAnsi="TimesNewRomanPSMT" w:cs="TimesNewRomanPSMT"/>
          <w:sz w:val="24"/>
          <w:lang w:eastAsia="ru-RU"/>
        </w:rPr>
        <w:t>ВПП;</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Calibri" w:eastAsia="SymbolMT" w:hAnsi="Calibri" w:cs="SymbolMT"/>
          <w:sz w:val="24"/>
          <w:lang w:eastAsia="ru-RU"/>
        </w:rPr>
        <w:t xml:space="preserve">- </w:t>
      </w:r>
      <w:r>
        <w:rPr>
          <w:rFonts w:ascii="TimesNewRomanPSMT" w:hAnsi="TimesNewRomanPSMT" w:cs="TimesNewRomanPSMT"/>
          <w:sz w:val="24"/>
          <w:lang w:eastAsia="ru-RU"/>
        </w:rPr>
        <w:t>две боковые границы, начинающиеся от концов нижней границы и равномерно расходящиеся под установленным углом к продолжению осевой линии ВПП;</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 верхнюю границу, параллельную нижней границе.</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Для аэродрома Ростов-на-Дону (Платов):</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Для обоих курсов посадки:</w:t>
      </w:r>
    </w:p>
    <w:p w:rsidR="00ED6A6C" w:rsidRPr="00ED6A6C" w:rsidRDefault="00ED6A6C" w:rsidP="00ED6A6C">
      <w:pPr>
        <w:shd w:val="clear" w:color="auto" w:fill="FFFFFF"/>
        <w:suppressAutoHyphens w:val="0"/>
        <w:spacing w:line="270" w:lineRule="atLeast"/>
        <w:jc w:val="both"/>
        <w:rPr>
          <w:sz w:val="24"/>
          <w:shd w:val="clear" w:color="auto" w:fill="FFFFFF"/>
        </w:rPr>
      </w:pPr>
      <w:r>
        <w:rPr>
          <w:rFonts w:ascii="Calibri" w:eastAsia="SymbolMT" w:hAnsi="Calibri" w:cs="SymbolMT"/>
          <w:sz w:val="24"/>
          <w:lang w:eastAsia="ru-RU"/>
        </w:rPr>
        <w:t xml:space="preserve">- </w:t>
      </w:r>
      <w:r>
        <w:rPr>
          <w:rFonts w:ascii="TimesNewRomanPSMT" w:hAnsi="TimesNewRomanPSMT" w:cs="TimesNewRomanPSMT"/>
          <w:sz w:val="24"/>
          <w:lang w:eastAsia="ru-RU"/>
        </w:rPr>
        <w:t>нижняя граница составляет 300 м и располагается на расстоянии 60 м перед</w:t>
      </w:r>
      <w:r>
        <w:rPr>
          <w:sz w:val="24"/>
          <w:shd w:val="clear" w:color="auto" w:fill="FFFFFF"/>
        </w:rPr>
        <w:t xml:space="preserve"> </w:t>
      </w:r>
      <w:r>
        <w:rPr>
          <w:rFonts w:ascii="TimesNewRomanPSMT" w:hAnsi="TimesNewRomanPSMT" w:cs="TimesNewRomanPSMT"/>
          <w:sz w:val="24"/>
          <w:lang w:eastAsia="ru-RU"/>
        </w:rPr>
        <w:t>порогом ВПП;</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Calibri" w:eastAsia="SymbolMT" w:hAnsi="Calibri" w:cs="SymbolMT"/>
          <w:sz w:val="24"/>
          <w:lang w:eastAsia="ru-RU"/>
        </w:rPr>
        <w:t xml:space="preserve">- </w:t>
      </w:r>
      <w:r>
        <w:rPr>
          <w:rFonts w:ascii="TimesNewRomanPSMT" w:hAnsi="TimesNewRomanPSMT" w:cs="TimesNewRomanPSMT"/>
          <w:sz w:val="24"/>
          <w:lang w:eastAsia="ru-RU"/>
        </w:rPr>
        <w:t>боковые границы равномерно расходятся под углом 15% к продолжению осевой линии ВПП;</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Calibri" w:eastAsia="SymbolMT" w:hAnsi="Calibri" w:cs="SymbolMT"/>
          <w:sz w:val="24"/>
          <w:lang w:eastAsia="ru-RU"/>
        </w:rPr>
        <w:t xml:space="preserve">- </w:t>
      </w:r>
      <w:r>
        <w:rPr>
          <w:rFonts w:ascii="TimesNewRomanPSMT" w:hAnsi="TimesNewRomanPSMT" w:cs="TimesNewRomanPSMT"/>
          <w:sz w:val="24"/>
          <w:lang w:eastAsia="ru-RU"/>
        </w:rPr>
        <w:t>верхняя граница расположена на удалении 15000 м от нижней.</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proofErr w:type="spellStart"/>
      <w:r>
        <w:rPr>
          <w:rFonts w:ascii="TimesNewRomanPSMT" w:hAnsi="TimesNewRomanPSMT" w:cs="TimesNewRomanPSMT"/>
          <w:sz w:val="24"/>
          <w:lang w:eastAsia="ru-RU"/>
        </w:rPr>
        <w:t>МКпос</w:t>
      </w:r>
      <w:proofErr w:type="spellEnd"/>
      <w:r>
        <w:rPr>
          <w:rFonts w:ascii="TimesNewRomanPSMT" w:hAnsi="TimesNewRomanPSMT" w:cs="TimesNewRomanPSMT"/>
          <w:sz w:val="24"/>
          <w:lang w:eastAsia="ru-RU"/>
        </w:rPr>
        <w:t xml:space="preserve"> 46°:</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Calibri" w:eastAsia="SymbolMT" w:hAnsi="Calibri" w:cs="SymbolMT"/>
          <w:sz w:val="24"/>
          <w:lang w:eastAsia="ru-RU"/>
        </w:rPr>
        <w:t xml:space="preserve">- </w:t>
      </w:r>
      <w:r>
        <w:rPr>
          <w:rFonts w:ascii="TimesNewRomanPSMT" w:hAnsi="TimesNewRomanPSMT" w:cs="TimesNewRomanPSMT"/>
          <w:sz w:val="24"/>
          <w:lang w:eastAsia="ru-RU"/>
        </w:rPr>
        <w:t>сектор 1: при наклоне в 2% на удалении 3000 м максимальная абсолютная отметка равна 112.41 м в Балтийской системе высот 1977 г.;</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Calibri" w:eastAsia="SymbolMT" w:hAnsi="Calibri" w:cs="SymbolMT"/>
          <w:sz w:val="24"/>
          <w:lang w:eastAsia="ru-RU"/>
        </w:rPr>
        <w:t xml:space="preserve">- </w:t>
      </w:r>
      <w:r>
        <w:rPr>
          <w:rFonts w:ascii="TimesNewRomanPSMT" w:hAnsi="TimesNewRomanPSMT" w:cs="TimesNewRomanPSMT"/>
          <w:sz w:val="24"/>
          <w:lang w:eastAsia="ru-RU"/>
        </w:rPr>
        <w:t>сектор 2: при наклоне в 2,5% до пересечения с внешней горизонтальной поверхностью ограничения препятствий максимальная абсолютная отметка в зависимости от местоположения 112.41 м – 235.75 м в Балтийской системе высот 1977 г. на протяжении 4934 м;</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Calibri" w:eastAsia="SymbolMT" w:hAnsi="Calibri" w:cs="SymbolMT"/>
          <w:sz w:val="24"/>
          <w:lang w:eastAsia="ru-RU"/>
        </w:rPr>
        <w:t xml:space="preserve">- </w:t>
      </w:r>
      <w:r>
        <w:rPr>
          <w:rFonts w:ascii="TimesNewRomanPSMT" w:hAnsi="TimesNewRomanPSMT" w:cs="TimesNewRomanPSMT"/>
          <w:sz w:val="24"/>
          <w:lang w:eastAsia="ru-RU"/>
        </w:rPr>
        <w:t>сектор 3: в горизонтальной плоскости на протяжении 7066 м от границы сектора 2 максимальная абсолютная отметка равна 235.75 м в Балтийской системе высот 1977 г.</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proofErr w:type="spellStart"/>
      <w:r>
        <w:rPr>
          <w:rFonts w:ascii="TimesNewRomanPSMT" w:hAnsi="TimesNewRomanPSMT" w:cs="TimesNewRomanPSMT"/>
          <w:sz w:val="24"/>
          <w:lang w:eastAsia="ru-RU"/>
        </w:rPr>
        <w:t>МКпос</w:t>
      </w:r>
      <w:proofErr w:type="spellEnd"/>
      <w:r>
        <w:rPr>
          <w:rFonts w:ascii="TimesNewRomanPSMT" w:hAnsi="TimesNewRomanPSMT" w:cs="TimesNewRomanPSMT"/>
          <w:sz w:val="24"/>
          <w:lang w:eastAsia="ru-RU"/>
        </w:rPr>
        <w:t xml:space="preserve"> 226°:</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Calibri" w:eastAsia="SymbolMT" w:hAnsi="Calibri" w:cs="SymbolMT"/>
          <w:sz w:val="24"/>
          <w:lang w:eastAsia="ru-RU"/>
        </w:rPr>
        <w:t xml:space="preserve">- </w:t>
      </w:r>
      <w:r>
        <w:rPr>
          <w:rFonts w:ascii="TimesNewRomanPSMT" w:hAnsi="TimesNewRomanPSMT" w:cs="TimesNewRomanPSMT"/>
          <w:sz w:val="24"/>
          <w:lang w:eastAsia="ru-RU"/>
        </w:rPr>
        <w:t>сектор 1: при наклоне в 2% на удалении 3000 м максимальная абсолютная отметка равна 145.75 м в Балтийской системе высот 1977 г.;</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Calibri" w:eastAsia="SymbolMT" w:hAnsi="Calibri" w:cs="SymbolMT"/>
          <w:sz w:val="24"/>
          <w:lang w:eastAsia="ru-RU"/>
        </w:rPr>
        <w:t xml:space="preserve">- </w:t>
      </w:r>
      <w:r>
        <w:rPr>
          <w:rFonts w:ascii="TimesNewRomanPSMT" w:hAnsi="TimesNewRomanPSMT" w:cs="TimesNewRomanPSMT"/>
          <w:sz w:val="24"/>
          <w:lang w:eastAsia="ru-RU"/>
        </w:rPr>
        <w:t>сектор 2: при наклоне в 2,5% до пересечения с внешней горизонтальной поверхностью ограничения препятствий максимальная абсолютная отметка в зависимости от местоположения 145.75 м – 235.75 м в Балтийской системе высот 1977 г. на протяжении 3600 м;</w:t>
      </w:r>
    </w:p>
    <w:p w:rsidR="00ED6A6C"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Calibri" w:eastAsia="SymbolMT" w:hAnsi="Calibri" w:cs="SymbolMT"/>
          <w:sz w:val="24"/>
          <w:lang w:eastAsia="ru-RU"/>
        </w:rPr>
        <w:t xml:space="preserve">- </w:t>
      </w:r>
      <w:r>
        <w:rPr>
          <w:rFonts w:ascii="TimesNewRomanPSMT" w:hAnsi="TimesNewRomanPSMT" w:cs="TimesNewRomanPSMT"/>
          <w:sz w:val="24"/>
          <w:lang w:eastAsia="ru-RU"/>
        </w:rPr>
        <w:t>сектор 3: в горизонтальной плоскости на протяжении 8400 м от границы сектора 2 максимальная абсолютная отметка равна 235.75 м в Балтийской системе высот 1977 г.</w:t>
      </w:r>
    </w:p>
    <w:p w:rsidR="00705B18" w:rsidRDefault="00ED6A6C" w:rsidP="00ED6A6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Высота нижней границы поверхности захода на посадку соответствует высоте</w:t>
      </w:r>
      <w:r w:rsidR="00705B18">
        <w:rPr>
          <w:rFonts w:ascii="TimesNewRomanPSMT" w:hAnsi="TimesNewRomanPSMT" w:cs="TimesNewRomanPSMT"/>
          <w:sz w:val="24"/>
          <w:lang w:eastAsia="ru-RU"/>
        </w:rPr>
        <w:t xml:space="preserve"> </w:t>
      </w:r>
      <w:r>
        <w:rPr>
          <w:rFonts w:ascii="TimesNewRomanPSMT" w:hAnsi="TimesNewRomanPSMT" w:cs="TimesNewRomanPSMT"/>
          <w:sz w:val="24"/>
          <w:lang w:eastAsia="ru-RU"/>
        </w:rPr>
        <w:t>средней точки порога ВПП.</w:t>
      </w:r>
    </w:p>
    <w:p w:rsidR="006D7466" w:rsidRDefault="00ED6A6C"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Наклон поверхности захода на посадку измеряется в вертикальной плоскости,</w:t>
      </w:r>
      <w:r w:rsidR="00705B18">
        <w:rPr>
          <w:rFonts w:ascii="TimesNewRomanPSMT" w:hAnsi="TimesNewRomanPSMT" w:cs="TimesNewRomanPSMT"/>
          <w:sz w:val="24"/>
          <w:lang w:eastAsia="ru-RU"/>
        </w:rPr>
        <w:t xml:space="preserve"> </w:t>
      </w:r>
      <w:r>
        <w:rPr>
          <w:rFonts w:ascii="TimesNewRomanPSMT" w:hAnsi="TimesNewRomanPSMT" w:cs="TimesNewRomanPSMT"/>
          <w:sz w:val="24"/>
          <w:lang w:eastAsia="ru-RU"/>
        </w:rPr>
        <w:t>содержащей осевую линию ВПП.</w:t>
      </w:r>
    </w:p>
    <w:p w:rsidR="00705B18" w:rsidRDefault="00705B18" w:rsidP="00705B18">
      <w:pPr>
        <w:suppressAutoHyphens w:val="0"/>
        <w:autoSpaceDE w:val="0"/>
        <w:autoSpaceDN w:val="0"/>
        <w:adjustRightInd w:val="0"/>
        <w:rPr>
          <w:rFonts w:ascii="TimesNewRomanPSMT" w:hAnsi="TimesNewRomanPSMT" w:cs="TimesNewRomanPSMT"/>
          <w:sz w:val="24"/>
          <w:lang w:eastAsia="ru-RU"/>
        </w:rPr>
      </w:pP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4) Переходная поверхность представлена наклонной комбинированной поверхностью, расположенной вдоль боковой границы поверхности захода на посадку и ЛП, простирающаяся вверх и в стороны до внутренней горизонтальной поверхности.</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Переходная поверхность является контрольной поверхностью ограничения естественных и тех искусственных препятствий, функциональное назначение которых не требует их размещения вблизи ВПП (здания и сооружения аэропорта, воздушные суда на местах стоянки, осветительные мачты).</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Наклон переходной поверхности измеряется в вертикальной плоскости, перпендикулярной оси ВПП или ее продолжению.</w:t>
      </w:r>
    </w:p>
    <w:p w:rsidR="00ED6A6C"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Для аэродрома Ростов-на-Дону (Платов) наклон переходных поверхностей составляет 14,3%.</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Переходная поверхность имеет:</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Calibri" w:eastAsia="SymbolMT" w:hAnsi="Calibri" w:cs="SymbolMT"/>
          <w:sz w:val="24"/>
          <w:lang w:eastAsia="ru-RU"/>
        </w:rPr>
        <w:t xml:space="preserve">- </w:t>
      </w:r>
      <w:r>
        <w:rPr>
          <w:rFonts w:ascii="TimesNewRomanPSMT" w:hAnsi="TimesNewRomanPSMT" w:cs="TimesNewRomanPSMT"/>
          <w:sz w:val="24"/>
          <w:lang w:eastAsia="ru-RU"/>
        </w:rPr>
        <w:t>нижнюю границу, начинающуюся у пересечения боковой границы поверхности захода на посадку с внутренней горизонтальной поверхностью и продолжающуюся вниз вдоль боковой границы поверхности захода на посадку и далее вдоль летной полосы параллельно осевой линии ВПП на расстоянии, равном половине длины нижней границы</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поверхности захода на посадку;</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Calibri" w:eastAsia="SymbolMT" w:hAnsi="Calibri" w:cs="SymbolMT"/>
          <w:sz w:val="24"/>
          <w:lang w:eastAsia="ru-RU"/>
        </w:rPr>
        <w:t xml:space="preserve">- </w:t>
      </w:r>
      <w:r>
        <w:rPr>
          <w:rFonts w:ascii="TimesNewRomanPSMT" w:hAnsi="TimesNewRomanPSMT" w:cs="TimesNewRomanPSMT"/>
          <w:sz w:val="24"/>
          <w:lang w:eastAsia="ru-RU"/>
        </w:rPr>
        <w:t>верхнюю границу, расположенную в плоскости внутренней горизонтальной поверхности.</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Высота нижней границы поверхности является, как правило, переменной величиной. Высота точки на этой границе вдоль летной полосы равна превышению ближайшей точки осевой линии ВПП или ее продолжения.</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Часть переходной поверхности, расположенная вдоль летной полосы, является криволинейной при криволинейном профиле ВПП либо представляет собой плоскость при</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прямолинейном профиле ВПП. Линия пересечения переходной поверхности с внутренней</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горизонтальной поверхностью будет также криволинейной или прямолинейной в зависимости от профиля ВПП.</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5) Поверхность взлета представлена наклонной поверхностью, расположенной за пределами летной полосы или свободной зоны (при ее наличии).</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Поверхность взлета имеет:</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Calibri" w:eastAsia="SymbolMT" w:hAnsi="Calibri" w:cs="SymbolMT"/>
          <w:sz w:val="24"/>
          <w:lang w:eastAsia="ru-RU"/>
        </w:rPr>
        <w:t xml:space="preserve">- </w:t>
      </w:r>
      <w:r>
        <w:rPr>
          <w:rFonts w:ascii="TimesNewRomanPSMT" w:hAnsi="TimesNewRomanPSMT" w:cs="TimesNewRomanPSMT"/>
          <w:sz w:val="24"/>
          <w:lang w:eastAsia="ru-RU"/>
        </w:rPr>
        <w:t>нижнюю границу установленной длины, расположенную горизонтально в конце летной полосы или свободной зоны, перпендикулярно и симметрично осевой линии ВПП;</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Calibri" w:eastAsia="SymbolMT" w:hAnsi="Calibri" w:cs="SymbolMT"/>
          <w:sz w:val="24"/>
          <w:lang w:eastAsia="ru-RU"/>
        </w:rPr>
        <w:t xml:space="preserve">- </w:t>
      </w:r>
      <w:r>
        <w:rPr>
          <w:rFonts w:ascii="TimesNewRomanPSMT" w:hAnsi="TimesNewRomanPSMT" w:cs="TimesNewRomanPSMT"/>
          <w:sz w:val="24"/>
          <w:lang w:eastAsia="ru-RU"/>
        </w:rPr>
        <w:t>две боковые границы, начинающиеся у концов нижней границы и равномерно расходящиеся под установленным углом от линии пути ВС при взлете:</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Calibri" w:eastAsia="SymbolMT" w:hAnsi="Calibri" w:cs="SymbolMT"/>
          <w:sz w:val="24"/>
          <w:lang w:eastAsia="ru-RU"/>
        </w:rPr>
        <w:t xml:space="preserve">- </w:t>
      </w:r>
      <w:r>
        <w:rPr>
          <w:rFonts w:ascii="TimesNewRomanPSMT" w:hAnsi="TimesNewRomanPSMT" w:cs="TimesNewRomanPSMT"/>
          <w:sz w:val="24"/>
          <w:lang w:eastAsia="ru-RU"/>
        </w:rPr>
        <w:t>до ширины 2000 м и затем продолжающиеся параллельно до верхней границы для ВПП классов А, Б, В, Г;</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Calibri" w:eastAsia="SymbolMT" w:hAnsi="Calibri" w:cs="SymbolMT"/>
          <w:sz w:val="24"/>
          <w:lang w:eastAsia="ru-RU"/>
        </w:rPr>
        <w:t xml:space="preserve">- </w:t>
      </w:r>
      <w:r>
        <w:rPr>
          <w:rFonts w:ascii="TimesNewRomanPSMT" w:hAnsi="TimesNewRomanPSMT" w:cs="TimesNewRomanPSMT"/>
          <w:sz w:val="24"/>
          <w:lang w:eastAsia="ru-RU"/>
        </w:rPr>
        <w:t>верхнюю границу, проходящую горизонтально и перпендикулярно указанной линии пути при взлете.</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Для аэродрома Ростов-на-Дону (Платов):</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Calibri" w:eastAsia="SymbolMT" w:hAnsi="Calibri" w:cs="SymbolMT"/>
          <w:sz w:val="24"/>
          <w:lang w:eastAsia="ru-RU"/>
        </w:rPr>
        <w:t xml:space="preserve">- </w:t>
      </w:r>
      <w:r>
        <w:rPr>
          <w:rFonts w:ascii="TimesNewRomanPSMT" w:hAnsi="TimesNewRomanPSMT" w:cs="TimesNewRomanPSMT"/>
          <w:sz w:val="24"/>
          <w:lang w:eastAsia="ru-RU"/>
        </w:rPr>
        <w:t>ширина нижней границы составляет 180 м и расположена в конце летной полосы или свободной зоны (на удалении 300 м с МК 46</w:t>
      </w: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и 200 м от ВПП с МК 226</w:t>
      </w:r>
      <w:r>
        <w:rPr>
          <w:rFonts w:ascii="SymbolMT" w:eastAsia="SymbolMT" w:hAnsi="TimesNewRomanPSMT" w:cs="SymbolMT" w:hint="eastAsia"/>
          <w:sz w:val="24"/>
          <w:lang w:eastAsia="ru-RU"/>
        </w:rPr>
        <w:t></w:t>
      </w:r>
      <w:r>
        <w:rPr>
          <w:rFonts w:ascii="TimesNewRomanPSMT" w:hAnsi="TimesNewRomanPSMT" w:cs="TimesNewRomanPSMT"/>
          <w:sz w:val="24"/>
          <w:lang w:eastAsia="ru-RU"/>
        </w:rPr>
        <w:t>);</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Calibri" w:eastAsia="SymbolMT" w:hAnsi="Calibri" w:cs="SymbolMT"/>
          <w:sz w:val="24"/>
          <w:lang w:eastAsia="ru-RU"/>
        </w:rPr>
        <w:t xml:space="preserve">- </w:t>
      </w:r>
      <w:r>
        <w:rPr>
          <w:rFonts w:ascii="TimesNewRomanPSMT" w:hAnsi="TimesNewRomanPSMT" w:cs="TimesNewRomanPSMT"/>
          <w:sz w:val="24"/>
          <w:lang w:eastAsia="ru-RU"/>
        </w:rPr>
        <w:t>боковые границы расходятся под углом 12,5% на удалении 15000 м от нижней границы;</w:t>
      </w:r>
    </w:p>
    <w:p w:rsidR="00705B18" w:rsidRDefault="00705B18" w:rsidP="00705B18">
      <w:pPr>
        <w:suppressAutoHyphens w:val="0"/>
        <w:autoSpaceDE w:val="0"/>
        <w:autoSpaceDN w:val="0"/>
        <w:adjustRightInd w:val="0"/>
        <w:jc w:val="both"/>
        <w:rPr>
          <w:rFonts w:ascii="TimesNewRomanPSMT" w:hAnsi="TimesNewRomanPSMT" w:cs="TimesNewRomanPSMT"/>
          <w:sz w:val="20"/>
          <w:szCs w:val="20"/>
          <w:lang w:eastAsia="ru-RU"/>
        </w:rPr>
      </w:pPr>
      <w:r>
        <w:rPr>
          <w:rFonts w:ascii="Calibri" w:eastAsia="SymbolMT" w:hAnsi="Calibri" w:cs="SymbolMT"/>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длина верхней границы составляет 2000 м;</w:t>
      </w:r>
    </w:p>
    <w:p w:rsidR="00705B18" w:rsidRDefault="00705B18" w:rsidP="00705B18">
      <w:pPr>
        <w:suppressAutoHyphens w:val="0"/>
        <w:autoSpaceDE w:val="0"/>
        <w:autoSpaceDN w:val="0"/>
        <w:adjustRightInd w:val="0"/>
        <w:jc w:val="both"/>
        <w:rPr>
          <w:rFonts w:ascii="TimesNewRomanPSMT" w:eastAsia="SymbolMT" w:hAnsi="TimesNewRomanPSMT" w:cs="TimesNewRomanPSMT"/>
          <w:sz w:val="24"/>
          <w:lang w:eastAsia="ru-RU"/>
        </w:rPr>
      </w:pPr>
      <w:r>
        <w:rPr>
          <w:rFonts w:ascii="Calibri" w:eastAsia="SymbolMT" w:hAnsi="Calibri" w:cs="SymbolMT"/>
          <w:sz w:val="24"/>
          <w:lang w:eastAsia="ru-RU"/>
        </w:rPr>
        <w:t xml:space="preserve">- </w:t>
      </w:r>
      <w:r>
        <w:rPr>
          <w:rFonts w:ascii="TimesNewRomanPSMT" w:eastAsia="SymbolMT" w:hAnsi="TimesNewRomanPSMT" w:cs="TimesNewRomanPSMT"/>
          <w:sz w:val="24"/>
          <w:lang w:eastAsia="ru-RU"/>
        </w:rPr>
        <w:t>наклон принят 1,6%;</w:t>
      </w:r>
    </w:p>
    <w:p w:rsidR="00705B18" w:rsidRDefault="00705B18" w:rsidP="00705B18">
      <w:pPr>
        <w:suppressAutoHyphens w:val="0"/>
        <w:autoSpaceDE w:val="0"/>
        <w:autoSpaceDN w:val="0"/>
        <w:adjustRightInd w:val="0"/>
        <w:jc w:val="both"/>
        <w:rPr>
          <w:rFonts w:ascii="TimesNewRomanPSMT" w:eastAsia="SymbolMT" w:hAnsi="TimesNewRomanPSMT" w:cs="TimesNewRomanPSMT"/>
          <w:sz w:val="24"/>
          <w:lang w:eastAsia="ru-RU"/>
        </w:rPr>
      </w:pPr>
      <w:r>
        <w:rPr>
          <w:rFonts w:ascii="TimesNewRomanPSMT" w:eastAsia="SymbolMT" w:hAnsi="TimesNewRomanPSMT" w:cs="TimesNewRomanPSMT"/>
          <w:sz w:val="24"/>
          <w:lang w:eastAsia="ru-RU"/>
        </w:rPr>
        <w:t>-</w:t>
      </w:r>
      <w:r>
        <w:rPr>
          <w:rFonts w:ascii="SymbolMT" w:eastAsia="SymbolMT" w:cs="SymbolMT"/>
          <w:sz w:val="24"/>
          <w:lang w:eastAsia="ru-RU"/>
        </w:rPr>
        <w:t xml:space="preserve"> </w:t>
      </w:r>
      <w:r>
        <w:rPr>
          <w:rFonts w:ascii="TimesNewRomanPSMT" w:eastAsia="SymbolMT" w:hAnsi="TimesNewRomanPSMT" w:cs="TimesNewRomanPSMT"/>
          <w:sz w:val="24"/>
          <w:lang w:eastAsia="ru-RU"/>
        </w:rPr>
        <w:t>абсолютная высота нижней границы с МК 46° равна 52.41 м в Балтийской системе высот 1977 г.;</w:t>
      </w:r>
    </w:p>
    <w:p w:rsidR="00705B18" w:rsidRDefault="00705B18" w:rsidP="00705B18">
      <w:pPr>
        <w:suppressAutoHyphens w:val="0"/>
        <w:autoSpaceDE w:val="0"/>
        <w:autoSpaceDN w:val="0"/>
        <w:adjustRightInd w:val="0"/>
        <w:jc w:val="both"/>
        <w:rPr>
          <w:rFonts w:ascii="TimesNewRomanPSMT" w:eastAsia="SymbolMT" w:hAnsi="TimesNewRomanPSMT" w:cs="TimesNewRomanPSMT"/>
          <w:sz w:val="24"/>
          <w:lang w:eastAsia="ru-RU"/>
        </w:rPr>
      </w:pPr>
      <w:r>
        <w:rPr>
          <w:rFonts w:ascii="Calibri" w:eastAsia="SymbolMT" w:hAnsi="Calibri" w:cs="SymbolMT"/>
          <w:sz w:val="24"/>
          <w:lang w:eastAsia="ru-RU"/>
        </w:rPr>
        <w:t xml:space="preserve">- </w:t>
      </w:r>
      <w:r>
        <w:rPr>
          <w:rFonts w:ascii="TimesNewRomanPSMT" w:eastAsia="SymbolMT" w:hAnsi="TimesNewRomanPSMT" w:cs="TimesNewRomanPSMT"/>
          <w:sz w:val="24"/>
          <w:lang w:eastAsia="ru-RU"/>
        </w:rPr>
        <w:t>абсолютная высота верхней границы с МК 46° равна 292.41 м в Балтийской системе высот 1977 г.;</w:t>
      </w:r>
    </w:p>
    <w:p w:rsidR="00705B18" w:rsidRPr="00705B18" w:rsidRDefault="00705B18" w:rsidP="00705B18">
      <w:pPr>
        <w:suppressAutoHyphens w:val="0"/>
        <w:autoSpaceDE w:val="0"/>
        <w:autoSpaceDN w:val="0"/>
        <w:adjustRightInd w:val="0"/>
        <w:jc w:val="both"/>
        <w:rPr>
          <w:rFonts w:ascii="TimesNewRomanPSMT" w:eastAsia="SymbolMT" w:hAnsi="TimesNewRomanPSMT" w:cs="TimesNewRomanPSMT"/>
          <w:sz w:val="24"/>
          <w:lang w:eastAsia="ru-RU"/>
        </w:rPr>
      </w:pPr>
      <w:r>
        <w:rPr>
          <w:rFonts w:ascii="Calibri" w:eastAsia="SymbolMT" w:hAnsi="Calibri" w:cs="SymbolMT"/>
          <w:sz w:val="24"/>
          <w:lang w:eastAsia="ru-RU"/>
        </w:rPr>
        <w:t xml:space="preserve">- </w:t>
      </w:r>
      <w:r>
        <w:rPr>
          <w:rFonts w:ascii="TimesNewRomanPSMT" w:eastAsia="SymbolMT" w:hAnsi="TimesNewRomanPSMT" w:cs="TimesNewRomanPSMT"/>
          <w:sz w:val="24"/>
          <w:lang w:eastAsia="ru-RU"/>
        </w:rPr>
        <w:t xml:space="preserve">абсолютная высота нижней границы с МК 226° равна 85.75 м в Балтийской </w:t>
      </w:r>
      <w:r>
        <w:rPr>
          <w:rFonts w:ascii="TimesNewRomanPSMT" w:hAnsi="TimesNewRomanPSMT" w:cs="TimesNewRomanPSMT"/>
          <w:sz w:val="24"/>
          <w:lang w:eastAsia="ru-RU"/>
        </w:rPr>
        <w:t>системе высот 1977 г.;</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Calibri" w:eastAsia="SymbolMT" w:hAnsi="Calibri" w:cs="SymbolMT"/>
          <w:sz w:val="24"/>
          <w:lang w:eastAsia="ru-RU"/>
        </w:rPr>
        <w:t xml:space="preserve">- </w:t>
      </w:r>
      <w:r>
        <w:rPr>
          <w:rFonts w:ascii="TimesNewRomanPSMT" w:hAnsi="TimesNewRomanPSMT" w:cs="TimesNewRomanPSMT"/>
          <w:sz w:val="24"/>
          <w:lang w:eastAsia="ru-RU"/>
        </w:rPr>
        <w:t>абсолютная высота верхней границы с МК 226° равна 325.75 м в Балтийской системе высот 1977 г.</w:t>
      </w:r>
    </w:p>
    <w:p w:rsidR="00705B18" w:rsidRPr="00705B18" w:rsidRDefault="00705B18" w:rsidP="00705B18">
      <w:pPr>
        <w:suppressAutoHyphens w:val="0"/>
        <w:autoSpaceDE w:val="0"/>
        <w:autoSpaceDN w:val="0"/>
        <w:adjustRightInd w:val="0"/>
        <w:jc w:val="both"/>
        <w:rPr>
          <w:rFonts w:ascii="Calibri" w:hAnsi="Calibri" w:cs="TimesNewRomanPSMT"/>
          <w:sz w:val="24"/>
          <w:lang w:eastAsia="ru-RU"/>
        </w:rPr>
      </w:pPr>
      <w:r>
        <w:rPr>
          <w:rFonts w:ascii="TimesNewRomanPSMT" w:hAnsi="TimesNewRomanPSMT" w:cs="TimesNewRomanPSMT"/>
          <w:sz w:val="24"/>
          <w:lang w:eastAsia="ru-RU"/>
        </w:rPr>
        <w:t xml:space="preserve">При прямолинейной линии пути расхождение боковых границ и конечная ширина поверхности отсчитываются от продолжения осевой линии ВПП, а при криволинейной </w:t>
      </w:r>
      <w:r>
        <w:rPr>
          <w:rFonts w:ascii="Calibri" w:eastAsia="SymbolMT" w:hAnsi="Calibri" w:cs="SymbolMT"/>
          <w:sz w:val="24"/>
          <w:lang w:eastAsia="ru-RU"/>
        </w:rPr>
        <w:t>-</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от установленной в плане линии пути набора высоты после взлета.</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Высота нижней границы поверхности взлета равна высоте наивысшей точке местности на продолжении осевой линии ВПП в пределах от конца ВПП до конца летной полосы или свободной зоны (в зависимости от того, что дальше от ВПП).</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При прямолинейной поверхности взлета наклон поверхности взлета измеряется в вертикальной плоскости, содержащей осевую линию ВПП.</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При криволинейной поверхности взлета наклон поверхности взлета измеряется в вертикальной поверхности, содержащей установленную линию пути ВС при взлете.</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p>
    <w:p w:rsidR="00705B18" w:rsidRDefault="00705B18" w:rsidP="00FA3CB2">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6) Внешняя горизонтальная поверхность установлена в соответствии с приложением № 3.6 МОС ФАП и принята в виде круга с центром в КТА и радиусом 15000 м для аэродромов. Внешняя горизонтальная поверхность располагается на высоте верхней границы конической поверхности. Максимальная абсолютная отметка в границах внешней горизонтальной поверхности равна 235.75 м в Балтийской системе высот 1977 года.</w:t>
      </w:r>
    </w:p>
    <w:p w:rsidR="00705B18" w:rsidRPr="00705B18" w:rsidRDefault="00705B18" w:rsidP="0054625C">
      <w:pPr>
        <w:suppressAutoHyphens w:val="0"/>
        <w:autoSpaceDE w:val="0"/>
        <w:autoSpaceDN w:val="0"/>
        <w:adjustRightInd w:val="0"/>
        <w:ind w:firstLine="708"/>
        <w:jc w:val="both"/>
        <w:rPr>
          <w:rFonts w:ascii="TimesNewRomanPSMT" w:hAnsi="TimesNewRomanPSMT" w:cs="TimesNewRomanPSMT"/>
          <w:sz w:val="24"/>
          <w:lang w:eastAsia="ru-RU"/>
        </w:rPr>
      </w:pPr>
      <w:r w:rsidRPr="00705B18">
        <w:rPr>
          <w:rFonts w:ascii="TimesNewRomanPSMT" w:hAnsi="TimesNewRomanPSMT" w:cs="TimesNewRomanPSMT"/>
          <w:sz w:val="24"/>
          <w:lang w:eastAsia="ru-RU"/>
        </w:rPr>
        <w:t>Обоснование ограничений использования объектов недвижимости и</w:t>
      </w:r>
      <w:r>
        <w:rPr>
          <w:rFonts w:ascii="TimesNewRomanPSMT" w:hAnsi="TimesNewRomanPSMT" w:cs="TimesNewRomanPSMT"/>
          <w:sz w:val="24"/>
          <w:lang w:eastAsia="ru-RU"/>
        </w:rPr>
        <w:t xml:space="preserve"> </w:t>
      </w:r>
      <w:r w:rsidRPr="00705B18">
        <w:rPr>
          <w:rFonts w:ascii="TimesNewRomanPSMT" w:hAnsi="TimesNewRomanPSMT" w:cs="TimesNewRomanPSMT"/>
          <w:sz w:val="24"/>
          <w:lang w:eastAsia="ru-RU"/>
        </w:rPr>
        <w:t>осуществления деятельности в третьей подзоне:</w:t>
      </w:r>
    </w:p>
    <w:p w:rsidR="00705B18" w:rsidRP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sidRPr="00705B18">
        <w:rPr>
          <w:rFonts w:ascii="TimesNewRomanPSMT" w:hAnsi="TimesNewRomanPSMT" w:cs="TimesNewRomanPSMT"/>
          <w:sz w:val="24"/>
          <w:lang w:eastAsia="ru-RU"/>
        </w:rPr>
        <w:t>При выборе месторасположения нового объекта/сооружения и при реконструкции</w:t>
      </w:r>
      <w:r>
        <w:rPr>
          <w:rFonts w:ascii="TimesNewRomanPSMT" w:hAnsi="TimesNewRomanPSMT" w:cs="TimesNewRomanPSMT"/>
          <w:sz w:val="24"/>
          <w:lang w:eastAsia="ru-RU"/>
        </w:rPr>
        <w:t xml:space="preserve"> </w:t>
      </w:r>
      <w:r w:rsidRPr="00705B18">
        <w:rPr>
          <w:rFonts w:ascii="TimesNewRomanPSMT" w:hAnsi="TimesNewRomanPSMT" w:cs="TimesNewRomanPSMT"/>
          <w:sz w:val="24"/>
          <w:lang w:eastAsia="ru-RU"/>
        </w:rPr>
        <w:t>существующего объекта/сооружения, необходимо руководствоваться требованиями и</w:t>
      </w:r>
      <w:r>
        <w:rPr>
          <w:rFonts w:ascii="TimesNewRomanPSMT" w:hAnsi="TimesNewRomanPSMT" w:cs="TimesNewRomanPSMT"/>
          <w:sz w:val="24"/>
          <w:lang w:eastAsia="ru-RU"/>
        </w:rPr>
        <w:t xml:space="preserve"> </w:t>
      </w:r>
      <w:r w:rsidRPr="00705B18">
        <w:rPr>
          <w:rFonts w:ascii="TimesNewRomanPSMT" w:hAnsi="TimesNewRomanPSMT" w:cs="TimesNewRomanPSMT"/>
          <w:sz w:val="24"/>
          <w:lang w:eastAsia="ru-RU"/>
        </w:rPr>
        <w:t>ограничениями использования объектов недвижимости и осуществления деятельности,</w:t>
      </w:r>
      <w:r>
        <w:rPr>
          <w:rFonts w:ascii="TimesNewRomanPSMT" w:hAnsi="TimesNewRomanPSMT" w:cs="TimesNewRomanPSMT"/>
          <w:sz w:val="24"/>
          <w:lang w:eastAsia="ru-RU"/>
        </w:rPr>
        <w:t xml:space="preserve"> </w:t>
      </w:r>
      <w:r w:rsidRPr="00705B18">
        <w:rPr>
          <w:rFonts w:ascii="TimesNewRomanPSMT" w:hAnsi="TimesNewRomanPSMT" w:cs="TimesNewRomanPSMT"/>
          <w:sz w:val="24"/>
          <w:lang w:eastAsia="ru-RU"/>
        </w:rPr>
        <w:t>которые установлены в границах поверхностей ограничения препятствий.</w:t>
      </w:r>
    </w:p>
    <w:p w:rsidR="00705B18" w:rsidRP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sidRPr="00705B18">
        <w:rPr>
          <w:rFonts w:ascii="TimesNewRomanPSMT" w:hAnsi="TimesNewRomanPSMT" w:cs="TimesNewRomanPSMT"/>
          <w:sz w:val="24"/>
          <w:lang w:eastAsia="ru-RU"/>
        </w:rPr>
        <w:t>Все поверхности ограничения препятствий и высотные ограничения в их границах,</w:t>
      </w:r>
      <w:r>
        <w:rPr>
          <w:rFonts w:ascii="TimesNewRomanPSMT" w:hAnsi="TimesNewRomanPSMT" w:cs="TimesNewRomanPSMT"/>
          <w:sz w:val="24"/>
          <w:lang w:eastAsia="ru-RU"/>
        </w:rPr>
        <w:t xml:space="preserve"> </w:t>
      </w:r>
      <w:r w:rsidRPr="00705B18">
        <w:rPr>
          <w:rFonts w:ascii="TimesNewRomanPSMT" w:hAnsi="TimesNewRomanPSMT" w:cs="TimesNewRomanPSMT"/>
          <w:sz w:val="24"/>
          <w:lang w:eastAsia="ru-RU"/>
        </w:rPr>
        <w:t>установленные для аэродрома Ростов-на-Дону (Платов), объединены в Сводной схеме</w:t>
      </w:r>
      <w:r w:rsidR="0054625C">
        <w:rPr>
          <w:rFonts w:ascii="TimesNewRomanPSMT" w:hAnsi="TimesNewRomanPSMT" w:cs="TimesNewRomanPSMT"/>
          <w:sz w:val="24"/>
          <w:lang w:eastAsia="ru-RU"/>
        </w:rPr>
        <w:t xml:space="preserve"> </w:t>
      </w:r>
      <w:r w:rsidRPr="00705B18">
        <w:rPr>
          <w:rFonts w:ascii="TimesNewRomanPSMT" w:hAnsi="TimesNewRomanPSMT" w:cs="TimesNewRomanPSMT"/>
          <w:sz w:val="24"/>
          <w:lang w:eastAsia="ru-RU"/>
        </w:rPr>
        <w:t>ограничения высотных препятствий 3-ей подзоны приаэродромной территории с разграничением всей территории в границах подзоны на сектора с разницей высотных</w:t>
      </w:r>
      <w:r w:rsidR="0054625C">
        <w:rPr>
          <w:rFonts w:ascii="TimesNewRomanPSMT" w:hAnsi="TimesNewRomanPSMT" w:cs="TimesNewRomanPSMT"/>
          <w:sz w:val="24"/>
          <w:lang w:eastAsia="ru-RU"/>
        </w:rPr>
        <w:t xml:space="preserve"> </w:t>
      </w:r>
      <w:r w:rsidRPr="00705B18">
        <w:rPr>
          <w:rFonts w:ascii="TimesNewRomanPSMT" w:hAnsi="TimesNewRomanPSMT" w:cs="TimesNewRomanPSMT"/>
          <w:sz w:val="24"/>
          <w:lang w:eastAsia="ru-RU"/>
        </w:rPr>
        <w:t>отметок до 5 метров.</w:t>
      </w:r>
    </w:p>
    <w:p w:rsidR="00705B18" w:rsidRP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sidRPr="00705B18">
        <w:rPr>
          <w:rFonts w:ascii="TimesNewRomanPSMT" w:hAnsi="TimesNewRomanPSMT" w:cs="TimesNewRomanPSMT"/>
          <w:sz w:val="24"/>
          <w:lang w:eastAsia="ru-RU"/>
        </w:rPr>
        <w:t>Определение максимально допустимой абсолютной отметки объекта выполняется</w:t>
      </w:r>
      <w:r>
        <w:rPr>
          <w:rFonts w:ascii="TimesNewRomanPSMT" w:hAnsi="TimesNewRomanPSMT" w:cs="TimesNewRomanPSMT"/>
          <w:sz w:val="24"/>
          <w:lang w:eastAsia="ru-RU"/>
        </w:rPr>
        <w:t xml:space="preserve"> </w:t>
      </w:r>
      <w:r w:rsidRPr="00705B18">
        <w:rPr>
          <w:rFonts w:ascii="TimesNewRomanPSMT" w:hAnsi="TimesNewRomanPSMT" w:cs="TimesNewRomanPSMT"/>
          <w:sz w:val="24"/>
          <w:lang w:eastAsia="ru-RU"/>
        </w:rPr>
        <w:t>по формуле:</w:t>
      </w:r>
    </w:p>
    <w:p w:rsidR="00705B18" w:rsidRDefault="00705B18" w:rsidP="00705B18">
      <w:pPr>
        <w:shd w:val="clear" w:color="auto" w:fill="FFFFFF"/>
        <w:suppressAutoHyphens w:val="0"/>
        <w:spacing w:line="270" w:lineRule="atLeast"/>
        <w:jc w:val="both"/>
        <w:rPr>
          <w:rFonts w:ascii="TimesNewRomanPSMT" w:hAnsi="TimesNewRomanPSMT" w:cs="TimesNewRomanPSMT"/>
          <w:sz w:val="24"/>
          <w:lang w:eastAsia="ru-RU"/>
        </w:rPr>
      </w:pPr>
      <w:proofErr w:type="spellStart"/>
      <w:r w:rsidRPr="00705B18">
        <w:rPr>
          <w:rFonts w:ascii="TimesNewRomanPSMT" w:hAnsi="TimesNewRomanPSMT" w:cs="TimesNewRomanPSMT"/>
          <w:sz w:val="24"/>
          <w:lang w:eastAsia="ru-RU"/>
        </w:rPr>
        <w:t>Набс</w:t>
      </w:r>
      <w:proofErr w:type="spellEnd"/>
      <w:r w:rsidRPr="00705B18">
        <w:rPr>
          <w:rFonts w:ascii="TimesNewRomanPSMT" w:hAnsi="TimesNewRomanPSMT" w:cs="TimesNewRomanPSMT"/>
          <w:sz w:val="24"/>
          <w:lang w:eastAsia="ru-RU"/>
        </w:rPr>
        <w:t xml:space="preserve"> = (У / Х × </w:t>
      </w:r>
      <w:proofErr w:type="spellStart"/>
      <w:r w:rsidRPr="00705B18">
        <w:rPr>
          <w:rFonts w:ascii="TimesNewRomanPSMT" w:hAnsi="TimesNewRomanPSMT" w:cs="TimesNewRomanPSMT"/>
          <w:sz w:val="24"/>
          <w:lang w:eastAsia="ru-RU"/>
        </w:rPr>
        <w:t>Нi</w:t>
      </w:r>
      <w:proofErr w:type="spellEnd"/>
      <w:r w:rsidRPr="00705B18">
        <w:rPr>
          <w:rFonts w:ascii="TimesNewRomanPSMT" w:hAnsi="TimesNewRomanPSMT" w:cs="TimesNewRomanPSMT"/>
          <w:sz w:val="24"/>
          <w:lang w:eastAsia="ru-RU"/>
        </w:rPr>
        <w:t xml:space="preserve">) + </w:t>
      </w:r>
      <w:proofErr w:type="spellStart"/>
      <w:r w:rsidRPr="00705B18">
        <w:rPr>
          <w:rFonts w:ascii="TimesNewRomanPSMT" w:hAnsi="TimesNewRomanPSMT" w:cs="TimesNewRomanPSMT"/>
          <w:sz w:val="24"/>
          <w:lang w:eastAsia="ru-RU"/>
        </w:rPr>
        <w:t>Нmin</w:t>
      </w:r>
      <w:proofErr w:type="spellEnd"/>
      <w:r>
        <w:rPr>
          <w:rFonts w:ascii="TimesNewRomanPSMT" w:hAnsi="TimesNewRomanPSMT" w:cs="TimesNewRomanPSMT"/>
          <w:sz w:val="24"/>
          <w:lang w:eastAsia="ru-RU"/>
        </w:rPr>
        <w:t>,</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где,</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У – расстояние до объекта в плане от горизонтали с наименьшей абсолютной отметкой, см;</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Х – расстояние между горизонталями в плане, см;</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proofErr w:type="spellStart"/>
      <w:r>
        <w:rPr>
          <w:rFonts w:ascii="TimesNewRomanPSMT" w:hAnsi="TimesNewRomanPSMT" w:cs="TimesNewRomanPSMT"/>
          <w:sz w:val="24"/>
          <w:lang w:eastAsia="ru-RU"/>
        </w:rPr>
        <w:t>Н</w:t>
      </w:r>
      <w:r>
        <w:rPr>
          <w:rFonts w:ascii="TimesNewRomanPSMT" w:hAnsi="TimesNewRomanPSMT" w:cs="TimesNewRomanPSMT"/>
          <w:sz w:val="16"/>
          <w:szCs w:val="16"/>
          <w:lang w:eastAsia="ru-RU"/>
        </w:rPr>
        <w:t>i</w:t>
      </w:r>
      <w:proofErr w:type="spellEnd"/>
      <w:r>
        <w:rPr>
          <w:rFonts w:ascii="TimesNewRomanPSMT" w:hAnsi="TimesNewRomanPSMT" w:cs="TimesNewRomanPSMT"/>
          <w:sz w:val="16"/>
          <w:szCs w:val="16"/>
          <w:lang w:eastAsia="ru-RU"/>
        </w:rPr>
        <w:t xml:space="preserve"> </w:t>
      </w:r>
      <w:r>
        <w:rPr>
          <w:rFonts w:ascii="TimesNewRomanPSMT" w:hAnsi="TimesNewRomanPSMT" w:cs="TimesNewRomanPSMT"/>
          <w:sz w:val="24"/>
          <w:lang w:eastAsia="ru-RU"/>
        </w:rPr>
        <w:t>– разница абсолютных высотных отметок между горизонталями, м;</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proofErr w:type="spellStart"/>
      <w:r>
        <w:rPr>
          <w:rFonts w:ascii="TimesNewRomanPSMT" w:hAnsi="TimesNewRomanPSMT" w:cs="TimesNewRomanPSMT"/>
          <w:sz w:val="24"/>
          <w:lang w:eastAsia="ru-RU"/>
        </w:rPr>
        <w:t>Н</w:t>
      </w:r>
      <w:r>
        <w:rPr>
          <w:rFonts w:ascii="TimesNewRomanPSMT" w:hAnsi="TimesNewRomanPSMT" w:cs="TimesNewRomanPSMT"/>
          <w:sz w:val="16"/>
          <w:szCs w:val="16"/>
          <w:lang w:eastAsia="ru-RU"/>
        </w:rPr>
        <w:t>мин</w:t>
      </w:r>
      <w:proofErr w:type="spellEnd"/>
      <w:r>
        <w:rPr>
          <w:rFonts w:ascii="TimesNewRomanPSMT" w:hAnsi="TimesNewRomanPSMT" w:cs="TimesNewRomanPSMT"/>
          <w:sz w:val="16"/>
          <w:szCs w:val="16"/>
          <w:lang w:eastAsia="ru-RU"/>
        </w:rPr>
        <w:t xml:space="preserve"> – </w:t>
      </w:r>
      <w:r>
        <w:rPr>
          <w:rFonts w:ascii="TimesNewRomanPSMT" w:hAnsi="TimesNewRomanPSMT" w:cs="TimesNewRomanPSMT"/>
          <w:sz w:val="24"/>
          <w:lang w:eastAsia="ru-RU"/>
        </w:rPr>
        <w:t>наименьшая максимально допустимая абсолютная отметка, установленная для ближайших горизонталей к объекту, м.</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Ограничения использования объектов недвижимости и осуществления деятельности распространяются на новые объекты/сооружения и реконструируемые существующие объекты/сооружения, высота которых не должна превышать установленные ограничения в границах поверхностей ограничения препятствий, установленных для аэродрома.</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В случае если объект/сооружение расположен в границах нескольких подзон с высотными ограничениями, то применению подлежат более строгие значения.</w:t>
      </w:r>
    </w:p>
    <w:p w:rsidR="00705B18" w:rsidRDefault="00705B18" w:rsidP="00705B18">
      <w:pPr>
        <w:suppressAutoHyphens w:val="0"/>
        <w:autoSpaceDE w:val="0"/>
        <w:autoSpaceDN w:val="0"/>
        <w:adjustRightInd w:val="0"/>
        <w:jc w:val="both"/>
        <w:rPr>
          <w:rFonts w:ascii="TimesNewRomanPSMT" w:hAnsi="TimesNewRomanPSMT" w:cs="TimesNewRomanPSMT"/>
          <w:sz w:val="24"/>
          <w:lang w:eastAsia="ru-RU"/>
        </w:rPr>
      </w:pPr>
    </w:p>
    <w:p w:rsidR="00A41748" w:rsidRDefault="00A41748" w:rsidP="000B2135">
      <w:pPr>
        <w:shd w:val="clear" w:color="auto" w:fill="FFFFFF"/>
        <w:suppressAutoHyphens w:val="0"/>
        <w:spacing w:line="270" w:lineRule="atLeast"/>
        <w:jc w:val="both"/>
        <w:rPr>
          <w:sz w:val="24"/>
          <w:lang w:eastAsia="ru-RU"/>
        </w:rPr>
      </w:pPr>
      <w:r w:rsidRPr="000B2135">
        <w:rPr>
          <w:sz w:val="24"/>
          <w:lang w:eastAsia="ru-RU"/>
        </w:rPr>
        <w:t>г) </w:t>
      </w:r>
      <w:r w:rsidRPr="00705B18">
        <w:rPr>
          <w:b/>
          <w:sz w:val="24"/>
          <w:lang w:eastAsia="ru-RU"/>
        </w:rPr>
        <w:t>четвертая подзона</w:t>
      </w:r>
      <w:r w:rsidRPr="000B2135">
        <w:rPr>
          <w:sz w:val="24"/>
          <w:lang w:eastAsia="ru-RU"/>
        </w:rPr>
        <w:t>, в которой запрещается размещать объекты, создающие помехи в работе наземных объектов</w:t>
      </w:r>
      <w:r w:rsidRPr="00A41748">
        <w:rPr>
          <w:sz w:val="24"/>
          <w:lang w:eastAsia="ru-RU"/>
        </w:rPr>
        <w:t xml:space="preserve">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rsidR="0054625C" w:rsidRDefault="0054625C" w:rsidP="0054625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При выборе месторасположения нового объекта/сооружения и при реконструкции существующего объекта/сооружения, необходимо руководствоваться Сводным планом ограничения высотных препятствий 4-ой подзоны приаэродромной территории и перечнем высотных ограничений.</w:t>
      </w:r>
    </w:p>
    <w:p w:rsidR="0054625C" w:rsidRDefault="0054625C" w:rsidP="0054625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Определение максимально допустимой абсолютной отметки объекта/сооружения выполняется по формуле:</w:t>
      </w:r>
    </w:p>
    <w:p w:rsidR="0054625C" w:rsidRDefault="0054625C" w:rsidP="0054625C">
      <w:pPr>
        <w:suppressAutoHyphens w:val="0"/>
        <w:autoSpaceDE w:val="0"/>
        <w:autoSpaceDN w:val="0"/>
        <w:adjustRightInd w:val="0"/>
        <w:jc w:val="both"/>
        <w:rPr>
          <w:rFonts w:ascii="TimesNewRomanPSMT" w:hAnsi="TimesNewRomanPSMT" w:cs="TimesNewRomanPSMT"/>
          <w:sz w:val="16"/>
          <w:szCs w:val="16"/>
          <w:lang w:eastAsia="ru-RU"/>
        </w:rPr>
      </w:pPr>
      <w:proofErr w:type="spellStart"/>
      <w:r>
        <w:rPr>
          <w:rFonts w:ascii="TimesNewRomanPSMT" w:hAnsi="TimesNewRomanPSMT" w:cs="TimesNewRomanPSMT"/>
          <w:sz w:val="24"/>
          <w:lang w:eastAsia="ru-RU"/>
        </w:rPr>
        <w:t>Н</w:t>
      </w:r>
      <w:r>
        <w:rPr>
          <w:rFonts w:ascii="TimesNewRomanPSMT" w:hAnsi="TimesNewRomanPSMT" w:cs="TimesNewRomanPSMT"/>
          <w:sz w:val="16"/>
          <w:szCs w:val="16"/>
          <w:lang w:eastAsia="ru-RU"/>
        </w:rPr>
        <w:t>абс</w:t>
      </w:r>
      <w:proofErr w:type="spellEnd"/>
      <w:r>
        <w:rPr>
          <w:rFonts w:ascii="TimesNewRomanPSMT" w:hAnsi="TimesNewRomanPSMT" w:cs="TimesNewRomanPSMT"/>
          <w:sz w:val="16"/>
          <w:szCs w:val="16"/>
          <w:lang w:eastAsia="ru-RU"/>
        </w:rPr>
        <w:t xml:space="preserve"> </w:t>
      </w:r>
      <w:r>
        <w:rPr>
          <w:rFonts w:ascii="TimesNewRomanPSMT" w:hAnsi="TimesNewRomanPSMT" w:cs="TimesNewRomanPSMT"/>
          <w:sz w:val="24"/>
          <w:lang w:eastAsia="ru-RU"/>
        </w:rPr>
        <w:t xml:space="preserve">= (У / Х × </w:t>
      </w:r>
      <w:proofErr w:type="spellStart"/>
      <w:r>
        <w:rPr>
          <w:rFonts w:ascii="TimesNewRomanPSMT" w:hAnsi="TimesNewRomanPSMT" w:cs="TimesNewRomanPSMT"/>
          <w:sz w:val="24"/>
          <w:lang w:eastAsia="ru-RU"/>
        </w:rPr>
        <w:t>Н</w:t>
      </w:r>
      <w:r>
        <w:rPr>
          <w:rFonts w:ascii="TimesNewRomanPSMT" w:hAnsi="TimesNewRomanPSMT" w:cs="TimesNewRomanPSMT"/>
          <w:sz w:val="16"/>
          <w:szCs w:val="16"/>
          <w:lang w:eastAsia="ru-RU"/>
        </w:rPr>
        <w:t>i</w:t>
      </w:r>
      <w:proofErr w:type="spellEnd"/>
      <w:r>
        <w:rPr>
          <w:rFonts w:ascii="TimesNewRomanPSMT" w:hAnsi="TimesNewRomanPSMT" w:cs="TimesNewRomanPSMT"/>
          <w:sz w:val="24"/>
          <w:lang w:eastAsia="ru-RU"/>
        </w:rPr>
        <w:t xml:space="preserve">) + </w:t>
      </w:r>
      <w:proofErr w:type="spellStart"/>
      <w:r>
        <w:rPr>
          <w:rFonts w:ascii="TimesNewRomanPSMT" w:hAnsi="TimesNewRomanPSMT" w:cs="TimesNewRomanPSMT"/>
          <w:sz w:val="24"/>
          <w:lang w:eastAsia="ru-RU"/>
        </w:rPr>
        <w:t>Н</w:t>
      </w:r>
      <w:r>
        <w:rPr>
          <w:rFonts w:ascii="TimesNewRomanPSMT" w:hAnsi="TimesNewRomanPSMT" w:cs="TimesNewRomanPSMT"/>
          <w:sz w:val="16"/>
          <w:szCs w:val="16"/>
          <w:lang w:eastAsia="ru-RU"/>
        </w:rPr>
        <w:t>min</w:t>
      </w:r>
      <w:proofErr w:type="spellEnd"/>
      <w:r>
        <w:rPr>
          <w:rFonts w:ascii="TimesNewRomanPSMT" w:hAnsi="TimesNewRomanPSMT" w:cs="TimesNewRomanPSMT"/>
          <w:sz w:val="16"/>
          <w:szCs w:val="16"/>
          <w:lang w:eastAsia="ru-RU"/>
        </w:rPr>
        <w:t>,</w:t>
      </w:r>
    </w:p>
    <w:p w:rsidR="0054625C" w:rsidRDefault="0054625C" w:rsidP="0054625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где,</w:t>
      </w:r>
    </w:p>
    <w:p w:rsidR="0054625C" w:rsidRDefault="0054625C" w:rsidP="0054625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У – расстояние до объекта в плане от горизонтали с наименьшей абсолютной отметкой, см.;</w:t>
      </w:r>
    </w:p>
    <w:p w:rsidR="0054625C" w:rsidRDefault="0054625C" w:rsidP="0054625C">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Х – расстояние между горизонталями в плане, см;</w:t>
      </w:r>
    </w:p>
    <w:p w:rsidR="0054625C" w:rsidRDefault="0054625C" w:rsidP="0054625C">
      <w:pPr>
        <w:suppressAutoHyphens w:val="0"/>
        <w:autoSpaceDE w:val="0"/>
        <w:autoSpaceDN w:val="0"/>
        <w:adjustRightInd w:val="0"/>
        <w:jc w:val="both"/>
        <w:rPr>
          <w:rFonts w:ascii="TimesNewRomanPSMT" w:hAnsi="TimesNewRomanPSMT" w:cs="TimesNewRomanPSMT"/>
          <w:sz w:val="24"/>
          <w:lang w:eastAsia="ru-RU"/>
        </w:rPr>
      </w:pPr>
      <w:proofErr w:type="spellStart"/>
      <w:r>
        <w:rPr>
          <w:rFonts w:ascii="TimesNewRomanPSMT" w:hAnsi="TimesNewRomanPSMT" w:cs="TimesNewRomanPSMT"/>
          <w:sz w:val="24"/>
          <w:lang w:eastAsia="ru-RU"/>
        </w:rPr>
        <w:t>Н</w:t>
      </w:r>
      <w:r>
        <w:rPr>
          <w:rFonts w:ascii="TimesNewRomanPSMT" w:hAnsi="TimesNewRomanPSMT" w:cs="TimesNewRomanPSMT"/>
          <w:sz w:val="16"/>
          <w:szCs w:val="16"/>
          <w:lang w:eastAsia="ru-RU"/>
        </w:rPr>
        <w:t>i</w:t>
      </w:r>
      <w:proofErr w:type="spellEnd"/>
      <w:r>
        <w:rPr>
          <w:rFonts w:ascii="TimesNewRomanPSMT" w:hAnsi="TimesNewRomanPSMT" w:cs="TimesNewRomanPSMT"/>
          <w:sz w:val="16"/>
          <w:szCs w:val="16"/>
          <w:lang w:eastAsia="ru-RU"/>
        </w:rPr>
        <w:t xml:space="preserve"> </w:t>
      </w:r>
      <w:r>
        <w:rPr>
          <w:rFonts w:ascii="TimesNewRomanPSMT" w:hAnsi="TimesNewRomanPSMT" w:cs="TimesNewRomanPSMT"/>
          <w:sz w:val="24"/>
          <w:lang w:eastAsia="ru-RU"/>
        </w:rPr>
        <w:t>– разница абсолютных высотных отметок между горизонталями, м;</w:t>
      </w:r>
    </w:p>
    <w:p w:rsidR="0054625C" w:rsidRDefault="0054625C" w:rsidP="0054625C">
      <w:pPr>
        <w:suppressAutoHyphens w:val="0"/>
        <w:autoSpaceDE w:val="0"/>
        <w:autoSpaceDN w:val="0"/>
        <w:adjustRightInd w:val="0"/>
        <w:jc w:val="both"/>
        <w:rPr>
          <w:rFonts w:ascii="TimesNewRomanPSMT" w:hAnsi="TimesNewRomanPSMT" w:cs="TimesNewRomanPSMT"/>
          <w:sz w:val="24"/>
          <w:lang w:eastAsia="ru-RU"/>
        </w:rPr>
      </w:pPr>
      <w:proofErr w:type="spellStart"/>
      <w:r>
        <w:rPr>
          <w:rFonts w:ascii="TimesNewRomanPSMT" w:hAnsi="TimesNewRomanPSMT" w:cs="TimesNewRomanPSMT"/>
          <w:sz w:val="24"/>
          <w:lang w:eastAsia="ru-RU"/>
        </w:rPr>
        <w:t>Н</w:t>
      </w:r>
      <w:r>
        <w:rPr>
          <w:rFonts w:ascii="TimesNewRomanPSMT" w:hAnsi="TimesNewRomanPSMT" w:cs="TimesNewRomanPSMT"/>
          <w:sz w:val="16"/>
          <w:szCs w:val="16"/>
          <w:lang w:eastAsia="ru-RU"/>
        </w:rPr>
        <w:t>мин</w:t>
      </w:r>
      <w:proofErr w:type="spellEnd"/>
      <w:r>
        <w:rPr>
          <w:rFonts w:ascii="TimesNewRomanPSMT" w:hAnsi="TimesNewRomanPSMT" w:cs="TimesNewRomanPSMT"/>
          <w:sz w:val="16"/>
          <w:szCs w:val="16"/>
          <w:lang w:eastAsia="ru-RU"/>
        </w:rPr>
        <w:t xml:space="preserve"> – </w:t>
      </w:r>
      <w:r>
        <w:rPr>
          <w:rFonts w:ascii="TimesNewRomanPSMT" w:hAnsi="TimesNewRomanPSMT" w:cs="TimesNewRomanPSMT"/>
          <w:sz w:val="24"/>
          <w:lang w:eastAsia="ru-RU"/>
        </w:rPr>
        <w:t>наименьшая максимально допустимая абсолютная отметка, установленная для ближайших горизонталей к объекту, м.</w:t>
      </w:r>
    </w:p>
    <w:p w:rsidR="0054625C" w:rsidRDefault="0054625C" w:rsidP="00604055">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В случае если объект/сооружение расположен в границах нескольких подзон</w:t>
      </w:r>
      <w:r w:rsidR="00604055">
        <w:rPr>
          <w:rFonts w:ascii="TimesNewRomanPSMT" w:hAnsi="TimesNewRomanPSMT" w:cs="TimesNewRomanPSMT"/>
          <w:sz w:val="24"/>
          <w:lang w:eastAsia="ru-RU"/>
        </w:rPr>
        <w:t xml:space="preserve"> </w:t>
      </w:r>
      <w:r>
        <w:rPr>
          <w:rFonts w:ascii="TimesNewRomanPSMT" w:hAnsi="TimesNewRomanPSMT" w:cs="TimesNewRomanPSMT"/>
          <w:sz w:val="24"/>
          <w:lang w:eastAsia="ru-RU"/>
        </w:rPr>
        <w:t>с высотными ограничениями, то применению подлежат более строгие значения.</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p>
    <w:p w:rsidR="0054625C" w:rsidRDefault="0054625C" w:rsidP="00604055">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Обоснование ограничений использования объектов недвижимости</w:t>
      </w:r>
      <w:r w:rsidR="00604055">
        <w:rPr>
          <w:rFonts w:ascii="TimesNewRomanPSMT" w:hAnsi="TimesNewRomanPSMT" w:cs="TimesNewRomanPSMT"/>
          <w:sz w:val="24"/>
          <w:lang w:eastAsia="ru-RU"/>
        </w:rPr>
        <w:t xml:space="preserve"> </w:t>
      </w:r>
      <w:r>
        <w:rPr>
          <w:rFonts w:ascii="TimesNewRomanPSMT" w:hAnsi="TimesNewRomanPSMT" w:cs="TimesNewRomanPSMT"/>
          <w:sz w:val="24"/>
          <w:lang w:eastAsia="ru-RU"/>
        </w:rPr>
        <w:t>и осуществления деятельности в четвертой подзоне:</w:t>
      </w:r>
    </w:p>
    <w:p w:rsidR="00604055" w:rsidRDefault="0054625C" w:rsidP="00604055">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Ограничения использования объектов недвижимости и осуществления</w:t>
      </w:r>
      <w:r w:rsidR="00604055">
        <w:rPr>
          <w:rFonts w:ascii="TimesNewRomanPSMT" w:hAnsi="TimesNewRomanPSMT" w:cs="TimesNewRomanPSMT"/>
          <w:sz w:val="24"/>
          <w:lang w:eastAsia="ru-RU"/>
        </w:rPr>
        <w:t xml:space="preserve"> </w:t>
      </w:r>
      <w:r>
        <w:rPr>
          <w:rFonts w:ascii="TimesNewRomanPSMT" w:hAnsi="TimesNewRomanPSMT" w:cs="TimesNewRomanPSMT"/>
          <w:sz w:val="24"/>
          <w:lang w:eastAsia="ru-RU"/>
        </w:rPr>
        <w:t>деятельности распространяются на объекты, которые могут создавать помехи в работе</w:t>
      </w:r>
      <w:r w:rsidR="00604055">
        <w:rPr>
          <w:rFonts w:ascii="TimesNewRomanPSMT" w:hAnsi="TimesNewRomanPSMT" w:cs="TimesNewRomanPSMT"/>
          <w:sz w:val="24"/>
          <w:lang w:eastAsia="ru-RU"/>
        </w:rPr>
        <w:t xml:space="preserve"> </w:t>
      </w:r>
      <w:r>
        <w:rPr>
          <w:rFonts w:ascii="TimesNewRomanPSMT" w:hAnsi="TimesNewRomanPSMT" w:cs="TimesNewRomanPSMT"/>
          <w:sz w:val="24"/>
          <w:lang w:eastAsia="ru-RU"/>
        </w:rPr>
        <w:t>наземных объектов средств и систем обслуживания воздушного движения, навигации,</w:t>
      </w:r>
      <w:r w:rsidR="00604055">
        <w:rPr>
          <w:rFonts w:ascii="TimesNewRomanPSMT" w:hAnsi="TimesNewRomanPSMT" w:cs="TimesNewRomanPSMT"/>
          <w:sz w:val="24"/>
          <w:lang w:eastAsia="ru-RU"/>
        </w:rPr>
        <w:t xml:space="preserve"> </w:t>
      </w:r>
      <w:r>
        <w:rPr>
          <w:rFonts w:ascii="TimesNewRomanPSMT" w:hAnsi="TimesNewRomanPSMT" w:cs="TimesNewRomanPSMT"/>
          <w:sz w:val="24"/>
          <w:lang w:eastAsia="ru-RU"/>
        </w:rPr>
        <w:t>посадки и связи, предназначенных для организации воздушного движения</w:t>
      </w:r>
      <w:r w:rsidR="00604055">
        <w:rPr>
          <w:rFonts w:ascii="TimesNewRomanPSMT" w:hAnsi="TimesNewRomanPSMT" w:cs="TimesNewRomanPSMT"/>
          <w:sz w:val="24"/>
          <w:lang w:eastAsia="ru-RU"/>
        </w:rPr>
        <w:t xml:space="preserve"> </w:t>
      </w:r>
      <w:r>
        <w:rPr>
          <w:rFonts w:ascii="TimesNewRomanPSMT" w:hAnsi="TimesNewRomanPSMT" w:cs="TimesNewRomanPSMT"/>
          <w:sz w:val="24"/>
          <w:lang w:eastAsia="ru-RU"/>
        </w:rPr>
        <w:t>и расположенных вне первой подзоны;</w:t>
      </w:r>
    </w:p>
    <w:p w:rsidR="0054625C" w:rsidRDefault="0054625C" w:rsidP="00604055">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Запрещается проектирование, строительство новых объектов, реконструкция</w:t>
      </w:r>
      <w:r w:rsidR="00604055">
        <w:rPr>
          <w:rFonts w:ascii="TimesNewRomanPSMT" w:hAnsi="TimesNewRomanPSMT" w:cs="TimesNewRomanPSMT"/>
          <w:sz w:val="24"/>
          <w:lang w:eastAsia="ru-RU"/>
        </w:rPr>
        <w:t xml:space="preserve"> </w:t>
      </w:r>
      <w:r>
        <w:rPr>
          <w:rFonts w:ascii="TimesNewRomanPSMT" w:hAnsi="TimesNewRomanPSMT" w:cs="TimesNewRomanPSMT"/>
          <w:sz w:val="24"/>
          <w:lang w:eastAsia="ru-RU"/>
        </w:rPr>
        <w:t>существующих объектов, в случае превышения допустимых максимальных абсолютных</w:t>
      </w:r>
      <w:r w:rsidR="00604055">
        <w:rPr>
          <w:rFonts w:ascii="TimesNewRomanPSMT" w:hAnsi="TimesNewRomanPSMT" w:cs="TimesNewRomanPSMT"/>
          <w:sz w:val="24"/>
          <w:lang w:eastAsia="ru-RU"/>
        </w:rPr>
        <w:t xml:space="preserve"> </w:t>
      </w:r>
      <w:r>
        <w:rPr>
          <w:rFonts w:ascii="TimesNewRomanPSMT" w:hAnsi="TimesNewRomanPSMT" w:cs="TimesNewRomanPSMT"/>
          <w:sz w:val="24"/>
          <w:lang w:eastAsia="ru-RU"/>
        </w:rPr>
        <w:t>отметок верха объекта, указанных на сводном плане ограничения</w:t>
      </w:r>
      <w:r w:rsidR="00604055">
        <w:rPr>
          <w:rFonts w:ascii="TimesNewRomanPSMT" w:hAnsi="TimesNewRomanPSMT" w:cs="TimesNewRomanPSMT"/>
          <w:sz w:val="24"/>
          <w:lang w:eastAsia="ru-RU"/>
        </w:rPr>
        <w:t xml:space="preserve"> </w:t>
      </w:r>
      <w:r>
        <w:rPr>
          <w:rFonts w:ascii="TimesNewRomanPSMT" w:hAnsi="TimesNewRomanPSMT" w:cs="TimesNewRomanPSMT"/>
          <w:sz w:val="24"/>
          <w:lang w:eastAsia="ru-RU"/>
        </w:rPr>
        <w:t>высотных препятствий</w:t>
      </w:r>
      <w:r w:rsidR="00604055">
        <w:rPr>
          <w:rFonts w:ascii="TimesNewRomanPSMT" w:hAnsi="TimesNewRomanPSMT" w:cs="TimesNewRomanPSMT"/>
          <w:sz w:val="24"/>
          <w:lang w:eastAsia="ru-RU"/>
        </w:rPr>
        <w:t xml:space="preserve"> </w:t>
      </w:r>
      <w:r>
        <w:rPr>
          <w:rFonts w:ascii="TimesNewRomanPSMT" w:hAnsi="TimesNewRomanPSMT" w:cs="TimesNewRomanPSMT"/>
          <w:sz w:val="24"/>
          <w:lang w:eastAsia="ru-RU"/>
        </w:rPr>
        <w:t>4-ой подзоны приаэродромной территории</w:t>
      </w:r>
      <w:r w:rsidR="00604055">
        <w:rPr>
          <w:rFonts w:ascii="TimesNewRomanPSMT" w:hAnsi="TimesNewRomanPSMT" w:cs="TimesNewRomanPSMT"/>
          <w:sz w:val="24"/>
          <w:lang w:eastAsia="ru-RU"/>
        </w:rPr>
        <w:t>.</w:t>
      </w:r>
    </w:p>
    <w:p w:rsidR="0054625C" w:rsidRPr="00A41748" w:rsidRDefault="0054625C" w:rsidP="0054625C">
      <w:pPr>
        <w:shd w:val="clear" w:color="auto" w:fill="FFFFFF"/>
        <w:suppressAutoHyphens w:val="0"/>
        <w:spacing w:line="270" w:lineRule="atLeast"/>
        <w:jc w:val="both"/>
        <w:rPr>
          <w:sz w:val="24"/>
          <w:lang w:eastAsia="ru-RU"/>
        </w:rPr>
      </w:pPr>
    </w:p>
    <w:p w:rsidR="00A41748" w:rsidRDefault="00A41748" w:rsidP="00604055">
      <w:pPr>
        <w:shd w:val="clear" w:color="auto" w:fill="FFFFFF"/>
        <w:suppressAutoHyphens w:val="0"/>
        <w:spacing w:line="270" w:lineRule="atLeast"/>
        <w:jc w:val="both"/>
        <w:rPr>
          <w:sz w:val="24"/>
          <w:lang w:eastAsia="ru-RU"/>
        </w:rPr>
      </w:pPr>
      <w:r w:rsidRPr="00A41748">
        <w:rPr>
          <w:sz w:val="24"/>
          <w:lang w:eastAsia="ru-RU"/>
        </w:rPr>
        <w:t>д) </w:t>
      </w:r>
      <w:r w:rsidRPr="0054625C">
        <w:rPr>
          <w:b/>
          <w:sz w:val="24"/>
          <w:lang w:eastAsia="ru-RU"/>
        </w:rPr>
        <w:t>пятая подзона</w:t>
      </w:r>
      <w:r w:rsidRPr="00A41748">
        <w:rPr>
          <w:sz w:val="24"/>
          <w:lang w:eastAsia="ru-RU"/>
        </w:rPr>
        <w:t>, в которой запрещается размещать опасные производственные объекты, определенные Федеральным законом "О промышленной безопасности опасных производственных объектов", функционирование которых может повлиять на безопасность полетов воздушных судов;</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Обоснование ограничений использования объектов недвижимости и осуществления деятельности в пятой подзоне:</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В границах пятой подзоны запрещается размещать проектировать, строить, реконструировать опасные производственные объекты, определенные Федеральным законом «О промышленной безопасности опасных производственных объектов», а именно опасные производственные объекты I, II, III, IV класса – предприятия и их цеха, участки, площадки, функционирование которых может повлиять на безопасность полетов воздушных судов:</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a. на которых получаются, используются, перерабатываются, образуются, хранятся, транспортируются, уничтожаются опасные вещества следующих видов:</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воспламеняющиеся вещества;</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окисляющие вещества;</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горючие вещества;</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взрывчатые вещества;</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токсичные вещества:</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высокотоксичные вещества;</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вещества, представляющие опасность для окружающей среды;</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b. используется оборудование, работающее под избыточным давлением более</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 xml:space="preserve">0,07 </w:t>
      </w:r>
      <w:proofErr w:type="spellStart"/>
      <w:r>
        <w:rPr>
          <w:rFonts w:ascii="TimesNewRomanPSMT" w:hAnsi="TimesNewRomanPSMT" w:cs="TimesNewRomanPSMT"/>
          <w:sz w:val="24"/>
          <w:lang w:eastAsia="ru-RU"/>
        </w:rPr>
        <w:t>мегапаскаля</w:t>
      </w:r>
      <w:proofErr w:type="spellEnd"/>
      <w:r>
        <w:rPr>
          <w:rFonts w:ascii="TimesNewRomanPSMT" w:hAnsi="TimesNewRomanPSMT" w:cs="TimesNewRomanPSMT"/>
          <w:sz w:val="24"/>
          <w:lang w:eastAsia="ru-RU"/>
        </w:rPr>
        <w:t>:</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пара, газа (в газообразном, сжиженном состоянии);</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воды при температуре нагрева более 115 градусов Цельсия;</w:t>
      </w:r>
    </w:p>
    <w:p w:rsidR="00604055" w:rsidRDefault="00604055" w:rsidP="00604055">
      <w:pPr>
        <w:shd w:val="clear" w:color="auto" w:fill="FFFFFF"/>
        <w:suppressAutoHyphens w:val="0"/>
        <w:spacing w:line="270" w:lineRule="atLeast"/>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 xml:space="preserve">иных жидкостей при температуре, превышающей температуру их кипения при избыточном давлении 0,07 </w:t>
      </w:r>
      <w:proofErr w:type="spellStart"/>
      <w:r>
        <w:rPr>
          <w:rFonts w:ascii="TimesNewRomanPSMT" w:hAnsi="TimesNewRomanPSMT" w:cs="TimesNewRomanPSMT"/>
          <w:sz w:val="24"/>
          <w:lang w:eastAsia="ru-RU"/>
        </w:rPr>
        <w:t>мегапаскаля</w:t>
      </w:r>
      <w:proofErr w:type="spellEnd"/>
      <w:r>
        <w:rPr>
          <w:rFonts w:ascii="TimesNewRomanPSMT" w:hAnsi="TimesNewRomanPSMT" w:cs="TimesNewRomanPSMT"/>
          <w:sz w:val="24"/>
          <w:lang w:eastAsia="ru-RU"/>
        </w:rPr>
        <w:t>;</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c. используются стационарно установленные грузоподъемные механизмы (за исключением лифтов, подъемных платформ для инвалидов), эскалаторы в метрополитенах, канатные дороги, фуникулеры;</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d. получаются, транспортируются, используются расплавы черных и цветных металлов, сплавы на основе этих расплавов с применением оборудования, рассчитанного на максимальное количество расплава 500 килограммов и более;</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e. ведутся горные работы (за исключением добычи общераспространенных полезных ископаемых и разработки россыпных месторождений полезных ископаемых, осуществляемых открытым способом без применения взрывных работ), работы по обогащению полезных ископаемых;</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f. осуществляется хранение или переработка растительного сырья, в процессе которых образуются взрывоопасные пылевоздушные смеси, способные самовозгораться, возгораться от источника зажигания и самостоятельно гореть после его удаления, а также</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осуществляется хранение зерна, продуктов его переработки и комбикормового сырья, склонных к самосогреванию и самовозгоранию.</w:t>
      </w:r>
    </w:p>
    <w:p w:rsidR="00604055" w:rsidRDefault="00604055" w:rsidP="00604055">
      <w:pPr>
        <w:suppressAutoHyphens w:val="0"/>
        <w:autoSpaceDE w:val="0"/>
        <w:autoSpaceDN w:val="0"/>
        <w:adjustRightInd w:val="0"/>
        <w:ind w:firstLine="708"/>
        <w:jc w:val="both"/>
        <w:rPr>
          <w:rFonts w:ascii="TimesNewRomanPSMT" w:hAnsi="TimesNewRomanPSMT" w:cs="TimesNewRomanPSMT"/>
          <w:sz w:val="24"/>
          <w:lang w:eastAsia="ru-RU"/>
        </w:rPr>
      </w:pPr>
      <w:r>
        <w:rPr>
          <w:rFonts w:ascii="TimesNewRomanPSMT" w:hAnsi="TimesNewRomanPSMT" w:cs="TimesNewRomanPSMT"/>
          <w:sz w:val="24"/>
          <w:lang w:eastAsia="ru-RU"/>
        </w:rPr>
        <w:t>Запрещается проектирование и строительство новых и реконструкция существующих опасных производственных объектов, максимальный радиус зон поражения от которых, в случаях происшествий техногенного характера, может оказать влияние на безопасность полетов воздушных судов.</w:t>
      </w:r>
    </w:p>
    <w:p w:rsidR="00604055" w:rsidRDefault="00604055" w:rsidP="00604055">
      <w:pPr>
        <w:suppressAutoHyphens w:val="0"/>
        <w:autoSpaceDE w:val="0"/>
        <w:autoSpaceDN w:val="0"/>
        <w:adjustRightInd w:val="0"/>
        <w:ind w:firstLine="708"/>
        <w:jc w:val="both"/>
        <w:rPr>
          <w:rFonts w:ascii="TimesNewRomanPSMT" w:hAnsi="TimesNewRomanPSMT" w:cs="TimesNewRomanPSMT"/>
          <w:sz w:val="24"/>
          <w:lang w:eastAsia="ru-RU"/>
        </w:rPr>
      </w:pPr>
      <w:r>
        <w:rPr>
          <w:rFonts w:ascii="TimesNewRomanPSMT" w:hAnsi="TimesNewRomanPSMT" w:cs="TimesNewRomanPSMT"/>
          <w:sz w:val="24"/>
          <w:lang w:eastAsia="ru-RU"/>
        </w:rPr>
        <w:t>Зоны поражения от опасных производственных объектов в случаях происшествий техногенного характера не должны пересекать поверхности ограничения препятствий, устанавливаемые для аэродрома (подзона №3);</w:t>
      </w:r>
    </w:p>
    <w:p w:rsidR="00604055" w:rsidRDefault="00604055" w:rsidP="00604055">
      <w:pPr>
        <w:suppressAutoHyphens w:val="0"/>
        <w:autoSpaceDE w:val="0"/>
        <w:autoSpaceDN w:val="0"/>
        <w:adjustRightInd w:val="0"/>
        <w:ind w:firstLine="708"/>
        <w:jc w:val="both"/>
        <w:rPr>
          <w:rFonts w:ascii="TimesNewRomanPSMT" w:hAnsi="TimesNewRomanPSMT" w:cs="TimesNewRomanPSMT"/>
          <w:sz w:val="24"/>
          <w:lang w:eastAsia="ru-RU"/>
        </w:rPr>
      </w:pPr>
      <w:r>
        <w:rPr>
          <w:rFonts w:ascii="TimesNewRomanPSMT" w:hAnsi="TimesNewRomanPSMT" w:cs="TimesNewRomanPSMT"/>
          <w:sz w:val="24"/>
          <w:lang w:eastAsia="ru-RU"/>
        </w:rPr>
        <w:t>Вводимые ограничения не распространяются на уже существующие опасные производственные объекты, построенные и размещенные в соответствии с нормами действующего законодательства на дату ввода в эксплуатацию ранее размещенных опасных производственных объектов при условии не нарушения требования безопасности</w:t>
      </w:r>
    </w:p>
    <w:p w:rsidR="00604055" w:rsidRDefault="00604055" w:rsidP="00604055">
      <w:pPr>
        <w:shd w:val="clear" w:color="auto" w:fill="FFFFFF"/>
        <w:suppressAutoHyphens w:val="0"/>
        <w:spacing w:line="270" w:lineRule="atLeast"/>
        <w:jc w:val="both"/>
        <w:rPr>
          <w:rFonts w:ascii="TimesNewRomanPSMT" w:hAnsi="TimesNewRomanPSMT" w:cs="TimesNewRomanPSMT"/>
          <w:sz w:val="24"/>
          <w:lang w:eastAsia="ru-RU"/>
        </w:rPr>
      </w:pPr>
      <w:r>
        <w:rPr>
          <w:rFonts w:ascii="TimesNewRomanPSMT" w:hAnsi="TimesNewRomanPSMT" w:cs="TimesNewRomanPSMT"/>
          <w:sz w:val="24"/>
          <w:lang w:eastAsia="ru-RU"/>
        </w:rPr>
        <w:t>полетов.</w:t>
      </w:r>
    </w:p>
    <w:p w:rsidR="00604055" w:rsidRDefault="00604055" w:rsidP="00604055">
      <w:pPr>
        <w:shd w:val="clear" w:color="auto" w:fill="FFFFFF"/>
        <w:suppressAutoHyphens w:val="0"/>
        <w:spacing w:line="270" w:lineRule="atLeast"/>
        <w:jc w:val="both"/>
        <w:rPr>
          <w:rFonts w:ascii="TimesNewRomanPSMT" w:hAnsi="TimesNewRomanPSMT" w:cs="TimesNewRomanPSMT"/>
          <w:sz w:val="24"/>
          <w:lang w:eastAsia="ru-RU"/>
        </w:rPr>
      </w:pPr>
    </w:p>
    <w:p w:rsidR="00A41748" w:rsidRDefault="00A41748" w:rsidP="00604055">
      <w:pPr>
        <w:shd w:val="clear" w:color="auto" w:fill="FFFFFF"/>
        <w:suppressAutoHyphens w:val="0"/>
        <w:spacing w:line="270" w:lineRule="atLeast"/>
        <w:jc w:val="both"/>
        <w:rPr>
          <w:sz w:val="24"/>
          <w:lang w:eastAsia="ru-RU"/>
        </w:rPr>
      </w:pPr>
      <w:r w:rsidRPr="00A41748">
        <w:rPr>
          <w:sz w:val="24"/>
          <w:lang w:eastAsia="ru-RU"/>
        </w:rPr>
        <w:t>е)</w:t>
      </w:r>
      <w:r w:rsidR="00390BCD">
        <w:rPr>
          <w:sz w:val="24"/>
          <w:lang w:eastAsia="ru-RU"/>
        </w:rPr>
        <w:t xml:space="preserve"> </w:t>
      </w:r>
      <w:r w:rsidRPr="00604055">
        <w:rPr>
          <w:b/>
          <w:sz w:val="24"/>
          <w:lang w:eastAsia="ru-RU"/>
        </w:rPr>
        <w:t>шестая подзона</w:t>
      </w:r>
      <w:r w:rsidRPr="00A41748">
        <w:rPr>
          <w:sz w:val="24"/>
          <w:lang w:eastAsia="ru-RU"/>
        </w:rPr>
        <w:t>, в которой запрещается размещать объекты, способствующие привлечению и массовому скоплению птиц;</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Обоснование ограничений использования объектов недвижимости и осуществления деятельности в шестой подзоне:</w:t>
      </w:r>
    </w:p>
    <w:p w:rsidR="00604055" w:rsidRDefault="00604055" w:rsidP="00604055">
      <w:pPr>
        <w:suppressAutoHyphens w:val="0"/>
        <w:autoSpaceDE w:val="0"/>
        <w:autoSpaceDN w:val="0"/>
        <w:adjustRightInd w:val="0"/>
        <w:ind w:firstLine="708"/>
        <w:jc w:val="both"/>
        <w:rPr>
          <w:rFonts w:ascii="TimesNewRomanPSMT" w:hAnsi="TimesNewRomanPSMT" w:cs="TimesNewRomanPSMT"/>
          <w:sz w:val="24"/>
          <w:lang w:eastAsia="ru-RU"/>
        </w:rPr>
      </w:pPr>
      <w:r>
        <w:rPr>
          <w:rFonts w:ascii="TimesNewRomanPSMT" w:hAnsi="TimesNewRomanPSMT" w:cs="TimesNewRomanPSMT"/>
          <w:sz w:val="24"/>
          <w:lang w:eastAsia="ru-RU"/>
        </w:rPr>
        <w:t>Запрещается размещать объекты, способствующие привлечению и скоплению</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птиц:</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звероводческие фермы, скотобойни;</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подсобные хозяйства (свинарники, коровники, птицефермы, зверофермы, рыбные пруды);</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места концентрированных выбросов пищевых отходов, свалки пищевых отходов, открытые свалки ТБО, закрытые свалки ТБО, не имеющие широкую рабочую карту, несанкционированные свалки на открытых местах любого объема;</w:t>
      </w:r>
    </w:p>
    <w:p w:rsidR="00604055" w:rsidRDefault="00604055" w:rsidP="00604055">
      <w:pPr>
        <w:shd w:val="clear" w:color="auto" w:fill="FFFFFF"/>
        <w:suppressAutoHyphens w:val="0"/>
        <w:spacing w:line="270" w:lineRule="atLeast"/>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зернохранилища, предприятия по переработке зерна (элеваторы, мельницы и т.п.) и производству кормов;</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хозяйства, в которых выращиваются ягоды и мелкоплодные растения;</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новые водоемы, реки, болота;</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скотомогильники;</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опоры линий электропередач на открытых местах, не оборудованные устройствами против присады птиц;</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высокие сооружения с различными металлоконструкциями на крышах;</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ангары и другие пустующие хозяйственные помещения с наличием щелей под крышами;</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мусоросжигательные и мусороперерабатывающие заводы, объекты сортировки мусора.</w:t>
      </w:r>
    </w:p>
    <w:p w:rsidR="00604055" w:rsidRDefault="00604055" w:rsidP="00604055">
      <w:pPr>
        <w:suppressAutoHyphens w:val="0"/>
        <w:autoSpaceDE w:val="0"/>
        <w:autoSpaceDN w:val="0"/>
        <w:adjustRightInd w:val="0"/>
        <w:ind w:firstLine="708"/>
        <w:jc w:val="both"/>
        <w:rPr>
          <w:rFonts w:ascii="TimesNewRomanPSMT" w:hAnsi="TimesNewRomanPSMT" w:cs="TimesNewRomanPSMT"/>
          <w:sz w:val="24"/>
          <w:lang w:eastAsia="ru-RU"/>
        </w:rPr>
      </w:pPr>
      <w:r>
        <w:rPr>
          <w:rFonts w:ascii="TimesNewRomanPSMT" w:hAnsi="TimesNewRomanPSMT" w:cs="TimesNewRomanPSMT"/>
          <w:sz w:val="24"/>
          <w:lang w:eastAsia="ru-RU"/>
        </w:rPr>
        <w:t>Запрещается осуществлять деятельность, способствующую привлечению и массовому скоплению птиц:</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вспашка и перепахивание сельскохозяйственных полей с зерновыми культурами в дневное время;</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допущение произрастание высокой береговой и прибрежной растительности;</w:t>
      </w:r>
    </w:p>
    <w:p w:rsidR="00604055" w:rsidRDefault="00604055" w:rsidP="00604055">
      <w:pPr>
        <w:suppressAutoHyphens w:val="0"/>
        <w:autoSpaceDE w:val="0"/>
        <w:autoSpaceDN w:val="0"/>
        <w:adjustRightInd w:val="0"/>
        <w:jc w:val="both"/>
        <w:rPr>
          <w:rFonts w:ascii="TimesNewRomanPSMT" w:hAnsi="TimesNewRomanPSMT" w:cs="TimesNewRomanPSMT"/>
          <w:sz w:val="24"/>
          <w:lang w:eastAsia="ru-RU"/>
        </w:rPr>
      </w:pPr>
      <w:r>
        <w:rPr>
          <w:rFonts w:ascii="SymbolMT" w:eastAsia="SymbolMT" w:hAnsi="TimesNewRomanPSMT" w:cs="SymbolMT" w:hint="eastAsia"/>
          <w:sz w:val="24"/>
          <w:lang w:eastAsia="ru-RU"/>
        </w:rPr>
        <w:t></w:t>
      </w:r>
      <w:r>
        <w:rPr>
          <w:rFonts w:ascii="SymbolMT" w:eastAsia="SymbolMT" w:hAnsi="TimesNewRomanPSMT" w:cs="SymbolMT"/>
          <w:sz w:val="24"/>
          <w:lang w:eastAsia="ru-RU"/>
        </w:rPr>
        <w:t xml:space="preserve"> </w:t>
      </w:r>
      <w:r>
        <w:rPr>
          <w:rFonts w:ascii="TimesNewRomanPSMT" w:hAnsi="TimesNewRomanPSMT" w:cs="TimesNewRomanPSMT"/>
          <w:sz w:val="24"/>
          <w:lang w:eastAsia="ru-RU"/>
        </w:rPr>
        <w:t>выпас скота.</w:t>
      </w:r>
    </w:p>
    <w:p w:rsidR="00604055" w:rsidRDefault="00604055" w:rsidP="00604055">
      <w:pPr>
        <w:suppressAutoHyphens w:val="0"/>
        <w:autoSpaceDE w:val="0"/>
        <w:autoSpaceDN w:val="0"/>
        <w:adjustRightInd w:val="0"/>
        <w:ind w:firstLine="708"/>
        <w:jc w:val="both"/>
        <w:rPr>
          <w:rFonts w:ascii="TimesNewRomanPSMT" w:hAnsi="TimesNewRomanPSMT" w:cs="TimesNewRomanPSMT"/>
          <w:sz w:val="24"/>
          <w:lang w:eastAsia="ru-RU"/>
        </w:rPr>
      </w:pPr>
      <w:r>
        <w:rPr>
          <w:rFonts w:ascii="TimesNewRomanPSMT" w:hAnsi="TimesNewRomanPSMT" w:cs="TimesNewRomanPSMT"/>
          <w:sz w:val="24"/>
          <w:lang w:eastAsia="ru-RU"/>
        </w:rPr>
        <w:t>При наличии в границах 6-ой подзоны приаэродромной территории запрещенных к размещению объектов и осуществление запрещённой деятельности, собственнику объекта необходимо проводить мероприятия по орнитологическому обеспечению полетов, которые направлены на устранение условий, способствующих привлечению и массовому скоплению птиц.</w:t>
      </w:r>
    </w:p>
    <w:p w:rsidR="00604055" w:rsidRPr="00A41748" w:rsidRDefault="00604055" w:rsidP="00604055">
      <w:pPr>
        <w:suppressAutoHyphens w:val="0"/>
        <w:autoSpaceDE w:val="0"/>
        <w:autoSpaceDN w:val="0"/>
        <w:adjustRightInd w:val="0"/>
        <w:ind w:firstLine="708"/>
        <w:jc w:val="both"/>
        <w:rPr>
          <w:sz w:val="24"/>
          <w:lang w:eastAsia="ru-RU"/>
        </w:rPr>
      </w:pPr>
    </w:p>
    <w:p w:rsidR="00A41748" w:rsidRDefault="00A41748" w:rsidP="00ED66AD">
      <w:pPr>
        <w:shd w:val="clear" w:color="auto" w:fill="FFFFFF"/>
        <w:suppressAutoHyphens w:val="0"/>
        <w:spacing w:line="270" w:lineRule="atLeast"/>
        <w:jc w:val="both"/>
        <w:rPr>
          <w:sz w:val="24"/>
          <w:lang w:eastAsia="ru-RU"/>
        </w:rPr>
      </w:pPr>
      <w:r w:rsidRPr="00A41748">
        <w:rPr>
          <w:sz w:val="24"/>
          <w:lang w:eastAsia="ru-RU"/>
        </w:rPr>
        <w:t>ж) </w:t>
      </w:r>
      <w:r w:rsidRPr="00604055">
        <w:rPr>
          <w:b/>
          <w:sz w:val="24"/>
          <w:lang w:eastAsia="ru-RU"/>
        </w:rPr>
        <w:t>седьмая подзона</w:t>
      </w:r>
      <w:r w:rsidRPr="00A41748">
        <w:rPr>
          <w:sz w:val="24"/>
          <w:lang w:eastAsia="ru-RU"/>
        </w:rPr>
        <w:t>, в которой ввиду превышения уровня шумового и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федеральным органом исполнительной власти при установлении соответствующей приаэродромной территории с учетом требований законодательства в области обеспечения санитарно-эпидемиологического благополучия населения, если иное не установлено федеральными законами.</w:t>
      </w:r>
    </w:p>
    <w:p w:rsidR="00ED66AD" w:rsidRDefault="00ED66AD" w:rsidP="00ED66AD">
      <w:pPr>
        <w:suppressAutoHyphens w:val="0"/>
        <w:autoSpaceDE w:val="0"/>
        <w:autoSpaceDN w:val="0"/>
        <w:adjustRightInd w:val="0"/>
        <w:ind w:firstLine="708"/>
        <w:jc w:val="both"/>
        <w:rPr>
          <w:rFonts w:ascii="TimesNewRomanPSMT" w:hAnsi="TimesNewRomanPSMT" w:cs="TimesNewRomanPSMT"/>
          <w:sz w:val="24"/>
          <w:lang w:eastAsia="ru-RU"/>
        </w:rPr>
      </w:pPr>
      <w:r>
        <w:rPr>
          <w:rFonts w:ascii="TimesNewRomanPSMT" w:hAnsi="TimesNewRomanPSMT" w:cs="TimesNewRomanPSMT"/>
          <w:sz w:val="24"/>
          <w:lang w:eastAsia="ru-RU"/>
        </w:rPr>
        <w:t>Обоснование ограничений использования объектов недвижимости и осуществления деятельности в седьмой подзоне:</w:t>
      </w:r>
    </w:p>
    <w:p w:rsidR="00ED66AD" w:rsidRDefault="00ED66AD" w:rsidP="00ED66AD">
      <w:pPr>
        <w:suppressAutoHyphens w:val="0"/>
        <w:autoSpaceDE w:val="0"/>
        <w:autoSpaceDN w:val="0"/>
        <w:adjustRightInd w:val="0"/>
        <w:ind w:firstLine="708"/>
        <w:jc w:val="both"/>
        <w:rPr>
          <w:rFonts w:ascii="TimesNewRomanPSMT" w:hAnsi="TimesNewRomanPSMT" w:cs="TimesNewRomanPSMT"/>
          <w:sz w:val="24"/>
          <w:lang w:eastAsia="ru-RU"/>
        </w:rPr>
      </w:pPr>
      <w:r>
        <w:rPr>
          <w:rFonts w:ascii="TimesNewRomanPSMT" w:hAnsi="TimesNewRomanPSMT" w:cs="TimesNewRomanPSMT"/>
          <w:sz w:val="24"/>
          <w:lang w:eastAsia="ru-RU"/>
        </w:rPr>
        <w:t xml:space="preserve">Ограничения использования объектов недвижимости и осуществления деятельности в контуре по фактору шумового воздействия, равному изолинии эквивалентного уровня шума 45 </w:t>
      </w:r>
      <w:proofErr w:type="spellStart"/>
      <w:r>
        <w:rPr>
          <w:rFonts w:ascii="TimesNewRomanPSMT" w:hAnsi="TimesNewRomanPSMT" w:cs="TimesNewRomanPSMT"/>
          <w:sz w:val="24"/>
          <w:lang w:eastAsia="ru-RU"/>
        </w:rPr>
        <w:t>дБА</w:t>
      </w:r>
      <w:proofErr w:type="spellEnd"/>
      <w:r>
        <w:rPr>
          <w:rFonts w:ascii="TimesNewRomanPSMT" w:hAnsi="TimesNewRomanPSMT" w:cs="TimesNewRomanPSMT"/>
          <w:sz w:val="24"/>
          <w:lang w:eastAsia="ru-RU"/>
        </w:rPr>
        <w:t xml:space="preserve"> для ночного времени суток:</w:t>
      </w:r>
    </w:p>
    <w:p w:rsidR="00ED66AD" w:rsidRDefault="00ED66AD" w:rsidP="00ED66AD">
      <w:pPr>
        <w:suppressAutoHyphens w:val="0"/>
        <w:autoSpaceDE w:val="0"/>
        <w:autoSpaceDN w:val="0"/>
        <w:adjustRightInd w:val="0"/>
        <w:ind w:firstLine="708"/>
        <w:jc w:val="both"/>
        <w:rPr>
          <w:rFonts w:ascii="TimesNewRomanPSMT" w:hAnsi="TimesNewRomanPSMT" w:cs="TimesNewRomanPSMT"/>
          <w:sz w:val="24"/>
          <w:lang w:eastAsia="ru-RU"/>
        </w:rPr>
      </w:pPr>
      <w:r>
        <w:rPr>
          <w:rFonts w:ascii="TimesNewRomanPSMT" w:hAnsi="TimesNewRomanPSMT" w:cs="TimesNewRomanPSMT"/>
          <w:sz w:val="24"/>
          <w:lang w:eastAsia="ru-RU"/>
        </w:rPr>
        <w:t>Запрещается использование земельных участков в целях размещения жилой застройки; объектов образовательного и медицинского назначения, организаций отдыха детей и их оздоровления, работающих круглосуточно; зон рекреационного назначения и</w:t>
      </w:r>
    </w:p>
    <w:p w:rsidR="00ED66AD" w:rsidRDefault="00ED66AD" w:rsidP="00ED66AD">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для ведения садоводства.</w:t>
      </w:r>
    </w:p>
    <w:p w:rsidR="00ED66AD" w:rsidRDefault="00ED66AD" w:rsidP="00ED66AD">
      <w:pPr>
        <w:suppressAutoHyphens w:val="0"/>
        <w:autoSpaceDE w:val="0"/>
        <w:autoSpaceDN w:val="0"/>
        <w:adjustRightInd w:val="0"/>
        <w:ind w:firstLine="708"/>
        <w:jc w:val="both"/>
        <w:rPr>
          <w:rFonts w:ascii="TimesNewRomanPSMT" w:hAnsi="TimesNewRomanPSMT" w:cs="TimesNewRomanPSMT"/>
          <w:sz w:val="24"/>
          <w:lang w:eastAsia="ru-RU"/>
        </w:rPr>
      </w:pPr>
      <w:r>
        <w:rPr>
          <w:rFonts w:ascii="TimesNewRomanPSMT" w:hAnsi="TimesNewRomanPSMT" w:cs="TimesNewRomanPSMT"/>
          <w:sz w:val="24"/>
          <w:lang w:eastAsia="ru-RU"/>
        </w:rPr>
        <w:t xml:space="preserve">Ограничения использования объектов недвижимости и осуществления деятельности в контуре по фактору шумового воздействия, равному изолинии эквивалентного уровня шума 55 </w:t>
      </w:r>
      <w:proofErr w:type="spellStart"/>
      <w:r>
        <w:rPr>
          <w:rFonts w:ascii="TimesNewRomanPSMT" w:hAnsi="TimesNewRomanPSMT" w:cs="TimesNewRomanPSMT"/>
          <w:sz w:val="24"/>
          <w:lang w:eastAsia="ru-RU"/>
        </w:rPr>
        <w:t>дБА</w:t>
      </w:r>
      <w:proofErr w:type="spellEnd"/>
      <w:r>
        <w:rPr>
          <w:rFonts w:ascii="TimesNewRomanPSMT" w:hAnsi="TimesNewRomanPSMT" w:cs="TimesNewRomanPSMT"/>
          <w:sz w:val="24"/>
          <w:lang w:eastAsia="ru-RU"/>
        </w:rPr>
        <w:t xml:space="preserve"> для дневного времени суток:</w:t>
      </w:r>
    </w:p>
    <w:p w:rsidR="00ED66AD" w:rsidRDefault="00ED66AD" w:rsidP="00ED66AD">
      <w:pPr>
        <w:suppressAutoHyphens w:val="0"/>
        <w:autoSpaceDE w:val="0"/>
        <w:autoSpaceDN w:val="0"/>
        <w:adjustRightInd w:val="0"/>
        <w:ind w:firstLine="708"/>
        <w:jc w:val="both"/>
        <w:rPr>
          <w:rFonts w:ascii="TimesNewRomanPSMT" w:hAnsi="TimesNewRomanPSMT" w:cs="TimesNewRomanPSMT"/>
          <w:sz w:val="24"/>
          <w:lang w:eastAsia="ru-RU"/>
        </w:rPr>
      </w:pPr>
      <w:r>
        <w:rPr>
          <w:rFonts w:ascii="TimesNewRomanPSMT" w:hAnsi="TimesNewRomanPSMT" w:cs="TimesNewRomanPSMT"/>
          <w:sz w:val="24"/>
          <w:lang w:eastAsia="ru-RU"/>
        </w:rPr>
        <w:t>Запрещается использование земельных участков в целях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ED66AD" w:rsidRDefault="00ED66AD" w:rsidP="00ED66AD">
      <w:pPr>
        <w:suppressAutoHyphens w:val="0"/>
        <w:autoSpaceDE w:val="0"/>
        <w:autoSpaceDN w:val="0"/>
        <w:adjustRightInd w:val="0"/>
        <w:ind w:firstLine="708"/>
        <w:jc w:val="both"/>
        <w:rPr>
          <w:rFonts w:ascii="TimesNewRomanPSMT" w:hAnsi="TimesNewRomanPSMT" w:cs="TimesNewRomanPSMT"/>
          <w:sz w:val="24"/>
          <w:lang w:eastAsia="ru-RU"/>
        </w:rPr>
      </w:pPr>
      <w:r>
        <w:rPr>
          <w:rFonts w:ascii="TimesNewRomanPSMT" w:hAnsi="TimesNewRomanPSMT" w:cs="TimesNewRomanPSMT"/>
          <w:sz w:val="24"/>
          <w:lang w:eastAsia="ru-RU"/>
        </w:rPr>
        <w:t>Ограничения использования объектов недвижимости и осуществления деятельности в контуре по фактору электромагнитного излучения (ОРЛ-А):</w:t>
      </w:r>
    </w:p>
    <w:p w:rsidR="00ED66AD" w:rsidRDefault="00ED66AD" w:rsidP="00ED66AD">
      <w:pPr>
        <w:suppressAutoHyphens w:val="0"/>
        <w:autoSpaceDE w:val="0"/>
        <w:autoSpaceDN w:val="0"/>
        <w:adjustRightInd w:val="0"/>
        <w:ind w:firstLine="708"/>
        <w:jc w:val="both"/>
        <w:rPr>
          <w:rFonts w:ascii="TimesNewRomanPSMT" w:hAnsi="TimesNewRomanPSMT" w:cs="TimesNewRomanPSMT"/>
          <w:sz w:val="24"/>
          <w:lang w:eastAsia="ru-RU"/>
        </w:rPr>
      </w:pPr>
      <w:r>
        <w:rPr>
          <w:rFonts w:ascii="TimesNewRomanPSMT" w:hAnsi="TimesNewRomanPSMT" w:cs="TimesNewRomanPSMT"/>
          <w:sz w:val="24"/>
          <w:lang w:eastAsia="ru-RU"/>
        </w:rPr>
        <w:t>Запрещается размещение объектов, максимальная абсолютная отметка верха</w:t>
      </w:r>
    </w:p>
    <w:p w:rsidR="00ED66AD" w:rsidRDefault="00ED66AD" w:rsidP="00ED66AD">
      <w:pPr>
        <w:suppressAutoHyphens w:val="0"/>
        <w:autoSpaceDE w:val="0"/>
        <w:autoSpaceDN w:val="0"/>
        <w:adjustRightInd w:val="0"/>
        <w:jc w:val="both"/>
        <w:rPr>
          <w:rFonts w:ascii="TimesNewRomanPSMT" w:hAnsi="TimesNewRomanPSMT" w:cs="TimesNewRomanPSMT"/>
          <w:sz w:val="24"/>
          <w:lang w:eastAsia="ru-RU"/>
        </w:rPr>
      </w:pPr>
      <w:r>
        <w:rPr>
          <w:rFonts w:ascii="TimesNewRomanPSMT" w:hAnsi="TimesNewRomanPSMT" w:cs="TimesNewRomanPSMT"/>
          <w:sz w:val="24"/>
          <w:lang w:eastAsia="ru-RU"/>
        </w:rPr>
        <w:t>которых превышает 97.39 м в Балтийской системе высот 1977 года.</w:t>
      </w:r>
    </w:p>
    <w:p w:rsidR="00ED66AD" w:rsidRDefault="00ED66AD" w:rsidP="00ED66AD">
      <w:pPr>
        <w:suppressAutoHyphens w:val="0"/>
        <w:autoSpaceDE w:val="0"/>
        <w:autoSpaceDN w:val="0"/>
        <w:adjustRightInd w:val="0"/>
        <w:ind w:firstLine="708"/>
        <w:jc w:val="both"/>
        <w:rPr>
          <w:rFonts w:ascii="TimesNewRomanPSMT" w:hAnsi="TimesNewRomanPSMT" w:cs="TimesNewRomanPSMT"/>
          <w:sz w:val="24"/>
          <w:lang w:eastAsia="ru-RU"/>
        </w:rPr>
      </w:pPr>
      <w:r>
        <w:rPr>
          <w:rFonts w:ascii="TimesNewRomanPSMT" w:hAnsi="TimesNewRomanPSMT" w:cs="TimesNewRomanPSMT"/>
          <w:sz w:val="24"/>
          <w:lang w:eastAsia="ru-RU"/>
        </w:rPr>
        <w:t>Ограничения использования объектов недвижимости и осуществления деятельности в контуре по фактору электромагнитного излучения (РЛС ОЛП):</w:t>
      </w:r>
    </w:p>
    <w:p w:rsidR="00ED66AD" w:rsidRDefault="00ED66AD" w:rsidP="00ED66AD">
      <w:pPr>
        <w:suppressAutoHyphens w:val="0"/>
        <w:autoSpaceDE w:val="0"/>
        <w:autoSpaceDN w:val="0"/>
        <w:adjustRightInd w:val="0"/>
        <w:ind w:firstLine="708"/>
        <w:jc w:val="both"/>
        <w:rPr>
          <w:sz w:val="24"/>
          <w:lang w:eastAsia="ru-RU"/>
        </w:rPr>
      </w:pPr>
      <w:r>
        <w:rPr>
          <w:rFonts w:ascii="TimesNewRomanPSMT" w:hAnsi="TimesNewRomanPSMT" w:cs="TimesNewRomanPSMT"/>
          <w:sz w:val="24"/>
          <w:lang w:eastAsia="ru-RU"/>
        </w:rPr>
        <w:t>Запрещается размещение объектов, максимальная абсолютная отметка верха которых превышает 89.57 м в Балтийской системе высот 1977 года.</w:t>
      </w:r>
    </w:p>
    <w:p w:rsidR="00ED66AD" w:rsidRDefault="00ED66AD" w:rsidP="00ED66AD">
      <w:pPr>
        <w:suppressAutoHyphens w:val="0"/>
        <w:autoSpaceDE w:val="0"/>
        <w:autoSpaceDN w:val="0"/>
        <w:adjustRightInd w:val="0"/>
        <w:ind w:firstLine="708"/>
        <w:jc w:val="both"/>
        <w:rPr>
          <w:rFonts w:ascii="TimesNewRomanPSMT" w:hAnsi="TimesNewRomanPSMT" w:cs="TimesNewRomanPSMT"/>
          <w:sz w:val="24"/>
          <w:lang w:eastAsia="ru-RU"/>
        </w:rPr>
      </w:pPr>
      <w:r>
        <w:rPr>
          <w:rFonts w:ascii="TimesNewRomanPSMT" w:hAnsi="TimesNewRomanPSMT" w:cs="TimesNewRomanPSMT"/>
          <w:sz w:val="24"/>
          <w:lang w:eastAsia="ru-RU"/>
        </w:rPr>
        <w:t>Ограничения использования объектов недвижимости и осуществления деятельности в контуре по границе санитарно-защитной зоны аэропорта:</w:t>
      </w:r>
    </w:p>
    <w:p w:rsidR="00ED66AD" w:rsidRDefault="00ED66AD" w:rsidP="00ED66AD">
      <w:pPr>
        <w:suppressAutoHyphens w:val="0"/>
        <w:autoSpaceDE w:val="0"/>
        <w:autoSpaceDN w:val="0"/>
        <w:adjustRightInd w:val="0"/>
        <w:ind w:firstLine="708"/>
        <w:jc w:val="both"/>
        <w:rPr>
          <w:rFonts w:ascii="TimesNewRomanPSMT" w:hAnsi="TimesNewRomanPSMT" w:cs="TimesNewRomanPSMT"/>
          <w:sz w:val="24"/>
          <w:lang w:eastAsia="ru-RU"/>
        </w:rPr>
      </w:pPr>
      <w:r>
        <w:rPr>
          <w:rFonts w:ascii="TimesNewRomanPSMT" w:hAnsi="TimesNewRomanPSMT" w:cs="TimesNewRomanPSMT"/>
          <w:sz w:val="24"/>
          <w:lang w:eastAsia="ru-RU"/>
        </w:rPr>
        <w:t>Запрещается использования земельных участков в целях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 (согласно подпункту «а» п. 5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постановлением Правительства Российской Федерации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ED66AD" w:rsidRPr="00ED66AD" w:rsidRDefault="00ED66AD" w:rsidP="00ED66AD">
      <w:pPr>
        <w:suppressAutoHyphens w:val="0"/>
        <w:autoSpaceDE w:val="0"/>
        <w:autoSpaceDN w:val="0"/>
        <w:adjustRightInd w:val="0"/>
        <w:jc w:val="center"/>
        <w:rPr>
          <w:rFonts w:eastAsia="TimesNewRomanPS-BoldMT"/>
          <w:bCs/>
          <w:sz w:val="24"/>
          <w:lang w:eastAsia="ru-RU"/>
        </w:rPr>
      </w:pPr>
      <w:r w:rsidRPr="00ED66AD">
        <w:rPr>
          <w:rFonts w:eastAsia="TimesNewRomanPS-BoldMT"/>
          <w:bCs/>
          <w:sz w:val="24"/>
          <w:lang w:eastAsia="ru-RU"/>
        </w:rPr>
        <w:t>ЗАКЛЮЧИТЕЛЬНЫЕ ПОЛОЖЕНИЯ</w:t>
      </w:r>
    </w:p>
    <w:p w:rsidR="00ED66AD" w:rsidRDefault="00ED66AD" w:rsidP="00ED66AD">
      <w:pPr>
        <w:suppressAutoHyphens w:val="0"/>
        <w:autoSpaceDE w:val="0"/>
        <w:autoSpaceDN w:val="0"/>
        <w:adjustRightInd w:val="0"/>
        <w:ind w:firstLine="708"/>
        <w:jc w:val="both"/>
        <w:rPr>
          <w:rFonts w:ascii="TimesNewRomanPSMT" w:eastAsia="TimesNewRomanPS-BoldMT" w:hAnsi="TimesNewRomanPSMT" w:cs="TimesNewRomanPSMT"/>
          <w:sz w:val="24"/>
          <w:lang w:eastAsia="ru-RU"/>
        </w:rPr>
      </w:pPr>
      <w:r>
        <w:rPr>
          <w:rFonts w:ascii="TimesNewRomanPSMT" w:eastAsia="TimesNewRomanPS-BoldMT" w:hAnsi="TimesNewRomanPSMT" w:cs="TimesNewRomanPSMT"/>
          <w:sz w:val="24"/>
          <w:lang w:eastAsia="ru-RU"/>
        </w:rPr>
        <w:t>В случае</w:t>
      </w:r>
      <w:r w:rsidR="00A3595D">
        <w:rPr>
          <w:rFonts w:ascii="TimesNewRomanPSMT" w:eastAsia="TimesNewRomanPS-BoldMT" w:hAnsi="TimesNewRomanPSMT" w:cs="TimesNewRomanPSMT"/>
          <w:sz w:val="24"/>
          <w:lang w:eastAsia="ru-RU"/>
        </w:rPr>
        <w:t>,</w:t>
      </w:r>
      <w:r>
        <w:rPr>
          <w:rFonts w:ascii="TimesNewRomanPSMT" w:eastAsia="TimesNewRomanPS-BoldMT" w:hAnsi="TimesNewRomanPSMT" w:cs="TimesNewRomanPSMT"/>
          <w:sz w:val="24"/>
          <w:lang w:eastAsia="ru-RU"/>
        </w:rPr>
        <w:t xml:space="preserve"> если земельный участок или объект капитального строительства расположены в границах нескольких зон с особыми условиями использования территорий, правовой режим использования и застройки указанного земельного участка определяется совокупностью ограничений, установленных в соответствии с законодательством Российской Федерации.</w:t>
      </w:r>
    </w:p>
    <w:p w:rsidR="00ED66AD" w:rsidRDefault="00ED66AD" w:rsidP="00ED66AD">
      <w:pPr>
        <w:suppressAutoHyphens w:val="0"/>
        <w:autoSpaceDE w:val="0"/>
        <w:autoSpaceDN w:val="0"/>
        <w:adjustRightInd w:val="0"/>
        <w:ind w:firstLine="708"/>
        <w:jc w:val="both"/>
        <w:rPr>
          <w:rFonts w:ascii="TimesNewRomanPSMT" w:hAnsi="TimesNewRomanPSMT" w:cs="TimesNewRomanPSMT"/>
          <w:sz w:val="24"/>
          <w:lang w:eastAsia="ru-RU"/>
        </w:rPr>
      </w:pPr>
      <w:r>
        <w:rPr>
          <w:rFonts w:ascii="TimesNewRomanPSMT" w:eastAsia="TimesNewRomanPS-BoldMT" w:hAnsi="TimesNewRomanPSMT" w:cs="TimesNewRomanPSMT"/>
          <w:sz w:val="24"/>
          <w:lang w:eastAsia="ru-RU"/>
        </w:rPr>
        <w:t>Если, установленные в проекте Решения Федерального агентства воздушного транспорта об установлении приаэродромной территории аэродрома Ростов-на-Дону (Платов), ограничения относятся к оному и тому же параметру (требованию), применению подлежат более строгие ограничения.</w:t>
      </w:r>
    </w:p>
    <w:p w:rsidR="00ED66AD" w:rsidRPr="00A41748" w:rsidRDefault="00ED66AD" w:rsidP="00ED66AD">
      <w:pPr>
        <w:shd w:val="clear" w:color="auto" w:fill="FFFFFF"/>
        <w:suppressAutoHyphens w:val="0"/>
        <w:spacing w:line="270" w:lineRule="atLeast"/>
        <w:jc w:val="both"/>
        <w:rPr>
          <w:sz w:val="24"/>
          <w:lang w:eastAsia="ru-RU"/>
        </w:rPr>
      </w:pPr>
    </w:p>
    <w:p w:rsidR="00562A9A" w:rsidRPr="0099476D" w:rsidRDefault="00562A9A" w:rsidP="009C1A35">
      <w:pPr>
        <w:suppressAutoHyphens w:val="0"/>
        <w:ind w:firstLine="708"/>
        <w:jc w:val="both"/>
        <w:rPr>
          <w:sz w:val="24"/>
          <w:lang w:eastAsia="ru-RU"/>
        </w:rPr>
      </w:pPr>
      <w:r w:rsidRPr="0099476D">
        <w:rPr>
          <w:sz w:val="24"/>
          <w:lang w:eastAsia="ru-RU"/>
        </w:rPr>
        <w:t>7. Ограничения использования земельных участков и иных объектов недвижимости, расположенных зоне санитарной охраны источников питьевого водоснабжения (специальный режим использования территории, включающий комплекс мероприятий, направленных на предупреждение ухудшения качества воды), устанавливаются в соответствии с законодательством Российской Федерации о санитарно-эпидемиологическом благополучии населения. Принципиальное содержание указанного режима (состава мероприятий) установлено СанПиН 2.1.4.1110-02 (зоны санитарной охраны источников водоснабжения и водопроводов питьевого назначения).</w:t>
      </w:r>
    </w:p>
    <w:p w:rsidR="00562A9A" w:rsidRPr="0099476D" w:rsidRDefault="00562A9A" w:rsidP="009C1A35">
      <w:pPr>
        <w:keepNext/>
        <w:numPr>
          <w:ilvl w:val="2"/>
          <w:numId w:val="0"/>
        </w:numPr>
        <w:tabs>
          <w:tab w:val="num" w:pos="0"/>
          <w:tab w:val="left" w:pos="2268"/>
        </w:tabs>
        <w:suppressAutoHyphens w:val="0"/>
        <w:ind w:firstLine="709"/>
        <w:jc w:val="both"/>
        <w:outlineLvl w:val="2"/>
        <w:rPr>
          <w:b/>
          <w:bCs/>
          <w:sz w:val="24"/>
        </w:rPr>
      </w:pPr>
    </w:p>
    <w:p w:rsidR="00562A9A" w:rsidRPr="0099476D" w:rsidRDefault="00562A9A" w:rsidP="009C1A35">
      <w:pPr>
        <w:widowControl w:val="0"/>
        <w:suppressAutoHyphens w:val="0"/>
        <w:autoSpaceDE w:val="0"/>
        <w:autoSpaceDN w:val="0"/>
        <w:adjustRightInd w:val="0"/>
        <w:ind w:firstLine="720"/>
        <w:jc w:val="both"/>
        <w:rPr>
          <w:sz w:val="24"/>
          <w:lang w:eastAsia="ru-RU"/>
        </w:rPr>
      </w:pPr>
      <w:bookmarkStart w:id="4" w:name="sub_47"/>
      <w:r w:rsidRPr="0099476D">
        <w:rPr>
          <w:b/>
          <w:bCs/>
          <w:sz w:val="24"/>
          <w:lang w:eastAsia="ru-RU"/>
        </w:rPr>
        <w:t>Статья 20.</w:t>
      </w:r>
      <w:r w:rsidRPr="0099476D">
        <w:rPr>
          <w:b/>
          <w:sz w:val="24"/>
          <w:lang w:eastAsia="ru-RU"/>
        </w:rPr>
        <w:t xml:space="preserve"> Ограничения на использование земельных участков и объектов капитального строительства, выделенные для обеспечения правового режима охраны и эксплуатации объектов культурного наследия.</w:t>
      </w:r>
    </w:p>
    <w:p w:rsidR="00562A9A" w:rsidRPr="0099476D" w:rsidRDefault="00562A9A" w:rsidP="009C1A35">
      <w:pPr>
        <w:suppressAutoHyphens w:val="0"/>
        <w:ind w:firstLine="708"/>
        <w:jc w:val="both"/>
        <w:rPr>
          <w:caps/>
          <w:sz w:val="24"/>
          <w:lang w:eastAsia="ru-RU"/>
        </w:rPr>
      </w:pPr>
      <w:bookmarkStart w:id="5" w:name="sub_471"/>
      <w:bookmarkEnd w:id="4"/>
      <w:r w:rsidRPr="0099476D">
        <w:rPr>
          <w:sz w:val="24"/>
          <w:lang w:eastAsia="ru-RU"/>
        </w:rPr>
        <w:t>1. На картах градостроительного зонирования территории поселения обозначены границы памятников археологического наследия. Режим использования объектов культурного наследия должен осуществляться в соответствии с федеральным законом «Об объектах культурного наследия (памятниках истории и культуры) народов Российской Федерации».</w:t>
      </w:r>
    </w:p>
    <w:bookmarkEnd w:id="5"/>
    <w:p w:rsidR="00562A9A" w:rsidRPr="0099476D" w:rsidRDefault="00562A9A" w:rsidP="009C1A35">
      <w:pPr>
        <w:keepNext/>
        <w:numPr>
          <w:ilvl w:val="2"/>
          <w:numId w:val="0"/>
        </w:numPr>
        <w:tabs>
          <w:tab w:val="num" w:pos="0"/>
          <w:tab w:val="left" w:pos="2268"/>
        </w:tabs>
        <w:suppressAutoHyphens w:val="0"/>
        <w:ind w:firstLine="709"/>
        <w:jc w:val="both"/>
        <w:outlineLvl w:val="2"/>
        <w:rPr>
          <w:bCs/>
          <w:sz w:val="24"/>
        </w:rPr>
      </w:pPr>
    </w:p>
    <w:p w:rsidR="00562A9A" w:rsidRPr="0099476D" w:rsidRDefault="00562A9A" w:rsidP="009C1A35">
      <w:pPr>
        <w:keepNext/>
        <w:suppressAutoHyphens w:val="0"/>
        <w:spacing w:before="240" w:after="60"/>
        <w:ind w:left="360"/>
        <w:outlineLvl w:val="1"/>
        <w:rPr>
          <w:b/>
          <w:bCs/>
          <w:i/>
          <w:iCs/>
          <w:sz w:val="24"/>
          <w:lang w:eastAsia="ru-RU"/>
        </w:rPr>
      </w:pPr>
      <w:r w:rsidRPr="0099476D">
        <w:rPr>
          <w:b/>
          <w:bCs/>
          <w:iCs/>
          <w:sz w:val="24"/>
          <w:lang w:eastAsia="ru-RU"/>
        </w:rPr>
        <w:t>Статья 21. Ответственность за нарушение настоящих Правил.</w:t>
      </w:r>
    </w:p>
    <w:p w:rsidR="00562A9A" w:rsidRPr="0099476D" w:rsidRDefault="00562A9A" w:rsidP="009C1A35">
      <w:pPr>
        <w:suppressAutoHyphens w:val="0"/>
        <w:spacing w:before="240"/>
        <w:ind w:firstLine="709"/>
        <w:jc w:val="both"/>
        <w:rPr>
          <w:b/>
          <w:sz w:val="24"/>
          <w:lang w:eastAsia="ru-RU"/>
        </w:rPr>
      </w:pPr>
      <w:r w:rsidRPr="0099476D">
        <w:rPr>
          <w:sz w:val="24"/>
          <w:lang w:eastAsia="ru-RU"/>
        </w:rPr>
        <w:t>За нарушение настоящих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w:t>
      </w:r>
    </w:p>
    <w:p w:rsidR="00562A9A" w:rsidRPr="0099476D" w:rsidRDefault="00562A9A" w:rsidP="009C1A35">
      <w:pPr>
        <w:suppressAutoHyphens w:val="0"/>
        <w:autoSpaceDE w:val="0"/>
        <w:autoSpaceDN w:val="0"/>
        <w:adjustRightInd w:val="0"/>
        <w:ind w:firstLine="709"/>
        <w:jc w:val="both"/>
        <w:rPr>
          <w:sz w:val="24"/>
          <w:lang w:eastAsia="ru-RU"/>
        </w:rPr>
      </w:pPr>
    </w:p>
    <w:bookmarkEnd w:id="0"/>
    <w:p w:rsidR="00562A9A" w:rsidRPr="0099476D" w:rsidRDefault="00562A9A" w:rsidP="009C1A35">
      <w:pPr>
        <w:keepNext/>
        <w:suppressAutoHyphens w:val="0"/>
        <w:spacing w:before="240" w:after="60"/>
        <w:ind w:left="360"/>
        <w:jc w:val="center"/>
        <w:outlineLvl w:val="0"/>
        <w:rPr>
          <w:b/>
          <w:bCs/>
          <w:kern w:val="32"/>
          <w:sz w:val="24"/>
          <w:lang w:eastAsia="ru-RU"/>
        </w:rPr>
      </w:pPr>
      <w:r w:rsidRPr="0099476D">
        <w:rPr>
          <w:b/>
          <w:bCs/>
          <w:kern w:val="32"/>
          <w:sz w:val="24"/>
          <w:lang w:eastAsia="ru-RU"/>
        </w:rPr>
        <w:t>Раздел 2. Карта градостроительного зонирования.</w:t>
      </w:r>
    </w:p>
    <w:p w:rsidR="00562A9A" w:rsidRPr="0099476D" w:rsidRDefault="00562A9A" w:rsidP="009C1A35">
      <w:pPr>
        <w:keepNext/>
        <w:suppressAutoHyphens w:val="0"/>
        <w:spacing w:before="240" w:after="60"/>
        <w:jc w:val="center"/>
        <w:outlineLvl w:val="1"/>
        <w:rPr>
          <w:b/>
          <w:bCs/>
          <w:iCs/>
          <w:sz w:val="24"/>
          <w:lang w:eastAsia="ru-RU"/>
        </w:rPr>
      </w:pPr>
      <w:r w:rsidRPr="0099476D">
        <w:rPr>
          <w:b/>
          <w:bCs/>
          <w:iCs/>
          <w:sz w:val="24"/>
          <w:lang w:eastAsia="ru-RU"/>
        </w:rPr>
        <w:t>Статья 22. Состав и содержание карты градостроительного зонирования.</w:t>
      </w:r>
    </w:p>
    <w:p w:rsidR="00562A9A" w:rsidRPr="0099476D" w:rsidRDefault="00562A9A" w:rsidP="009C1A35">
      <w:pPr>
        <w:suppressAutoHyphens w:val="0"/>
        <w:jc w:val="both"/>
        <w:rPr>
          <w:sz w:val="24"/>
          <w:lang w:eastAsia="ru-RU"/>
        </w:rPr>
      </w:pPr>
      <w:r w:rsidRPr="0099476D">
        <w:rPr>
          <w:sz w:val="24"/>
          <w:lang w:eastAsia="ru-RU"/>
        </w:rPr>
        <w:tab/>
        <w:t>1. Картой градостроительного зонирования в составе Правил является графические отображения границ территориальных зон, участков градостроительного зонирования, границ зон с особыми условиями использования территорий, границ территорий объектов культурного наследия.</w:t>
      </w:r>
    </w:p>
    <w:p w:rsidR="00562A9A" w:rsidRPr="0099476D" w:rsidRDefault="00562A9A" w:rsidP="009C1A35">
      <w:pPr>
        <w:suppressAutoHyphens w:val="0"/>
        <w:jc w:val="both"/>
        <w:rPr>
          <w:sz w:val="24"/>
          <w:lang w:eastAsia="ru-RU"/>
        </w:rPr>
      </w:pPr>
      <w:r w:rsidRPr="0099476D">
        <w:rPr>
          <w:sz w:val="24"/>
          <w:lang w:eastAsia="ru-RU"/>
        </w:rPr>
        <w:tab/>
        <w:t xml:space="preserve">2. Карта градостроительного зонирования </w:t>
      </w:r>
      <w:r w:rsidR="009C1A35" w:rsidRPr="0099476D">
        <w:rPr>
          <w:sz w:val="24"/>
          <w:lang w:eastAsia="ru-RU"/>
        </w:rPr>
        <w:t>Грушевского</w:t>
      </w:r>
      <w:r w:rsidRPr="0099476D">
        <w:rPr>
          <w:sz w:val="24"/>
          <w:lang w:eastAsia="ru-RU"/>
        </w:rPr>
        <w:t xml:space="preserve"> сельского поселения приведена в приложении 1.</w:t>
      </w:r>
    </w:p>
    <w:p w:rsidR="00562A9A" w:rsidRPr="0099476D" w:rsidRDefault="00562A9A" w:rsidP="009C1A35">
      <w:pPr>
        <w:suppressAutoHyphens w:val="0"/>
        <w:jc w:val="both"/>
        <w:rPr>
          <w:sz w:val="24"/>
          <w:lang w:eastAsia="ru-RU"/>
        </w:rPr>
      </w:pPr>
    </w:p>
    <w:p w:rsidR="00562A9A" w:rsidRPr="0099476D" w:rsidRDefault="00562A9A" w:rsidP="009C1A35">
      <w:pPr>
        <w:suppressAutoHyphens w:val="0"/>
        <w:autoSpaceDE w:val="0"/>
        <w:autoSpaceDN w:val="0"/>
        <w:adjustRightInd w:val="0"/>
        <w:ind w:firstLine="540"/>
        <w:jc w:val="both"/>
        <w:rPr>
          <w:sz w:val="24"/>
          <w:lang w:eastAsia="ru-RU"/>
        </w:rPr>
      </w:pPr>
      <w:r w:rsidRPr="0099476D">
        <w:rPr>
          <w:b/>
          <w:sz w:val="24"/>
          <w:lang w:eastAsia="ru-RU"/>
        </w:rPr>
        <w:t>Статья 23. Порядок ведения карты градостроительного зонирования.</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1. Карта градостроительного зонирования должна своевременно отображать внесенные в установленном порядке изменения в границы зон с особыми условиями использования территорий.</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2. В случае внесения изменений в границы зон с особыми условиями использования территорий лицо, заинтересованное в отображении таких изменений, либо уполномоченный орган, ответственный за регулирование использования таких зон, уведомляет Комиссию о внесении соответствующих изменений и в течение пяти дней с такого уведомления представляет в Комиссию документы, подтверждающие правомочность внесения таких изменений. Комиссия в течение тридцати дней принимает решение об отображении указанных изменений на карте границ зон с особыми условиями использования территории.</w:t>
      </w:r>
    </w:p>
    <w:p w:rsidR="00562A9A" w:rsidRPr="0099476D" w:rsidRDefault="00562A9A" w:rsidP="009C1A35">
      <w:pPr>
        <w:keepNext/>
        <w:suppressAutoHyphens w:val="0"/>
        <w:spacing w:before="240" w:after="60"/>
        <w:ind w:left="360"/>
        <w:outlineLvl w:val="0"/>
        <w:rPr>
          <w:b/>
          <w:bCs/>
          <w:kern w:val="32"/>
          <w:sz w:val="24"/>
          <w:lang w:eastAsia="ru-RU"/>
        </w:rPr>
      </w:pPr>
      <w:r w:rsidRPr="0099476D">
        <w:rPr>
          <w:b/>
          <w:bCs/>
          <w:kern w:val="32"/>
          <w:sz w:val="24"/>
          <w:lang w:eastAsia="ru-RU"/>
        </w:rPr>
        <w:t>Раздел 3. Градостроительные регламенты.</w:t>
      </w:r>
    </w:p>
    <w:p w:rsidR="00562A9A" w:rsidRPr="0099476D" w:rsidRDefault="00562A9A" w:rsidP="009C1A35">
      <w:pPr>
        <w:suppressAutoHyphens w:val="0"/>
        <w:autoSpaceDE w:val="0"/>
        <w:autoSpaceDN w:val="0"/>
        <w:adjustRightInd w:val="0"/>
        <w:ind w:firstLine="540"/>
        <w:rPr>
          <w:sz w:val="24"/>
          <w:lang w:eastAsia="ru-RU"/>
        </w:rPr>
      </w:pPr>
      <w:r w:rsidRPr="0099476D">
        <w:rPr>
          <w:b/>
          <w:sz w:val="24"/>
          <w:lang w:eastAsia="ru-RU"/>
        </w:rPr>
        <w:t>Статья 24. Положение о составе градостроительных регламентов.</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1. 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Градостроительные регламенты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2. Градостроительные регламенты состоят из следующей информации, отображаемой в текстовой и табличной форме:</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1) перечень видов разрешенного использования земельных участков и объектов капитального строительства;</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3) ограничения видов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62A9A" w:rsidRPr="0099476D" w:rsidRDefault="00562A9A" w:rsidP="009C1A35">
      <w:pPr>
        <w:widowControl w:val="0"/>
        <w:suppressAutoHyphens w:val="0"/>
        <w:autoSpaceDE w:val="0"/>
        <w:autoSpaceDN w:val="0"/>
        <w:adjustRightInd w:val="0"/>
        <w:ind w:firstLine="540"/>
        <w:jc w:val="both"/>
        <w:rPr>
          <w:sz w:val="24"/>
          <w:lang w:eastAsia="ru-RU"/>
        </w:rPr>
      </w:pPr>
    </w:p>
    <w:p w:rsidR="00562A9A" w:rsidRPr="0099476D" w:rsidRDefault="00562A9A" w:rsidP="009C1A35">
      <w:pPr>
        <w:suppressAutoHyphens w:val="0"/>
        <w:autoSpaceDE w:val="0"/>
        <w:autoSpaceDN w:val="0"/>
        <w:adjustRightInd w:val="0"/>
        <w:ind w:firstLine="540"/>
        <w:jc w:val="both"/>
        <w:rPr>
          <w:sz w:val="24"/>
          <w:lang w:eastAsia="ru-RU"/>
        </w:rPr>
      </w:pPr>
      <w:r w:rsidRPr="0099476D">
        <w:rPr>
          <w:b/>
          <w:sz w:val="24"/>
          <w:lang w:eastAsia="ru-RU"/>
        </w:rPr>
        <w:t>Статья 25. Положение о порядке применения градостроительных регламентов.</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1. Для каждого земельного участка, иного объекта недвижимости, расположенного в границах поселения, разрешенным считается такое использование, которое соответствует:</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1) градостроительным регламентам;</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2) техническим регламентам, региональным и местным нормативам градостроительного проектирования;</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3) ограничениям по условиям охраны объектов культурного наследия, экологическим и санитарно-эпидемиологическим условиям - в случаях, когда земельный участок, иной объект недвижимости расположен в соответствующей зоне с особыми условиями использования территории;</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4) иным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2. Собственники, землепользователи, землевладельцы, арендаторы земельных участков, иных объектов недвижимости имеют право по своему усмотрению выбирать вид (виды) использования недвижимости, разрешенный как основной и вспомогательный к ним для соответствующих территориальных зон, при условии обязательного соблюдения требований технических регламентов, нормативно-технических документов, региональных и местных нормативов градостроительного проектирования.</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3. Для использования земельных участков, объектов капитального строительства в соответствии с видом разрешенного использования, определенным как условно разрешенный для данной территориальной зоны, необходимо предоставление разрешения в соответствии с порядком, административным регламентом по предоставлению муниципальной услуги «Предоставление разрешения на условно разрешенный вид использования земельного участка или объекта капитального строительства» в границах сельского поселения Аксайского района, утвержденным постановлением Администрации Аксайского района от 09.02.2017г. № 38.</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4. Изменение одного вида на другой вид разрешенного использования земельных участков и иных объектов недвижимости реализуется градостроительными регламентами, установленными настоящими Правилами.</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5. Изменение одного вида на другой вид разрешенного использования земельных участков и иных объектов недвижимости осуществляется при условии:</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1) выполнения требований технических регламентов;</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2)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проводимых в соответствии с Положением, указанным в п. 3 настоящей статьи;</w:t>
      </w:r>
    </w:p>
    <w:p w:rsidR="00562A9A" w:rsidRPr="0099476D" w:rsidRDefault="00562A9A" w:rsidP="009C1A35">
      <w:pPr>
        <w:suppressAutoHyphens w:val="0"/>
        <w:autoSpaceDE w:val="0"/>
        <w:autoSpaceDN w:val="0"/>
        <w:adjustRightInd w:val="0"/>
        <w:ind w:firstLine="540"/>
        <w:jc w:val="both"/>
        <w:rPr>
          <w:sz w:val="24"/>
          <w:lang w:eastAsia="ru-RU"/>
        </w:rPr>
      </w:pPr>
      <w:r w:rsidRPr="0099476D">
        <w:rPr>
          <w:sz w:val="24"/>
          <w:lang w:eastAsia="ru-RU"/>
        </w:rPr>
        <w:t>3) в случаях, когда испрашиваемый вид разрешенного использования земельных участков и иных объектов недвижимости является условно разрешенным.</w:t>
      </w:r>
    </w:p>
    <w:p w:rsidR="00562A9A" w:rsidRPr="0099476D" w:rsidRDefault="00562A9A" w:rsidP="009C1A35">
      <w:pPr>
        <w:widowControl w:val="0"/>
        <w:suppressAutoHyphens w:val="0"/>
        <w:autoSpaceDE w:val="0"/>
        <w:autoSpaceDN w:val="0"/>
        <w:adjustRightInd w:val="0"/>
        <w:ind w:firstLine="540"/>
        <w:jc w:val="both"/>
        <w:rPr>
          <w:sz w:val="24"/>
          <w:lang w:eastAsia="ru-RU"/>
        </w:rPr>
      </w:pPr>
    </w:p>
    <w:p w:rsidR="00562A9A" w:rsidRPr="0099476D" w:rsidRDefault="00562A9A" w:rsidP="009C1A35">
      <w:pPr>
        <w:keepNext/>
        <w:suppressAutoHyphens w:val="0"/>
        <w:spacing w:before="240" w:after="60"/>
        <w:ind w:left="360"/>
        <w:jc w:val="both"/>
        <w:outlineLvl w:val="1"/>
        <w:rPr>
          <w:b/>
          <w:bCs/>
          <w:iCs/>
          <w:sz w:val="24"/>
          <w:lang w:eastAsia="ru-RU"/>
        </w:rPr>
      </w:pPr>
      <w:r w:rsidRPr="0099476D">
        <w:rPr>
          <w:b/>
          <w:bCs/>
          <w:iCs/>
          <w:sz w:val="24"/>
          <w:lang w:eastAsia="ru-RU"/>
        </w:rPr>
        <w:t>Статья 26. Особенности размещения отдельных видов разрешённого использования земельных участков и объектов капитального строительства.</w:t>
      </w:r>
    </w:p>
    <w:p w:rsidR="00562A9A" w:rsidRPr="0099476D" w:rsidRDefault="00562A9A" w:rsidP="009C1A35">
      <w:pPr>
        <w:suppressAutoHyphens w:val="0"/>
        <w:spacing w:after="160" w:line="259" w:lineRule="auto"/>
        <w:ind w:firstLine="360"/>
        <w:contextualSpacing/>
        <w:jc w:val="both"/>
        <w:rPr>
          <w:rFonts w:eastAsia="Calibri"/>
          <w:sz w:val="24"/>
          <w:lang w:eastAsia="zh-CN"/>
        </w:rPr>
      </w:pPr>
      <w:r w:rsidRPr="0099476D">
        <w:rPr>
          <w:rFonts w:eastAsia="Calibri"/>
          <w:sz w:val="24"/>
          <w:lang w:eastAsia="zh-CN"/>
        </w:rPr>
        <w:t xml:space="preserve">1. В пределах любых территориальных зон в качестве вспомогательных видов использования земельных участков, при условии соблюдения положений статей 19, 20, могут располагаться: </w:t>
      </w:r>
    </w:p>
    <w:p w:rsidR="00562A9A" w:rsidRPr="0099476D" w:rsidRDefault="00562A9A" w:rsidP="009C1A35">
      <w:pPr>
        <w:suppressAutoHyphens w:val="0"/>
        <w:ind w:left="360"/>
        <w:jc w:val="both"/>
        <w:rPr>
          <w:sz w:val="24"/>
          <w:lang w:eastAsia="ru-RU"/>
        </w:rPr>
      </w:pPr>
      <w:r w:rsidRPr="0099476D">
        <w:rPr>
          <w:sz w:val="24"/>
          <w:lang w:eastAsia="ru-RU"/>
        </w:rPr>
        <w:t xml:space="preserve">- земельные участки для размещения объектов инженерной инфраструктуры; </w:t>
      </w:r>
    </w:p>
    <w:p w:rsidR="00562A9A" w:rsidRPr="0099476D" w:rsidRDefault="00562A9A" w:rsidP="009C1A35">
      <w:pPr>
        <w:suppressAutoHyphens w:val="0"/>
        <w:ind w:left="360"/>
        <w:jc w:val="both"/>
        <w:rPr>
          <w:sz w:val="24"/>
          <w:lang w:eastAsia="ru-RU"/>
        </w:rPr>
      </w:pPr>
      <w:r w:rsidRPr="0099476D">
        <w:rPr>
          <w:sz w:val="24"/>
          <w:lang w:eastAsia="ru-RU"/>
        </w:rPr>
        <w:t>- земельные участки для размещения объектов пожарной охраны: гидрантов, резервуаров, противопожарных водоемов;</w:t>
      </w:r>
    </w:p>
    <w:p w:rsidR="00562A9A" w:rsidRPr="0099476D" w:rsidRDefault="00562A9A" w:rsidP="009C1A35">
      <w:pPr>
        <w:suppressAutoHyphens w:val="0"/>
        <w:ind w:left="360"/>
        <w:jc w:val="both"/>
        <w:rPr>
          <w:sz w:val="24"/>
          <w:lang w:eastAsia="ru-RU"/>
        </w:rPr>
      </w:pPr>
      <w:r w:rsidRPr="0099476D">
        <w:rPr>
          <w:sz w:val="24"/>
          <w:lang w:eastAsia="ru-RU"/>
        </w:rPr>
        <w:t>- земельные участки для размещения площадок для сбора мусора;</w:t>
      </w:r>
    </w:p>
    <w:p w:rsidR="00562A9A" w:rsidRPr="0099476D" w:rsidRDefault="00562A9A" w:rsidP="009C1A35">
      <w:pPr>
        <w:suppressAutoHyphens w:val="0"/>
        <w:ind w:left="360"/>
        <w:jc w:val="both"/>
        <w:rPr>
          <w:sz w:val="24"/>
          <w:lang w:eastAsia="ru-RU"/>
        </w:rPr>
      </w:pPr>
      <w:r w:rsidRPr="0099476D">
        <w:rPr>
          <w:sz w:val="24"/>
          <w:lang w:eastAsia="ru-RU"/>
        </w:rPr>
        <w:t>- земельные участки для размещения элементов благоустройства и вертикальной планировки (открытых лестниц, подпорных стенок, декоративных пешеходных мостиков и других малых архитектурных форм);</w:t>
      </w:r>
    </w:p>
    <w:p w:rsidR="00562A9A" w:rsidRPr="0099476D" w:rsidRDefault="00562A9A" w:rsidP="009C1A35">
      <w:pPr>
        <w:suppressAutoHyphens w:val="0"/>
        <w:ind w:left="360"/>
        <w:jc w:val="both"/>
        <w:rPr>
          <w:sz w:val="24"/>
          <w:lang w:eastAsia="ru-RU"/>
        </w:rPr>
      </w:pPr>
      <w:r w:rsidRPr="0099476D">
        <w:rPr>
          <w:sz w:val="24"/>
          <w:lang w:eastAsia="ru-RU"/>
        </w:rPr>
        <w:t>- земельные участки для декоративного и защитного озеленения;</w:t>
      </w:r>
    </w:p>
    <w:p w:rsidR="00562A9A" w:rsidRPr="0099476D" w:rsidRDefault="00562A9A" w:rsidP="009C1A35">
      <w:pPr>
        <w:suppressAutoHyphens w:val="0"/>
        <w:ind w:left="360"/>
        <w:jc w:val="both"/>
        <w:rPr>
          <w:sz w:val="24"/>
          <w:lang w:eastAsia="ru-RU"/>
        </w:rPr>
      </w:pPr>
      <w:r w:rsidRPr="0099476D">
        <w:rPr>
          <w:sz w:val="24"/>
          <w:lang w:eastAsia="ru-RU"/>
        </w:rPr>
        <w:t>- земельные участки для размещения памятников, монументов, мемориалов;</w:t>
      </w:r>
    </w:p>
    <w:p w:rsidR="00562A9A" w:rsidRPr="0099476D" w:rsidRDefault="00562A9A" w:rsidP="009C1A35">
      <w:pPr>
        <w:suppressAutoHyphens w:val="0"/>
        <w:ind w:left="360"/>
        <w:jc w:val="both"/>
        <w:rPr>
          <w:sz w:val="24"/>
          <w:lang w:eastAsia="ru-RU"/>
        </w:rPr>
      </w:pPr>
      <w:r w:rsidRPr="0099476D">
        <w:rPr>
          <w:sz w:val="24"/>
          <w:lang w:eastAsia="ru-RU"/>
        </w:rPr>
        <w:t>- земельные участки, занятые водными объектами;</w:t>
      </w:r>
    </w:p>
    <w:p w:rsidR="00562A9A" w:rsidRPr="0099476D" w:rsidRDefault="00562A9A" w:rsidP="009C1A35">
      <w:pPr>
        <w:suppressAutoHyphens w:val="0"/>
        <w:ind w:left="360"/>
        <w:jc w:val="both"/>
        <w:rPr>
          <w:sz w:val="24"/>
          <w:lang w:eastAsia="ru-RU"/>
        </w:rPr>
      </w:pPr>
      <w:r w:rsidRPr="0099476D">
        <w:rPr>
          <w:sz w:val="24"/>
          <w:lang w:eastAsia="ru-RU"/>
        </w:rPr>
        <w:t>- земельные участки под полосами отвода водоемов, каналов и коллекторов, набережные.</w:t>
      </w:r>
    </w:p>
    <w:p w:rsidR="00562A9A" w:rsidRPr="0099476D" w:rsidRDefault="00562A9A" w:rsidP="009C1A35">
      <w:pPr>
        <w:suppressAutoHyphens w:val="0"/>
        <w:ind w:firstLine="360"/>
        <w:jc w:val="both"/>
        <w:rPr>
          <w:sz w:val="24"/>
          <w:lang w:eastAsia="ru-RU"/>
        </w:rPr>
      </w:pPr>
      <w:r w:rsidRPr="0099476D">
        <w:rPr>
          <w:sz w:val="24"/>
          <w:lang w:eastAsia="ru-RU"/>
        </w:rPr>
        <w:t>2. Минимальный процент застройки земельных участков устанавливается в отношении земель, государственная собственность на которые не разграничена.</w:t>
      </w:r>
    </w:p>
    <w:p w:rsidR="00562A9A" w:rsidRPr="0099476D" w:rsidRDefault="00562A9A" w:rsidP="009C1A35">
      <w:pPr>
        <w:suppressAutoHyphens w:val="0"/>
        <w:ind w:firstLine="360"/>
        <w:jc w:val="both"/>
        <w:rPr>
          <w:sz w:val="24"/>
          <w:lang w:eastAsia="ru-RU"/>
        </w:rPr>
      </w:pPr>
      <w:r w:rsidRPr="0099476D">
        <w:rPr>
          <w:sz w:val="24"/>
          <w:lang w:eastAsia="ru-RU"/>
        </w:rPr>
        <w:t>Минимальный процент застройки рассчитывается от площади земельного участка, которая может быть застроена.</w:t>
      </w:r>
    </w:p>
    <w:p w:rsidR="00562A9A" w:rsidRPr="0099476D" w:rsidRDefault="00562A9A" w:rsidP="009C1A35">
      <w:pPr>
        <w:suppressAutoHyphens w:val="0"/>
        <w:ind w:firstLine="360"/>
        <w:jc w:val="both"/>
        <w:rPr>
          <w:sz w:val="24"/>
          <w:lang w:eastAsia="ru-RU"/>
        </w:rPr>
      </w:pPr>
      <w:r w:rsidRPr="0099476D">
        <w:rPr>
          <w:sz w:val="24"/>
          <w:lang w:eastAsia="ru-RU"/>
        </w:rPr>
        <w:t xml:space="preserve">Минимальный процент застройки </w:t>
      </w:r>
      <w:r w:rsidR="00D61216" w:rsidRPr="0099476D">
        <w:rPr>
          <w:sz w:val="24"/>
        </w:rPr>
        <w:t>не устанавливается относительно земельного участка, предоставленного по акту выбора земельного участка для целей, связанных со строительством, а также</w:t>
      </w:r>
      <w:r w:rsidR="00D61216" w:rsidRPr="0099476D">
        <w:rPr>
          <w:sz w:val="24"/>
          <w:lang w:eastAsia="ru-RU"/>
        </w:rPr>
        <w:t xml:space="preserve"> </w:t>
      </w:r>
      <w:r w:rsidRPr="0099476D">
        <w:rPr>
          <w:sz w:val="24"/>
          <w:lang w:eastAsia="ru-RU"/>
        </w:rPr>
        <w:t>не устанавливается относительно земельного участка, государственная собственность на который не разграничена, в отношении которого до дня установления минимального процента застройки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размещено извещение о проведении аукциона на право заключения договора аренды земельного участка.</w:t>
      </w:r>
    </w:p>
    <w:p w:rsidR="00562A9A" w:rsidRPr="0099476D" w:rsidRDefault="00562A9A" w:rsidP="009C1A35">
      <w:pPr>
        <w:suppressAutoHyphens w:val="0"/>
        <w:ind w:left="360"/>
        <w:jc w:val="both"/>
        <w:rPr>
          <w:sz w:val="24"/>
          <w:lang w:eastAsia="ru-RU"/>
        </w:rPr>
      </w:pPr>
    </w:p>
    <w:p w:rsidR="00562A9A" w:rsidRPr="0099476D" w:rsidRDefault="00562A9A" w:rsidP="009C1A35">
      <w:pPr>
        <w:suppressAutoHyphens w:val="0"/>
        <w:ind w:firstLine="708"/>
        <w:jc w:val="both"/>
        <w:rPr>
          <w:sz w:val="24"/>
          <w:lang w:eastAsia="ru-RU"/>
        </w:rPr>
      </w:pPr>
      <w:r w:rsidRPr="0099476D">
        <w:rPr>
          <w:b/>
          <w:bCs/>
          <w:sz w:val="24"/>
          <w:lang w:eastAsia="ru-RU"/>
        </w:rPr>
        <w:t>Статья 27. Перечень территориальных зон, выделенных на карте градостроительного зонирования поселения.</w:t>
      </w:r>
    </w:p>
    <w:p w:rsidR="00562A9A" w:rsidRPr="0099476D" w:rsidRDefault="00562A9A" w:rsidP="009C1A35">
      <w:pPr>
        <w:suppressAutoHyphens w:val="0"/>
        <w:rPr>
          <w:sz w:val="24"/>
          <w:lang w:eastAsia="ru-RU"/>
        </w:rPr>
      </w:pPr>
    </w:p>
    <w:p w:rsidR="00562A9A" w:rsidRPr="0099476D" w:rsidRDefault="00562A9A" w:rsidP="009C1A35">
      <w:pPr>
        <w:suppressAutoHyphens w:val="0"/>
        <w:jc w:val="both"/>
        <w:rPr>
          <w:sz w:val="24"/>
          <w:lang w:eastAsia="ru-RU"/>
        </w:rPr>
      </w:pPr>
      <w:r w:rsidRPr="0099476D">
        <w:rPr>
          <w:sz w:val="24"/>
          <w:lang w:eastAsia="ru-RU"/>
        </w:rPr>
        <w:tab/>
        <w:t xml:space="preserve">На карте градостроительного зонирования территории </w:t>
      </w:r>
      <w:r w:rsidR="009C1A35" w:rsidRPr="0099476D">
        <w:rPr>
          <w:sz w:val="24"/>
          <w:lang w:eastAsia="ru-RU"/>
        </w:rPr>
        <w:t>Грушевского</w:t>
      </w:r>
      <w:r w:rsidRPr="0099476D">
        <w:rPr>
          <w:sz w:val="24"/>
          <w:lang w:eastAsia="ru-RU"/>
        </w:rPr>
        <w:t xml:space="preserve"> сельского поселения выделены следующие виды территориальных зон:</w:t>
      </w:r>
    </w:p>
    <w:p w:rsidR="005B2D0B" w:rsidRPr="0099476D" w:rsidRDefault="005B2D0B" w:rsidP="009C1A35">
      <w:pPr>
        <w:jc w:val="both"/>
        <w:rPr>
          <w:sz w:val="24"/>
        </w:rPr>
      </w:pPr>
    </w:p>
    <w:p w:rsidR="00562A9A" w:rsidRPr="0099476D" w:rsidRDefault="00562A9A" w:rsidP="009C1A35">
      <w:pPr>
        <w:jc w:val="both"/>
        <w:rPr>
          <w:sz w:val="24"/>
        </w:rPr>
      </w:pPr>
    </w:p>
    <w:tbl>
      <w:tblPr>
        <w:tblW w:w="9580" w:type="dxa"/>
        <w:tblInd w:w="-5" w:type="dxa"/>
        <w:tblLayout w:type="fixed"/>
        <w:tblLook w:val="0000" w:firstRow="0" w:lastRow="0" w:firstColumn="0" w:lastColumn="0" w:noHBand="0" w:noVBand="0"/>
      </w:tblPr>
      <w:tblGrid>
        <w:gridCol w:w="3657"/>
        <w:gridCol w:w="5923"/>
      </w:tblGrid>
      <w:tr w:rsidR="005B2D0B" w:rsidRPr="0099476D" w:rsidTr="00ED4CC9">
        <w:tc>
          <w:tcPr>
            <w:tcW w:w="3657"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widowControl w:val="0"/>
              <w:autoSpaceDE w:val="0"/>
              <w:jc w:val="center"/>
              <w:rPr>
                <w:sz w:val="24"/>
              </w:rPr>
            </w:pPr>
            <w:r w:rsidRPr="0099476D">
              <w:rPr>
                <w:sz w:val="24"/>
              </w:rPr>
              <w:t>Кодовые обозначения территориальных зон</w:t>
            </w: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widowControl w:val="0"/>
              <w:autoSpaceDE w:val="0"/>
              <w:snapToGrid w:val="0"/>
              <w:jc w:val="center"/>
              <w:rPr>
                <w:sz w:val="24"/>
              </w:rPr>
            </w:pPr>
          </w:p>
          <w:p w:rsidR="005B2D0B" w:rsidRPr="0099476D" w:rsidRDefault="005B2D0B" w:rsidP="009C1A35">
            <w:pPr>
              <w:widowControl w:val="0"/>
              <w:autoSpaceDE w:val="0"/>
              <w:jc w:val="center"/>
              <w:rPr>
                <w:sz w:val="24"/>
              </w:rPr>
            </w:pPr>
            <w:r w:rsidRPr="0099476D">
              <w:rPr>
                <w:sz w:val="24"/>
              </w:rPr>
              <w:t>Наименование территориальных зон</w:t>
            </w:r>
          </w:p>
        </w:tc>
      </w:tr>
      <w:tr w:rsidR="005B2D0B" w:rsidRPr="0099476D" w:rsidTr="00453C45">
        <w:tc>
          <w:tcPr>
            <w:tcW w:w="9580" w:type="dxa"/>
            <w:gridSpan w:val="2"/>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widowControl w:val="0"/>
              <w:autoSpaceDE w:val="0"/>
              <w:jc w:val="center"/>
              <w:rPr>
                <w:sz w:val="24"/>
              </w:rPr>
            </w:pPr>
            <w:r w:rsidRPr="0099476D">
              <w:rPr>
                <w:b/>
                <w:bCs/>
                <w:sz w:val="24"/>
                <w:lang w:val="ru-RU"/>
              </w:rPr>
              <w:t>Общественно-деловые зоны</w:t>
            </w:r>
          </w:p>
        </w:tc>
      </w:tr>
      <w:tr w:rsidR="005B2D0B" w:rsidRPr="0099476D" w:rsidTr="00ED4CC9">
        <w:tc>
          <w:tcPr>
            <w:tcW w:w="3657"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widowControl w:val="0"/>
              <w:autoSpaceDE w:val="0"/>
              <w:jc w:val="center"/>
              <w:rPr>
                <w:sz w:val="24"/>
              </w:rPr>
            </w:pPr>
            <w:r w:rsidRPr="0099476D">
              <w:rPr>
                <w:sz w:val="24"/>
              </w:rPr>
              <w:t>ЦД-1</w:t>
            </w: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widowControl w:val="0"/>
              <w:autoSpaceDE w:val="0"/>
              <w:jc w:val="both"/>
              <w:rPr>
                <w:sz w:val="24"/>
              </w:rPr>
            </w:pPr>
            <w:r w:rsidRPr="0099476D">
              <w:rPr>
                <w:sz w:val="24"/>
              </w:rPr>
              <w:t>Зона делового центра</w:t>
            </w:r>
          </w:p>
        </w:tc>
      </w:tr>
      <w:tr w:rsidR="005B2D0B" w:rsidRPr="0099476D" w:rsidTr="00ED4CC9">
        <w:tc>
          <w:tcPr>
            <w:tcW w:w="3657"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widowControl w:val="0"/>
              <w:autoSpaceDE w:val="0"/>
              <w:jc w:val="center"/>
              <w:rPr>
                <w:sz w:val="24"/>
              </w:rPr>
            </w:pPr>
            <w:r w:rsidRPr="0099476D">
              <w:rPr>
                <w:sz w:val="24"/>
              </w:rPr>
              <w:t>Ц-1</w:t>
            </w:r>
            <w:r w:rsidR="00ED4CC9">
              <w:rPr>
                <w:sz w:val="24"/>
              </w:rPr>
              <w:t>/1, Ц-1/2</w:t>
            </w: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widowControl w:val="0"/>
              <w:autoSpaceDE w:val="0"/>
              <w:jc w:val="both"/>
              <w:rPr>
                <w:sz w:val="24"/>
              </w:rPr>
            </w:pPr>
            <w:r w:rsidRPr="0099476D">
              <w:rPr>
                <w:sz w:val="24"/>
              </w:rPr>
              <w:t>Зона обслуживания и деловой активности местного значения</w:t>
            </w:r>
          </w:p>
        </w:tc>
      </w:tr>
      <w:tr w:rsidR="005B2D0B" w:rsidRPr="0099476D" w:rsidTr="00ED4CC9">
        <w:tc>
          <w:tcPr>
            <w:tcW w:w="3657"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widowControl w:val="0"/>
              <w:autoSpaceDE w:val="0"/>
              <w:jc w:val="center"/>
              <w:rPr>
                <w:sz w:val="24"/>
              </w:rPr>
            </w:pPr>
            <w:r w:rsidRPr="0099476D">
              <w:rPr>
                <w:sz w:val="24"/>
              </w:rPr>
              <w:t>Ц-2</w:t>
            </w:r>
            <w:r w:rsidR="00F82CC0" w:rsidRPr="0099476D">
              <w:rPr>
                <w:sz w:val="24"/>
              </w:rPr>
              <w:t>/1, Ц-2/2</w:t>
            </w:r>
            <w:r w:rsidR="00ED4CC9">
              <w:rPr>
                <w:sz w:val="24"/>
              </w:rPr>
              <w:t>, Ц-2/3, Ц-2/4, Ц-2/5</w:t>
            </w: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widowControl w:val="0"/>
              <w:autoSpaceDE w:val="0"/>
              <w:jc w:val="both"/>
              <w:rPr>
                <w:sz w:val="24"/>
              </w:rPr>
            </w:pPr>
            <w:r w:rsidRPr="0099476D">
              <w:rPr>
                <w:sz w:val="24"/>
              </w:rPr>
              <w:t>Зона деловой, производственной активности и обслуживания вдоль дорог федера</w:t>
            </w:r>
            <w:r w:rsidR="00AC70E9" w:rsidRPr="0099476D">
              <w:rPr>
                <w:sz w:val="24"/>
              </w:rPr>
              <w:t>льного и регионального значения</w:t>
            </w:r>
          </w:p>
        </w:tc>
      </w:tr>
      <w:tr w:rsidR="005B2D0B" w:rsidRPr="0099476D" w:rsidTr="00ED4CC9">
        <w:tc>
          <w:tcPr>
            <w:tcW w:w="3657"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widowControl w:val="0"/>
              <w:autoSpaceDE w:val="0"/>
              <w:snapToGrid w:val="0"/>
              <w:jc w:val="both"/>
              <w:rPr>
                <w:sz w:val="24"/>
              </w:rPr>
            </w:pP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widowControl w:val="0"/>
              <w:autoSpaceDE w:val="0"/>
              <w:snapToGrid w:val="0"/>
              <w:jc w:val="both"/>
              <w:rPr>
                <w:sz w:val="24"/>
              </w:rPr>
            </w:pPr>
          </w:p>
        </w:tc>
      </w:tr>
      <w:tr w:rsidR="005B2D0B" w:rsidRPr="0099476D" w:rsidTr="00453C45">
        <w:tc>
          <w:tcPr>
            <w:tcW w:w="9580" w:type="dxa"/>
            <w:gridSpan w:val="2"/>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widowControl w:val="0"/>
              <w:autoSpaceDE w:val="0"/>
              <w:jc w:val="center"/>
              <w:rPr>
                <w:sz w:val="24"/>
              </w:rPr>
            </w:pPr>
            <w:r w:rsidRPr="0099476D">
              <w:rPr>
                <w:b/>
                <w:bCs/>
                <w:sz w:val="24"/>
                <w:lang w:val="ru-RU"/>
              </w:rPr>
              <w:t>Жилые зоны</w:t>
            </w:r>
          </w:p>
        </w:tc>
      </w:tr>
      <w:tr w:rsidR="005B2D0B" w:rsidRPr="0099476D" w:rsidTr="00ED4CC9">
        <w:tc>
          <w:tcPr>
            <w:tcW w:w="3657" w:type="dxa"/>
            <w:tcBorders>
              <w:top w:val="single" w:sz="4" w:space="0" w:color="000000"/>
              <w:left w:val="single" w:sz="4" w:space="0" w:color="000000"/>
              <w:bottom w:val="single" w:sz="4" w:space="0" w:color="000000"/>
            </w:tcBorders>
            <w:shd w:val="clear" w:color="auto" w:fill="auto"/>
          </w:tcPr>
          <w:p w:rsidR="00ED4CC9" w:rsidRDefault="005B2D0B" w:rsidP="009C1A35">
            <w:pPr>
              <w:widowControl w:val="0"/>
              <w:autoSpaceDE w:val="0"/>
              <w:jc w:val="center"/>
              <w:rPr>
                <w:sz w:val="24"/>
              </w:rPr>
            </w:pPr>
            <w:r w:rsidRPr="0099476D">
              <w:rPr>
                <w:sz w:val="24"/>
              </w:rPr>
              <w:t>Ж-1</w:t>
            </w:r>
            <w:r w:rsidR="00ED4CC9">
              <w:rPr>
                <w:sz w:val="24"/>
              </w:rPr>
              <w:t xml:space="preserve">/1, </w:t>
            </w:r>
            <w:r w:rsidR="00ED4CC9" w:rsidRPr="0099476D">
              <w:rPr>
                <w:sz w:val="24"/>
              </w:rPr>
              <w:t>Ж-1</w:t>
            </w:r>
            <w:r w:rsidR="00ED4CC9">
              <w:rPr>
                <w:sz w:val="24"/>
              </w:rPr>
              <w:t xml:space="preserve">/2, </w:t>
            </w:r>
            <w:r w:rsidR="00ED4CC9" w:rsidRPr="0099476D">
              <w:rPr>
                <w:sz w:val="24"/>
              </w:rPr>
              <w:t>Ж-1</w:t>
            </w:r>
            <w:r w:rsidR="00ED4CC9">
              <w:rPr>
                <w:sz w:val="24"/>
              </w:rPr>
              <w:t xml:space="preserve">/3, </w:t>
            </w:r>
            <w:r w:rsidR="00ED4CC9" w:rsidRPr="0099476D">
              <w:rPr>
                <w:sz w:val="24"/>
              </w:rPr>
              <w:t>Ж-1</w:t>
            </w:r>
            <w:r w:rsidR="00ED4CC9">
              <w:rPr>
                <w:sz w:val="24"/>
              </w:rPr>
              <w:t xml:space="preserve">/4, </w:t>
            </w:r>
          </w:p>
          <w:p w:rsidR="005B2D0B" w:rsidRPr="0099476D" w:rsidRDefault="00ED4CC9" w:rsidP="009C1A35">
            <w:pPr>
              <w:widowControl w:val="0"/>
              <w:autoSpaceDE w:val="0"/>
              <w:jc w:val="center"/>
              <w:rPr>
                <w:sz w:val="24"/>
              </w:rPr>
            </w:pPr>
            <w:r w:rsidRPr="0099476D">
              <w:rPr>
                <w:sz w:val="24"/>
              </w:rPr>
              <w:t>Ж-1</w:t>
            </w:r>
            <w:r>
              <w:rPr>
                <w:sz w:val="24"/>
              </w:rPr>
              <w:t xml:space="preserve">/5, </w:t>
            </w:r>
            <w:r w:rsidRPr="0099476D">
              <w:rPr>
                <w:sz w:val="24"/>
              </w:rPr>
              <w:t>Ж-1</w:t>
            </w:r>
            <w:r>
              <w:rPr>
                <w:sz w:val="24"/>
              </w:rPr>
              <w:t xml:space="preserve">/6, </w:t>
            </w:r>
            <w:r w:rsidRPr="0099476D">
              <w:rPr>
                <w:sz w:val="24"/>
              </w:rPr>
              <w:t>Ж-1</w:t>
            </w:r>
            <w:r>
              <w:rPr>
                <w:sz w:val="24"/>
              </w:rPr>
              <w:t xml:space="preserve">/7, </w:t>
            </w:r>
            <w:r w:rsidRPr="0099476D">
              <w:rPr>
                <w:sz w:val="24"/>
              </w:rPr>
              <w:t>Ж-1</w:t>
            </w:r>
            <w:r>
              <w:rPr>
                <w:sz w:val="24"/>
              </w:rPr>
              <w:t xml:space="preserve">/8, </w:t>
            </w:r>
            <w:r w:rsidRPr="0099476D">
              <w:rPr>
                <w:sz w:val="24"/>
              </w:rPr>
              <w:t>Ж-1</w:t>
            </w:r>
            <w:r>
              <w:rPr>
                <w:sz w:val="24"/>
              </w:rPr>
              <w:t xml:space="preserve">/9, </w:t>
            </w:r>
            <w:r w:rsidRPr="0099476D">
              <w:rPr>
                <w:sz w:val="24"/>
              </w:rPr>
              <w:t>Ж-1</w:t>
            </w:r>
            <w:r>
              <w:rPr>
                <w:sz w:val="24"/>
              </w:rPr>
              <w:t xml:space="preserve">/10, </w:t>
            </w:r>
            <w:r w:rsidRPr="0099476D">
              <w:rPr>
                <w:sz w:val="24"/>
              </w:rPr>
              <w:t>Ж-1</w:t>
            </w:r>
            <w:r>
              <w:rPr>
                <w:sz w:val="24"/>
              </w:rPr>
              <w:t xml:space="preserve">/11, </w:t>
            </w:r>
            <w:r w:rsidRPr="0099476D">
              <w:rPr>
                <w:sz w:val="24"/>
              </w:rPr>
              <w:t>Ж-1</w:t>
            </w:r>
            <w:r>
              <w:rPr>
                <w:sz w:val="24"/>
              </w:rPr>
              <w:t>/12</w:t>
            </w: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widowControl w:val="0"/>
              <w:autoSpaceDE w:val="0"/>
              <w:jc w:val="both"/>
              <w:rPr>
                <w:sz w:val="24"/>
              </w:rPr>
            </w:pPr>
            <w:r w:rsidRPr="0099476D">
              <w:rPr>
                <w:sz w:val="24"/>
              </w:rPr>
              <w:t xml:space="preserve">Зона существующей индивидуальной жилой застройки </w:t>
            </w:r>
          </w:p>
        </w:tc>
      </w:tr>
      <w:tr w:rsidR="005B2D0B" w:rsidRPr="0099476D" w:rsidTr="00ED4CC9">
        <w:tc>
          <w:tcPr>
            <w:tcW w:w="3657"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widowControl w:val="0"/>
              <w:autoSpaceDE w:val="0"/>
              <w:jc w:val="center"/>
              <w:rPr>
                <w:sz w:val="24"/>
              </w:rPr>
            </w:pPr>
            <w:r w:rsidRPr="0099476D">
              <w:rPr>
                <w:sz w:val="24"/>
              </w:rPr>
              <w:t>Ж-2</w:t>
            </w:r>
            <w:r w:rsidR="00ED4CC9">
              <w:rPr>
                <w:sz w:val="24"/>
              </w:rPr>
              <w:t xml:space="preserve">/1, </w:t>
            </w:r>
            <w:r w:rsidR="00ED4CC9" w:rsidRPr="0099476D">
              <w:rPr>
                <w:sz w:val="24"/>
              </w:rPr>
              <w:t>Ж-2</w:t>
            </w:r>
            <w:r w:rsidR="00ED4CC9">
              <w:rPr>
                <w:sz w:val="24"/>
              </w:rPr>
              <w:t xml:space="preserve">/2, </w:t>
            </w:r>
            <w:r w:rsidR="00ED4CC9" w:rsidRPr="0099476D">
              <w:rPr>
                <w:sz w:val="24"/>
              </w:rPr>
              <w:t>Ж-2</w:t>
            </w:r>
            <w:r w:rsidR="00ED4CC9">
              <w:rPr>
                <w:sz w:val="24"/>
              </w:rPr>
              <w:t xml:space="preserve">/3, </w:t>
            </w:r>
            <w:r w:rsidR="00ED4CC9" w:rsidRPr="0099476D">
              <w:rPr>
                <w:sz w:val="24"/>
              </w:rPr>
              <w:t>Ж-2</w:t>
            </w:r>
            <w:r w:rsidR="00ED4CC9">
              <w:rPr>
                <w:sz w:val="24"/>
              </w:rPr>
              <w:t xml:space="preserve">/4, </w:t>
            </w:r>
            <w:r w:rsidR="00ED4CC9" w:rsidRPr="0099476D">
              <w:rPr>
                <w:sz w:val="24"/>
              </w:rPr>
              <w:t>Ж-2</w:t>
            </w:r>
            <w:r w:rsidR="00ED4CC9">
              <w:rPr>
                <w:sz w:val="24"/>
              </w:rPr>
              <w:t xml:space="preserve">/5, </w:t>
            </w:r>
            <w:r w:rsidR="00ED4CC9" w:rsidRPr="0099476D">
              <w:rPr>
                <w:sz w:val="24"/>
              </w:rPr>
              <w:t>Ж-2</w:t>
            </w:r>
            <w:r w:rsidR="00ED4CC9">
              <w:rPr>
                <w:sz w:val="24"/>
              </w:rPr>
              <w:t xml:space="preserve">/6, </w:t>
            </w:r>
            <w:r w:rsidR="00ED4CC9" w:rsidRPr="0099476D">
              <w:rPr>
                <w:sz w:val="24"/>
              </w:rPr>
              <w:t>Ж-2</w:t>
            </w:r>
            <w:r w:rsidR="00ED4CC9">
              <w:rPr>
                <w:sz w:val="24"/>
              </w:rPr>
              <w:t xml:space="preserve">/7, </w:t>
            </w:r>
            <w:r w:rsidR="00ED4CC9" w:rsidRPr="0099476D">
              <w:rPr>
                <w:sz w:val="24"/>
              </w:rPr>
              <w:t>Ж-2</w:t>
            </w:r>
            <w:r w:rsidR="00ED4CC9">
              <w:rPr>
                <w:sz w:val="24"/>
              </w:rPr>
              <w:t xml:space="preserve">/8, </w:t>
            </w:r>
            <w:r w:rsidR="00ED4CC9" w:rsidRPr="0099476D">
              <w:rPr>
                <w:sz w:val="24"/>
              </w:rPr>
              <w:t>Ж-2</w:t>
            </w:r>
            <w:r w:rsidR="00ED4CC9">
              <w:rPr>
                <w:sz w:val="24"/>
              </w:rPr>
              <w:t xml:space="preserve">/9, </w:t>
            </w:r>
            <w:r w:rsidR="00ED4CC9" w:rsidRPr="0099476D">
              <w:rPr>
                <w:sz w:val="24"/>
              </w:rPr>
              <w:t>Ж-2</w:t>
            </w:r>
            <w:r w:rsidR="00ED4CC9">
              <w:rPr>
                <w:sz w:val="24"/>
              </w:rPr>
              <w:t xml:space="preserve">/10, </w:t>
            </w:r>
            <w:r w:rsidR="00ED4CC9" w:rsidRPr="0099476D">
              <w:rPr>
                <w:sz w:val="24"/>
              </w:rPr>
              <w:t>Ж-2</w:t>
            </w:r>
            <w:r w:rsidR="00ED4CC9">
              <w:rPr>
                <w:sz w:val="24"/>
              </w:rPr>
              <w:t xml:space="preserve">/11, </w:t>
            </w:r>
            <w:r w:rsidR="00ED4CC9" w:rsidRPr="0099476D">
              <w:rPr>
                <w:sz w:val="24"/>
              </w:rPr>
              <w:t>Ж-2</w:t>
            </w:r>
            <w:r w:rsidR="00ED4CC9">
              <w:rPr>
                <w:sz w:val="24"/>
              </w:rPr>
              <w:t xml:space="preserve">/12, </w:t>
            </w:r>
            <w:r w:rsidR="00ED4CC9" w:rsidRPr="0099476D">
              <w:rPr>
                <w:sz w:val="24"/>
              </w:rPr>
              <w:t>Ж-2</w:t>
            </w:r>
            <w:r w:rsidR="00ED4CC9">
              <w:rPr>
                <w:sz w:val="24"/>
              </w:rPr>
              <w:t xml:space="preserve">/13, </w:t>
            </w:r>
            <w:r w:rsidR="00ED4CC9" w:rsidRPr="0099476D">
              <w:rPr>
                <w:sz w:val="24"/>
              </w:rPr>
              <w:t>Ж-2</w:t>
            </w:r>
            <w:r w:rsidR="00ED4CC9">
              <w:rPr>
                <w:sz w:val="24"/>
              </w:rPr>
              <w:t xml:space="preserve">/14, </w:t>
            </w:r>
            <w:r w:rsidR="00ED4CC9" w:rsidRPr="0099476D">
              <w:rPr>
                <w:sz w:val="24"/>
              </w:rPr>
              <w:t>Ж-2</w:t>
            </w:r>
            <w:r w:rsidR="00ED4CC9">
              <w:rPr>
                <w:sz w:val="24"/>
              </w:rPr>
              <w:t>/15</w:t>
            </w: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widowControl w:val="0"/>
              <w:autoSpaceDE w:val="0"/>
              <w:jc w:val="both"/>
              <w:rPr>
                <w:sz w:val="24"/>
              </w:rPr>
            </w:pPr>
            <w:r w:rsidRPr="0099476D">
              <w:rPr>
                <w:sz w:val="24"/>
              </w:rPr>
              <w:t>Зона развития индивидуальной жилой застройки</w:t>
            </w:r>
          </w:p>
        </w:tc>
      </w:tr>
      <w:tr w:rsidR="005B2D0B" w:rsidRPr="0099476D" w:rsidTr="00ED4CC9">
        <w:tc>
          <w:tcPr>
            <w:tcW w:w="3657"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widowControl w:val="0"/>
              <w:autoSpaceDE w:val="0"/>
              <w:jc w:val="center"/>
              <w:rPr>
                <w:sz w:val="24"/>
              </w:rPr>
            </w:pPr>
            <w:r w:rsidRPr="0099476D">
              <w:rPr>
                <w:sz w:val="24"/>
              </w:rPr>
              <w:t>Ж-3</w:t>
            </w:r>
            <w:r w:rsidR="00ED4CC9">
              <w:rPr>
                <w:sz w:val="24"/>
              </w:rPr>
              <w:t>/1, Ж-3/2</w:t>
            </w: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396CF7">
            <w:pPr>
              <w:widowControl w:val="0"/>
              <w:autoSpaceDE w:val="0"/>
              <w:jc w:val="both"/>
              <w:rPr>
                <w:sz w:val="24"/>
              </w:rPr>
            </w:pPr>
            <w:r w:rsidRPr="0099476D">
              <w:rPr>
                <w:sz w:val="24"/>
              </w:rPr>
              <w:t>Зона развития смешанной жилой застройки</w:t>
            </w:r>
          </w:p>
        </w:tc>
      </w:tr>
      <w:tr w:rsidR="005B2D0B" w:rsidRPr="0099476D" w:rsidTr="00ED4CC9">
        <w:tc>
          <w:tcPr>
            <w:tcW w:w="3657"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widowControl w:val="0"/>
              <w:autoSpaceDE w:val="0"/>
              <w:snapToGrid w:val="0"/>
              <w:jc w:val="center"/>
              <w:rPr>
                <w:sz w:val="24"/>
              </w:rPr>
            </w:pP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widowControl w:val="0"/>
              <w:autoSpaceDE w:val="0"/>
              <w:snapToGrid w:val="0"/>
              <w:jc w:val="both"/>
              <w:rPr>
                <w:sz w:val="24"/>
              </w:rPr>
            </w:pPr>
          </w:p>
        </w:tc>
      </w:tr>
      <w:tr w:rsidR="005B2D0B" w:rsidRPr="0099476D" w:rsidTr="00453C45">
        <w:tc>
          <w:tcPr>
            <w:tcW w:w="9580" w:type="dxa"/>
            <w:gridSpan w:val="2"/>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widowControl w:val="0"/>
              <w:autoSpaceDE w:val="0"/>
              <w:jc w:val="center"/>
              <w:rPr>
                <w:sz w:val="24"/>
              </w:rPr>
            </w:pPr>
            <w:r w:rsidRPr="0099476D">
              <w:rPr>
                <w:b/>
                <w:bCs/>
                <w:sz w:val="24"/>
                <w:lang w:val="ru-RU"/>
              </w:rPr>
              <w:t>Зоны специального назначения</w:t>
            </w:r>
          </w:p>
        </w:tc>
      </w:tr>
      <w:tr w:rsidR="005B2D0B" w:rsidRPr="0099476D" w:rsidTr="00ED4CC9">
        <w:tc>
          <w:tcPr>
            <w:tcW w:w="3657" w:type="dxa"/>
            <w:tcBorders>
              <w:top w:val="single" w:sz="4" w:space="0" w:color="000000"/>
              <w:left w:val="single" w:sz="4" w:space="0" w:color="000000"/>
              <w:bottom w:val="single" w:sz="4" w:space="0" w:color="000000"/>
            </w:tcBorders>
            <w:shd w:val="clear" w:color="auto" w:fill="auto"/>
          </w:tcPr>
          <w:p w:rsidR="005B2D0B" w:rsidRPr="0099476D" w:rsidRDefault="005B2D0B" w:rsidP="00E277AC">
            <w:pPr>
              <w:widowControl w:val="0"/>
              <w:autoSpaceDE w:val="0"/>
              <w:jc w:val="center"/>
              <w:rPr>
                <w:sz w:val="24"/>
              </w:rPr>
            </w:pPr>
            <w:r w:rsidRPr="0099476D">
              <w:rPr>
                <w:sz w:val="24"/>
              </w:rPr>
              <w:t>СО-</w:t>
            </w:r>
            <w:r w:rsidR="00E277AC" w:rsidRPr="0099476D">
              <w:rPr>
                <w:sz w:val="24"/>
              </w:rPr>
              <w:t>1</w:t>
            </w:r>
            <w:r w:rsidR="00ED4CC9">
              <w:rPr>
                <w:sz w:val="24"/>
              </w:rPr>
              <w:t xml:space="preserve">/1, </w:t>
            </w:r>
            <w:r w:rsidR="00ED4CC9" w:rsidRPr="0099476D">
              <w:rPr>
                <w:sz w:val="24"/>
              </w:rPr>
              <w:t>СО-1</w:t>
            </w:r>
            <w:r w:rsidR="00ED4CC9">
              <w:rPr>
                <w:sz w:val="24"/>
              </w:rPr>
              <w:t xml:space="preserve">/2, </w:t>
            </w:r>
            <w:r w:rsidR="00ED4CC9" w:rsidRPr="0099476D">
              <w:rPr>
                <w:sz w:val="24"/>
              </w:rPr>
              <w:t>СО-1</w:t>
            </w:r>
            <w:r w:rsidR="00ED4CC9">
              <w:rPr>
                <w:sz w:val="24"/>
              </w:rPr>
              <w:t xml:space="preserve">/3, </w:t>
            </w:r>
            <w:r w:rsidR="00ED4CC9" w:rsidRPr="0099476D">
              <w:rPr>
                <w:sz w:val="24"/>
              </w:rPr>
              <w:t>СО-1</w:t>
            </w:r>
            <w:r w:rsidR="00ED4CC9">
              <w:rPr>
                <w:sz w:val="24"/>
              </w:rPr>
              <w:t>/4</w:t>
            </w: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widowControl w:val="0"/>
              <w:autoSpaceDE w:val="0"/>
              <w:jc w:val="both"/>
              <w:rPr>
                <w:sz w:val="24"/>
              </w:rPr>
            </w:pPr>
            <w:r w:rsidRPr="0099476D">
              <w:rPr>
                <w:sz w:val="24"/>
              </w:rPr>
              <w:t>Зона кладбищ</w:t>
            </w:r>
          </w:p>
        </w:tc>
      </w:tr>
      <w:tr w:rsidR="005B2D0B" w:rsidRPr="0099476D" w:rsidTr="00ED4CC9">
        <w:tc>
          <w:tcPr>
            <w:tcW w:w="3657"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widowControl w:val="0"/>
              <w:autoSpaceDE w:val="0"/>
              <w:snapToGrid w:val="0"/>
              <w:ind w:firstLine="720"/>
              <w:jc w:val="both"/>
              <w:rPr>
                <w:sz w:val="24"/>
              </w:rPr>
            </w:pP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widowControl w:val="0"/>
              <w:autoSpaceDE w:val="0"/>
              <w:snapToGrid w:val="0"/>
              <w:ind w:firstLine="720"/>
              <w:jc w:val="both"/>
              <w:rPr>
                <w:sz w:val="24"/>
              </w:rPr>
            </w:pPr>
          </w:p>
        </w:tc>
      </w:tr>
      <w:tr w:rsidR="005B2D0B" w:rsidRPr="0099476D" w:rsidTr="00453C45">
        <w:tc>
          <w:tcPr>
            <w:tcW w:w="9580" w:type="dxa"/>
            <w:gridSpan w:val="2"/>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widowControl w:val="0"/>
              <w:autoSpaceDE w:val="0"/>
              <w:jc w:val="center"/>
              <w:rPr>
                <w:sz w:val="24"/>
              </w:rPr>
            </w:pPr>
            <w:r w:rsidRPr="0099476D">
              <w:rPr>
                <w:b/>
                <w:bCs/>
                <w:sz w:val="24"/>
                <w:lang w:val="ru-RU"/>
              </w:rPr>
              <w:t>Производственные и коммунальные зоны</w:t>
            </w:r>
          </w:p>
        </w:tc>
      </w:tr>
      <w:tr w:rsidR="005B2D0B" w:rsidRPr="0099476D" w:rsidTr="00ED4CC9">
        <w:tc>
          <w:tcPr>
            <w:tcW w:w="3657"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widowControl w:val="0"/>
              <w:autoSpaceDE w:val="0"/>
              <w:jc w:val="center"/>
              <w:rPr>
                <w:sz w:val="24"/>
              </w:rPr>
            </w:pPr>
            <w:r w:rsidRPr="0099476D">
              <w:rPr>
                <w:sz w:val="24"/>
              </w:rPr>
              <w:t>ПК-1</w:t>
            </w:r>
            <w:r w:rsidR="00F82CC0" w:rsidRPr="0099476D">
              <w:rPr>
                <w:sz w:val="24"/>
              </w:rPr>
              <w:t>/1, ПК-1/2</w:t>
            </w:r>
            <w:r w:rsidR="00ED4CC9">
              <w:rPr>
                <w:sz w:val="24"/>
              </w:rPr>
              <w:t xml:space="preserve">, </w:t>
            </w:r>
            <w:r w:rsidR="00ED4CC9" w:rsidRPr="0099476D">
              <w:rPr>
                <w:sz w:val="24"/>
              </w:rPr>
              <w:t>ПК-1/</w:t>
            </w:r>
            <w:r w:rsidR="00ED4CC9">
              <w:rPr>
                <w:sz w:val="24"/>
              </w:rPr>
              <w:t xml:space="preserve">3, </w:t>
            </w:r>
            <w:r w:rsidR="00ED4CC9" w:rsidRPr="0099476D">
              <w:rPr>
                <w:sz w:val="24"/>
              </w:rPr>
              <w:t>ПК-1/</w:t>
            </w:r>
            <w:r w:rsidR="00ED4CC9">
              <w:rPr>
                <w:sz w:val="24"/>
              </w:rPr>
              <w:t xml:space="preserve">4, </w:t>
            </w:r>
            <w:r w:rsidR="00ED4CC9" w:rsidRPr="0099476D">
              <w:rPr>
                <w:sz w:val="24"/>
              </w:rPr>
              <w:t>ПК-1/</w:t>
            </w:r>
            <w:r w:rsidR="00ED4CC9">
              <w:rPr>
                <w:sz w:val="24"/>
              </w:rPr>
              <w:t xml:space="preserve">5, </w:t>
            </w:r>
            <w:r w:rsidR="00ED4CC9" w:rsidRPr="0099476D">
              <w:rPr>
                <w:sz w:val="24"/>
              </w:rPr>
              <w:t>ПК-1/</w:t>
            </w:r>
            <w:r w:rsidR="00ED4CC9">
              <w:rPr>
                <w:sz w:val="24"/>
              </w:rPr>
              <w:t xml:space="preserve">6, </w:t>
            </w:r>
            <w:r w:rsidR="00ED4CC9" w:rsidRPr="0099476D">
              <w:rPr>
                <w:sz w:val="24"/>
              </w:rPr>
              <w:t>ПК-1/</w:t>
            </w:r>
            <w:r w:rsidR="00ED4CC9">
              <w:rPr>
                <w:sz w:val="24"/>
              </w:rPr>
              <w:t xml:space="preserve">7, </w:t>
            </w:r>
            <w:r w:rsidR="00ED4CC9" w:rsidRPr="0099476D">
              <w:rPr>
                <w:sz w:val="24"/>
              </w:rPr>
              <w:t>ПК-1/</w:t>
            </w:r>
            <w:r w:rsidR="00ED4CC9">
              <w:rPr>
                <w:sz w:val="24"/>
              </w:rPr>
              <w:t xml:space="preserve">8, </w:t>
            </w:r>
            <w:r w:rsidR="00ED4CC9" w:rsidRPr="0099476D">
              <w:rPr>
                <w:sz w:val="24"/>
              </w:rPr>
              <w:t>ПК-1/</w:t>
            </w:r>
            <w:r w:rsidR="00ED4CC9">
              <w:rPr>
                <w:sz w:val="24"/>
              </w:rPr>
              <w:t>9, 10</w:t>
            </w: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widowControl w:val="0"/>
              <w:autoSpaceDE w:val="0"/>
              <w:jc w:val="both"/>
              <w:rPr>
                <w:sz w:val="24"/>
              </w:rPr>
            </w:pPr>
            <w:r w:rsidRPr="0099476D">
              <w:rPr>
                <w:sz w:val="24"/>
              </w:rPr>
              <w:t xml:space="preserve">Зона производственно-коммунальных объектов </w:t>
            </w:r>
            <w:r w:rsidRPr="0099476D">
              <w:rPr>
                <w:sz w:val="24"/>
                <w:lang w:val="en-US"/>
              </w:rPr>
              <w:t>V</w:t>
            </w:r>
            <w:r w:rsidRPr="0099476D">
              <w:rPr>
                <w:sz w:val="24"/>
              </w:rPr>
              <w:t xml:space="preserve"> класса вредности </w:t>
            </w:r>
          </w:p>
        </w:tc>
      </w:tr>
      <w:tr w:rsidR="00D049B4" w:rsidRPr="0099476D" w:rsidTr="00ED4CC9">
        <w:tc>
          <w:tcPr>
            <w:tcW w:w="3657" w:type="dxa"/>
            <w:tcBorders>
              <w:top w:val="single" w:sz="4" w:space="0" w:color="000000"/>
              <w:left w:val="single" w:sz="4" w:space="0" w:color="000000"/>
              <w:bottom w:val="single" w:sz="4" w:space="0" w:color="000000"/>
            </w:tcBorders>
            <w:shd w:val="clear" w:color="auto" w:fill="auto"/>
          </w:tcPr>
          <w:p w:rsidR="00D049B4" w:rsidRPr="0099476D" w:rsidRDefault="00D049B4" w:rsidP="004A5C86">
            <w:pPr>
              <w:widowControl w:val="0"/>
              <w:autoSpaceDE w:val="0"/>
              <w:jc w:val="center"/>
              <w:rPr>
                <w:sz w:val="24"/>
              </w:rPr>
            </w:pPr>
            <w:r w:rsidRPr="0099476D">
              <w:rPr>
                <w:sz w:val="24"/>
              </w:rPr>
              <w:t>ПК-2</w:t>
            </w:r>
            <w:r w:rsidR="00ED4CC9">
              <w:rPr>
                <w:sz w:val="24"/>
              </w:rPr>
              <w:t xml:space="preserve">/1, </w:t>
            </w:r>
            <w:r w:rsidR="00ED4CC9" w:rsidRPr="0099476D">
              <w:rPr>
                <w:sz w:val="24"/>
              </w:rPr>
              <w:t>ПК-2</w:t>
            </w:r>
            <w:r w:rsidR="00ED4CC9">
              <w:rPr>
                <w:sz w:val="24"/>
              </w:rPr>
              <w:t xml:space="preserve">/2, </w:t>
            </w:r>
            <w:r w:rsidR="00ED4CC9" w:rsidRPr="0099476D">
              <w:rPr>
                <w:sz w:val="24"/>
              </w:rPr>
              <w:t>ПК-2</w:t>
            </w:r>
            <w:r w:rsidR="00ED4CC9">
              <w:rPr>
                <w:sz w:val="24"/>
              </w:rPr>
              <w:t xml:space="preserve">/3, </w:t>
            </w:r>
            <w:r w:rsidR="00ED4CC9" w:rsidRPr="0099476D">
              <w:rPr>
                <w:sz w:val="24"/>
              </w:rPr>
              <w:t>ПК-2</w:t>
            </w:r>
            <w:r w:rsidR="00ED4CC9">
              <w:rPr>
                <w:sz w:val="24"/>
              </w:rPr>
              <w:t xml:space="preserve">/4, </w:t>
            </w:r>
            <w:r w:rsidR="00ED4CC9" w:rsidRPr="0099476D">
              <w:rPr>
                <w:sz w:val="24"/>
              </w:rPr>
              <w:t>ПК-2</w:t>
            </w:r>
            <w:r w:rsidR="00ED4CC9">
              <w:rPr>
                <w:sz w:val="24"/>
              </w:rPr>
              <w:t xml:space="preserve">/5, </w:t>
            </w:r>
            <w:r w:rsidR="00ED4CC9" w:rsidRPr="0099476D">
              <w:rPr>
                <w:sz w:val="24"/>
              </w:rPr>
              <w:t>ПК-2</w:t>
            </w:r>
            <w:r w:rsidR="00ED4CC9">
              <w:rPr>
                <w:sz w:val="24"/>
              </w:rPr>
              <w:t xml:space="preserve">/6, </w:t>
            </w:r>
            <w:r w:rsidR="00ED4CC9" w:rsidRPr="0099476D">
              <w:rPr>
                <w:sz w:val="24"/>
              </w:rPr>
              <w:t>ПК-2</w:t>
            </w:r>
            <w:r w:rsidR="00ED4CC9">
              <w:rPr>
                <w:sz w:val="24"/>
              </w:rPr>
              <w:t xml:space="preserve">/7, </w:t>
            </w:r>
            <w:r w:rsidR="00ED4CC9" w:rsidRPr="0099476D">
              <w:rPr>
                <w:sz w:val="24"/>
              </w:rPr>
              <w:t>ПК-2</w:t>
            </w:r>
            <w:r w:rsidR="00ED4CC9">
              <w:rPr>
                <w:sz w:val="24"/>
              </w:rPr>
              <w:t xml:space="preserve">/8, </w:t>
            </w:r>
            <w:r w:rsidR="00ED4CC9" w:rsidRPr="0099476D">
              <w:rPr>
                <w:sz w:val="24"/>
              </w:rPr>
              <w:t>ПК-2</w:t>
            </w:r>
            <w:r w:rsidR="00ED4CC9">
              <w:rPr>
                <w:sz w:val="24"/>
              </w:rPr>
              <w:t>/9</w:t>
            </w:r>
            <w:r w:rsidR="009327AD">
              <w:rPr>
                <w:sz w:val="24"/>
              </w:rPr>
              <w:t>, ПК-2/10</w:t>
            </w: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D049B4" w:rsidRPr="0099476D" w:rsidRDefault="00D049B4" w:rsidP="004A5C86">
            <w:pPr>
              <w:widowControl w:val="0"/>
              <w:autoSpaceDE w:val="0"/>
              <w:jc w:val="both"/>
              <w:rPr>
                <w:sz w:val="24"/>
              </w:rPr>
            </w:pPr>
            <w:r w:rsidRPr="0099476D">
              <w:rPr>
                <w:sz w:val="24"/>
              </w:rPr>
              <w:t xml:space="preserve">Зона производственно-коммунальных объектов </w:t>
            </w:r>
            <w:r w:rsidR="009A58FD" w:rsidRPr="0099476D">
              <w:rPr>
                <w:sz w:val="24"/>
                <w:lang w:val="en-US"/>
              </w:rPr>
              <w:t>I</w:t>
            </w:r>
            <w:r w:rsidRPr="0099476D">
              <w:rPr>
                <w:sz w:val="24"/>
                <w:lang w:val="en-US"/>
              </w:rPr>
              <w:t>V</w:t>
            </w:r>
            <w:r w:rsidRPr="0099476D">
              <w:rPr>
                <w:sz w:val="24"/>
              </w:rPr>
              <w:t xml:space="preserve"> класса вредности </w:t>
            </w:r>
          </w:p>
        </w:tc>
      </w:tr>
      <w:tr w:rsidR="00D049B4" w:rsidRPr="0099476D" w:rsidTr="00ED4CC9">
        <w:tc>
          <w:tcPr>
            <w:tcW w:w="3657" w:type="dxa"/>
            <w:tcBorders>
              <w:top w:val="single" w:sz="4" w:space="0" w:color="000000"/>
              <w:left w:val="single" w:sz="4" w:space="0" w:color="000000"/>
              <w:bottom w:val="single" w:sz="4" w:space="0" w:color="000000"/>
            </w:tcBorders>
            <w:shd w:val="clear" w:color="auto" w:fill="auto"/>
          </w:tcPr>
          <w:p w:rsidR="00D049B4" w:rsidRPr="0099476D" w:rsidRDefault="00D049B4" w:rsidP="00ED4CC9">
            <w:pPr>
              <w:widowControl w:val="0"/>
              <w:autoSpaceDE w:val="0"/>
              <w:jc w:val="center"/>
              <w:rPr>
                <w:sz w:val="24"/>
              </w:rPr>
            </w:pPr>
            <w:r w:rsidRPr="0099476D">
              <w:rPr>
                <w:sz w:val="24"/>
              </w:rPr>
              <w:t>ПК-3</w:t>
            </w:r>
            <w:r w:rsidR="00ED4CC9">
              <w:rPr>
                <w:sz w:val="24"/>
              </w:rPr>
              <w:t>/1, ПК-3/2</w:t>
            </w: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D049B4" w:rsidRPr="0099476D" w:rsidRDefault="00D049B4" w:rsidP="004A5C86">
            <w:pPr>
              <w:widowControl w:val="0"/>
              <w:autoSpaceDE w:val="0"/>
              <w:jc w:val="both"/>
              <w:rPr>
                <w:sz w:val="24"/>
              </w:rPr>
            </w:pPr>
            <w:r w:rsidRPr="0099476D">
              <w:rPr>
                <w:sz w:val="24"/>
              </w:rPr>
              <w:t xml:space="preserve">Зона производственно-коммунальных объектов </w:t>
            </w:r>
            <w:r w:rsidRPr="0099476D">
              <w:rPr>
                <w:sz w:val="24"/>
                <w:lang w:val="en-US"/>
              </w:rPr>
              <w:t>III</w:t>
            </w:r>
            <w:r w:rsidRPr="0099476D">
              <w:rPr>
                <w:sz w:val="24"/>
              </w:rPr>
              <w:t xml:space="preserve"> класса вредности.</w:t>
            </w:r>
          </w:p>
        </w:tc>
      </w:tr>
      <w:tr w:rsidR="00E277AC" w:rsidRPr="0099476D" w:rsidTr="006A26C4">
        <w:tc>
          <w:tcPr>
            <w:tcW w:w="9580" w:type="dxa"/>
            <w:gridSpan w:val="2"/>
            <w:tcBorders>
              <w:top w:val="single" w:sz="4" w:space="0" w:color="000000"/>
              <w:left w:val="single" w:sz="4" w:space="0" w:color="000000"/>
              <w:bottom w:val="single" w:sz="4" w:space="0" w:color="000000"/>
              <w:right w:val="single" w:sz="4" w:space="0" w:color="000000"/>
            </w:tcBorders>
            <w:shd w:val="clear" w:color="auto" w:fill="auto"/>
          </w:tcPr>
          <w:p w:rsidR="00E277AC" w:rsidRPr="0099476D" w:rsidRDefault="00E277AC" w:rsidP="00E277AC">
            <w:pPr>
              <w:widowControl w:val="0"/>
              <w:autoSpaceDE w:val="0"/>
              <w:jc w:val="center"/>
              <w:rPr>
                <w:b/>
                <w:sz w:val="24"/>
              </w:rPr>
            </w:pPr>
            <w:r w:rsidRPr="0099476D">
              <w:rPr>
                <w:b/>
                <w:sz w:val="24"/>
              </w:rPr>
              <w:t>Зоны инженерной и транспортной инфраструктур</w:t>
            </w:r>
          </w:p>
        </w:tc>
      </w:tr>
      <w:tr w:rsidR="00E277AC" w:rsidRPr="0099476D" w:rsidTr="00ED4CC9">
        <w:tc>
          <w:tcPr>
            <w:tcW w:w="3657" w:type="dxa"/>
            <w:tcBorders>
              <w:top w:val="single" w:sz="4" w:space="0" w:color="000000"/>
              <w:left w:val="single" w:sz="4" w:space="0" w:color="000000"/>
              <w:bottom w:val="single" w:sz="4" w:space="0" w:color="000000"/>
            </w:tcBorders>
            <w:shd w:val="clear" w:color="auto" w:fill="auto"/>
          </w:tcPr>
          <w:p w:rsidR="00E277AC" w:rsidRPr="0099476D" w:rsidRDefault="00E277AC" w:rsidP="004A5C86">
            <w:pPr>
              <w:widowControl w:val="0"/>
              <w:autoSpaceDE w:val="0"/>
              <w:jc w:val="center"/>
              <w:rPr>
                <w:sz w:val="24"/>
              </w:rPr>
            </w:pPr>
            <w:r w:rsidRPr="0099476D">
              <w:rPr>
                <w:sz w:val="24"/>
              </w:rPr>
              <w:t>ИТ</w:t>
            </w:r>
            <w:r w:rsidR="0040270C">
              <w:rPr>
                <w:sz w:val="24"/>
              </w:rPr>
              <w:t xml:space="preserve">-1/1, </w:t>
            </w:r>
            <w:r w:rsidR="0040270C" w:rsidRPr="0099476D">
              <w:rPr>
                <w:sz w:val="24"/>
              </w:rPr>
              <w:t>ИТ</w:t>
            </w:r>
            <w:r w:rsidR="0040270C">
              <w:rPr>
                <w:sz w:val="24"/>
              </w:rPr>
              <w:t xml:space="preserve">-1/2, </w:t>
            </w:r>
            <w:r w:rsidR="0040270C" w:rsidRPr="0099476D">
              <w:rPr>
                <w:sz w:val="24"/>
              </w:rPr>
              <w:t>ИТ</w:t>
            </w:r>
            <w:r w:rsidR="0040270C">
              <w:rPr>
                <w:sz w:val="24"/>
              </w:rPr>
              <w:t xml:space="preserve">-1/3, </w:t>
            </w:r>
            <w:r w:rsidR="0040270C" w:rsidRPr="0099476D">
              <w:rPr>
                <w:sz w:val="24"/>
              </w:rPr>
              <w:t>ИТ</w:t>
            </w:r>
            <w:r w:rsidR="0040270C">
              <w:rPr>
                <w:sz w:val="24"/>
              </w:rPr>
              <w:t xml:space="preserve">-1/4, </w:t>
            </w:r>
            <w:r w:rsidR="0040270C" w:rsidRPr="0099476D">
              <w:rPr>
                <w:sz w:val="24"/>
              </w:rPr>
              <w:t>ИТ</w:t>
            </w:r>
            <w:r w:rsidR="0040270C">
              <w:rPr>
                <w:sz w:val="24"/>
              </w:rPr>
              <w:t>-1/5</w:t>
            </w: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E277AC" w:rsidRPr="0099476D" w:rsidRDefault="00E277AC" w:rsidP="004A5C86">
            <w:pPr>
              <w:widowControl w:val="0"/>
              <w:autoSpaceDE w:val="0"/>
              <w:jc w:val="both"/>
              <w:rPr>
                <w:sz w:val="24"/>
              </w:rPr>
            </w:pPr>
            <w:r w:rsidRPr="0099476D">
              <w:rPr>
                <w:sz w:val="24"/>
              </w:rPr>
              <w:t>Зона инженерно-транспортной инфраструктуры</w:t>
            </w:r>
          </w:p>
        </w:tc>
      </w:tr>
      <w:tr w:rsidR="00D049B4" w:rsidRPr="0099476D" w:rsidTr="00ED4CC9">
        <w:tc>
          <w:tcPr>
            <w:tcW w:w="3657" w:type="dxa"/>
            <w:tcBorders>
              <w:top w:val="single" w:sz="4" w:space="0" w:color="000000"/>
              <w:left w:val="single" w:sz="4" w:space="0" w:color="000000"/>
              <w:bottom w:val="single" w:sz="4" w:space="0" w:color="000000"/>
            </w:tcBorders>
            <w:shd w:val="clear" w:color="auto" w:fill="auto"/>
          </w:tcPr>
          <w:p w:rsidR="00D049B4" w:rsidRPr="0099476D" w:rsidRDefault="00D049B4" w:rsidP="009C1A35">
            <w:pPr>
              <w:widowControl w:val="0"/>
              <w:autoSpaceDE w:val="0"/>
              <w:jc w:val="center"/>
              <w:rPr>
                <w:sz w:val="24"/>
              </w:rPr>
            </w:pPr>
            <w:r w:rsidRPr="0099476D">
              <w:rPr>
                <w:sz w:val="24"/>
              </w:rPr>
              <w:t>АП</w:t>
            </w: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D049B4" w:rsidRPr="0099476D" w:rsidRDefault="00D049B4" w:rsidP="009C1A35">
            <w:pPr>
              <w:widowControl w:val="0"/>
              <w:autoSpaceDE w:val="0"/>
              <w:jc w:val="both"/>
              <w:rPr>
                <w:sz w:val="24"/>
              </w:rPr>
            </w:pPr>
            <w:r w:rsidRPr="0099476D">
              <w:rPr>
                <w:sz w:val="24"/>
              </w:rPr>
              <w:t>Зона аэропортового комплекса «Платов»</w:t>
            </w:r>
          </w:p>
        </w:tc>
      </w:tr>
      <w:tr w:rsidR="00D049B4" w:rsidRPr="0099476D" w:rsidTr="00ED4CC9">
        <w:tc>
          <w:tcPr>
            <w:tcW w:w="3657" w:type="dxa"/>
            <w:tcBorders>
              <w:top w:val="single" w:sz="4" w:space="0" w:color="000000"/>
              <w:left w:val="single" w:sz="4" w:space="0" w:color="000000"/>
              <w:bottom w:val="single" w:sz="4" w:space="0" w:color="000000"/>
            </w:tcBorders>
            <w:shd w:val="clear" w:color="auto" w:fill="auto"/>
          </w:tcPr>
          <w:p w:rsidR="00D049B4" w:rsidRPr="0099476D" w:rsidRDefault="00D049B4" w:rsidP="009C1A35">
            <w:pPr>
              <w:widowControl w:val="0"/>
              <w:autoSpaceDE w:val="0"/>
              <w:snapToGrid w:val="0"/>
              <w:jc w:val="both"/>
              <w:rPr>
                <w:sz w:val="24"/>
              </w:rPr>
            </w:pP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D049B4" w:rsidRPr="0099476D" w:rsidRDefault="00D049B4" w:rsidP="009C1A35">
            <w:pPr>
              <w:widowControl w:val="0"/>
              <w:autoSpaceDE w:val="0"/>
              <w:snapToGrid w:val="0"/>
              <w:jc w:val="both"/>
              <w:rPr>
                <w:sz w:val="24"/>
              </w:rPr>
            </w:pPr>
          </w:p>
        </w:tc>
      </w:tr>
      <w:tr w:rsidR="00D049B4" w:rsidRPr="0099476D" w:rsidTr="00453C45">
        <w:tc>
          <w:tcPr>
            <w:tcW w:w="9580" w:type="dxa"/>
            <w:gridSpan w:val="2"/>
            <w:tcBorders>
              <w:top w:val="single" w:sz="4" w:space="0" w:color="000000"/>
              <w:left w:val="single" w:sz="4" w:space="0" w:color="000000"/>
              <w:bottom w:val="single" w:sz="4" w:space="0" w:color="000000"/>
              <w:right w:val="single" w:sz="4" w:space="0" w:color="000000"/>
            </w:tcBorders>
            <w:shd w:val="clear" w:color="auto" w:fill="auto"/>
          </w:tcPr>
          <w:p w:rsidR="00D049B4" w:rsidRPr="0099476D" w:rsidRDefault="00D049B4" w:rsidP="009C1A35">
            <w:pPr>
              <w:widowControl w:val="0"/>
              <w:autoSpaceDE w:val="0"/>
              <w:jc w:val="center"/>
              <w:rPr>
                <w:sz w:val="24"/>
              </w:rPr>
            </w:pPr>
            <w:r w:rsidRPr="0099476D">
              <w:rPr>
                <w:b/>
                <w:bCs/>
                <w:sz w:val="24"/>
                <w:lang w:val="ru-RU"/>
              </w:rPr>
              <w:t>Природно-рекреационные зоны</w:t>
            </w:r>
          </w:p>
        </w:tc>
      </w:tr>
      <w:tr w:rsidR="00D049B4" w:rsidRPr="0099476D" w:rsidTr="00ED4CC9">
        <w:tc>
          <w:tcPr>
            <w:tcW w:w="3657" w:type="dxa"/>
            <w:tcBorders>
              <w:top w:val="single" w:sz="4" w:space="0" w:color="000000"/>
              <w:left w:val="single" w:sz="4" w:space="0" w:color="000000"/>
              <w:bottom w:val="single" w:sz="4" w:space="0" w:color="000000"/>
            </w:tcBorders>
            <w:shd w:val="clear" w:color="auto" w:fill="auto"/>
          </w:tcPr>
          <w:p w:rsidR="0040270C" w:rsidRDefault="00D049B4" w:rsidP="009C1A35">
            <w:pPr>
              <w:widowControl w:val="0"/>
              <w:autoSpaceDE w:val="0"/>
              <w:jc w:val="center"/>
              <w:rPr>
                <w:sz w:val="24"/>
              </w:rPr>
            </w:pPr>
            <w:r w:rsidRPr="0099476D">
              <w:rPr>
                <w:sz w:val="24"/>
              </w:rPr>
              <w:t>Р-1</w:t>
            </w:r>
            <w:r w:rsidR="0040270C">
              <w:rPr>
                <w:sz w:val="24"/>
              </w:rPr>
              <w:t xml:space="preserve">/1, </w:t>
            </w:r>
            <w:r w:rsidR="0040270C" w:rsidRPr="0099476D">
              <w:rPr>
                <w:sz w:val="24"/>
              </w:rPr>
              <w:t>Р-1</w:t>
            </w:r>
            <w:r w:rsidR="0040270C">
              <w:rPr>
                <w:sz w:val="24"/>
              </w:rPr>
              <w:t xml:space="preserve">/2, </w:t>
            </w:r>
            <w:r w:rsidR="0040270C" w:rsidRPr="0099476D">
              <w:rPr>
                <w:sz w:val="24"/>
              </w:rPr>
              <w:t>Р-1</w:t>
            </w:r>
            <w:r w:rsidR="0040270C">
              <w:rPr>
                <w:sz w:val="24"/>
              </w:rPr>
              <w:t xml:space="preserve">/3, </w:t>
            </w:r>
            <w:r w:rsidR="0040270C" w:rsidRPr="0099476D">
              <w:rPr>
                <w:sz w:val="24"/>
              </w:rPr>
              <w:t>Р-1</w:t>
            </w:r>
            <w:r w:rsidR="0040270C">
              <w:rPr>
                <w:sz w:val="24"/>
              </w:rPr>
              <w:t xml:space="preserve">/4, </w:t>
            </w:r>
            <w:r w:rsidR="0040270C" w:rsidRPr="0099476D">
              <w:rPr>
                <w:sz w:val="24"/>
              </w:rPr>
              <w:t>Р-1</w:t>
            </w:r>
            <w:r w:rsidR="0040270C">
              <w:rPr>
                <w:sz w:val="24"/>
              </w:rPr>
              <w:t xml:space="preserve">/5, </w:t>
            </w:r>
          </w:p>
          <w:p w:rsidR="00D049B4" w:rsidRPr="0040270C" w:rsidRDefault="0040270C" w:rsidP="009C1A35">
            <w:pPr>
              <w:widowControl w:val="0"/>
              <w:autoSpaceDE w:val="0"/>
              <w:jc w:val="center"/>
              <w:rPr>
                <w:b/>
                <w:sz w:val="24"/>
              </w:rPr>
            </w:pPr>
            <w:r w:rsidRPr="0099476D">
              <w:rPr>
                <w:sz w:val="24"/>
              </w:rPr>
              <w:t>Р-1</w:t>
            </w:r>
            <w:r>
              <w:rPr>
                <w:sz w:val="24"/>
              </w:rPr>
              <w:t xml:space="preserve">/6, </w:t>
            </w:r>
            <w:r w:rsidRPr="0099476D">
              <w:rPr>
                <w:sz w:val="24"/>
              </w:rPr>
              <w:t>Р-1</w:t>
            </w:r>
            <w:r>
              <w:rPr>
                <w:sz w:val="24"/>
              </w:rPr>
              <w:t xml:space="preserve">/7, </w:t>
            </w:r>
            <w:r w:rsidRPr="0099476D">
              <w:rPr>
                <w:sz w:val="24"/>
              </w:rPr>
              <w:t>Р-1</w:t>
            </w:r>
            <w:r>
              <w:rPr>
                <w:sz w:val="24"/>
              </w:rPr>
              <w:t xml:space="preserve">/8, </w:t>
            </w:r>
            <w:r w:rsidRPr="0099476D">
              <w:rPr>
                <w:sz w:val="24"/>
              </w:rPr>
              <w:t>Р-1</w:t>
            </w:r>
            <w:r>
              <w:rPr>
                <w:sz w:val="24"/>
              </w:rPr>
              <w:t xml:space="preserve">/9, </w:t>
            </w:r>
            <w:r w:rsidRPr="0099476D">
              <w:rPr>
                <w:sz w:val="24"/>
              </w:rPr>
              <w:t>Р-1</w:t>
            </w:r>
            <w:r>
              <w:rPr>
                <w:sz w:val="24"/>
              </w:rPr>
              <w:t xml:space="preserve">/10, </w:t>
            </w:r>
            <w:r w:rsidRPr="0099476D">
              <w:rPr>
                <w:sz w:val="24"/>
              </w:rPr>
              <w:t>Р-1</w:t>
            </w:r>
            <w:r>
              <w:rPr>
                <w:sz w:val="24"/>
              </w:rPr>
              <w:t xml:space="preserve">/11, </w:t>
            </w:r>
            <w:r w:rsidRPr="0099476D">
              <w:rPr>
                <w:sz w:val="24"/>
              </w:rPr>
              <w:t>Р-1</w:t>
            </w:r>
            <w:r>
              <w:rPr>
                <w:sz w:val="24"/>
              </w:rPr>
              <w:t xml:space="preserve">/12, </w:t>
            </w:r>
            <w:r w:rsidRPr="0099476D">
              <w:rPr>
                <w:sz w:val="24"/>
              </w:rPr>
              <w:t>Р-1</w:t>
            </w:r>
            <w:r>
              <w:rPr>
                <w:sz w:val="24"/>
              </w:rPr>
              <w:t>/13</w:t>
            </w: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D049B4" w:rsidRPr="0099476D" w:rsidRDefault="00D049B4" w:rsidP="009C1A35">
            <w:pPr>
              <w:widowControl w:val="0"/>
              <w:autoSpaceDE w:val="0"/>
              <w:jc w:val="both"/>
              <w:rPr>
                <w:sz w:val="24"/>
              </w:rPr>
            </w:pPr>
            <w:r w:rsidRPr="0099476D">
              <w:rPr>
                <w:sz w:val="24"/>
              </w:rPr>
              <w:t>Зона скверов</w:t>
            </w:r>
          </w:p>
        </w:tc>
      </w:tr>
      <w:tr w:rsidR="00D049B4" w:rsidRPr="0099476D" w:rsidTr="00ED4CC9">
        <w:tc>
          <w:tcPr>
            <w:tcW w:w="3657" w:type="dxa"/>
            <w:tcBorders>
              <w:top w:val="single" w:sz="4" w:space="0" w:color="000000"/>
              <w:left w:val="single" w:sz="4" w:space="0" w:color="000000"/>
              <w:bottom w:val="single" w:sz="4" w:space="0" w:color="000000"/>
            </w:tcBorders>
            <w:shd w:val="clear" w:color="auto" w:fill="auto"/>
          </w:tcPr>
          <w:p w:rsidR="00D049B4" w:rsidRPr="0099476D" w:rsidRDefault="00D049B4" w:rsidP="009C1A35">
            <w:pPr>
              <w:widowControl w:val="0"/>
              <w:autoSpaceDE w:val="0"/>
              <w:jc w:val="center"/>
              <w:rPr>
                <w:sz w:val="24"/>
              </w:rPr>
            </w:pPr>
            <w:r w:rsidRPr="0099476D">
              <w:rPr>
                <w:sz w:val="24"/>
              </w:rPr>
              <w:t>Р-2</w:t>
            </w: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D049B4" w:rsidRPr="0099476D" w:rsidRDefault="00D049B4" w:rsidP="009C1A35">
            <w:pPr>
              <w:widowControl w:val="0"/>
              <w:autoSpaceDE w:val="0"/>
              <w:jc w:val="both"/>
              <w:rPr>
                <w:sz w:val="24"/>
              </w:rPr>
            </w:pPr>
            <w:r w:rsidRPr="0099476D">
              <w:rPr>
                <w:sz w:val="24"/>
              </w:rPr>
              <w:t>Зона рекреационно-природных территорий</w:t>
            </w:r>
          </w:p>
        </w:tc>
      </w:tr>
      <w:tr w:rsidR="00D049B4" w:rsidRPr="0099476D" w:rsidTr="00ED4CC9">
        <w:tc>
          <w:tcPr>
            <w:tcW w:w="3657" w:type="dxa"/>
            <w:tcBorders>
              <w:top w:val="single" w:sz="4" w:space="0" w:color="000000"/>
              <w:left w:val="single" w:sz="4" w:space="0" w:color="000000"/>
              <w:bottom w:val="single" w:sz="4" w:space="0" w:color="000000"/>
            </w:tcBorders>
            <w:shd w:val="clear" w:color="auto" w:fill="auto"/>
          </w:tcPr>
          <w:p w:rsidR="00D049B4" w:rsidRPr="0099476D" w:rsidRDefault="00D049B4" w:rsidP="009C1A35">
            <w:pPr>
              <w:widowControl w:val="0"/>
              <w:autoSpaceDE w:val="0"/>
              <w:snapToGrid w:val="0"/>
              <w:ind w:firstLine="720"/>
              <w:jc w:val="center"/>
              <w:rPr>
                <w:sz w:val="24"/>
              </w:rPr>
            </w:pP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D049B4" w:rsidRPr="0099476D" w:rsidRDefault="00D049B4" w:rsidP="009C1A35">
            <w:pPr>
              <w:widowControl w:val="0"/>
              <w:autoSpaceDE w:val="0"/>
              <w:snapToGrid w:val="0"/>
              <w:ind w:firstLine="720"/>
              <w:jc w:val="both"/>
              <w:rPr>
                <w:sz w:val="24"/>
              </w:rPr>
            </w:pPr>
          </w:p>
        </w:tc>
      </w:tr>
      <w:tr w:rsidR="00D049B4" w:rsidRPr="0099476D" w:rsidTr="00ED4CC9">
        <w:tc>
          <w:tcPr>
            <w:tcW w:w="3657" w:type="dxa"/>
            <w:tcBorders>
              <w:top w:val="single" w:sz="4" w:space="0" w:color="000000"/>
              <w:left w:val="single" w:sz="4" w:space="0" w:color="000000"/>
              <w:bottom w:val="single" w:sz="4" w:space="0" w:color="000000"/>
            </w:tcBorders>
            <w:shd w:val="clear" w:color="auto" w:fill="auto"/>
          </w:tcPr>
          <w:p w:rsidR="00D049B4" w:rsidRPr="0099476D" w:rsidRDefault="00D049B4" w:rsidP="009C1A35">
            <w:pPr>
              <w:widowControl w:val="0"/>
              <w:autoSpaceDE w:val="0"/>
              <w:snapToGrid w:val="0"/>
              <w:jc w:val="center"/>
              <w:rPr>
                <w:sz w:val="24"/>
              </w:rPr>
            </w:pP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D049B4" w:rsidRPr="0099476D" w:rsidRDefault="00D049B4" w:rsidP="009C1A35">
            <w:pPr>
              <w:widowControl w:val="0"/>
              <w:autoSpaceDE w:val="0"/>
              <w:jc w:val="both"/>
              <w:rPr>
                <w:sz w:val="24"/>
              </w:rPr>
            </w:pPr>
            <w:r w:rsidRPr="0099476D">
              <w:rPr>
                <w:b/>
                <w:bCs/>
                <w:sz w:val="24"/>
                <w:lang w:val="ru-RU"/>
              </w:rPr>
              <w:t>Сельскохозяйственные зоны</w:t>
            </w:r>
          </w:p>
        </w:tc>
      </w:tr>
      <w:tr w:rsidR="00D049B4" w:rsidRPr="0099476D" w:rsidTr="00ED4CC9">
        <w:tc>
          <w:tcPr>
            <w:tcW w:w="3657" w:type="dxa"/>
            <w:tcBorders>
              <w:top w:val="single" w:sz="4" w:space="0" w:color="000000"/>
              <w:left w:val="single" w:sz="4" w:space="0" w:color="000000"/>
              <w:bottom w:val="single" w:sz="4" w:space="0" w:color="000000"/>
            </w:tcBorders>
            <w:shd w:val="clear" w:color="auto" w:fill="auto"/>
          </w:tcPr>
          <w:p w:rsidR="00D049B4" w:rsidRPr="0099476D" w:rsidRDefault="00D049B4" w:rsidP="009C1F81">
            <w:pPr>
              <w:widowControl w:val="0"/>
              <w:autoSpaceDE w:val="0"/>
              <w:jc w:val="center"/>
              <w:rPr>
                <w:sz w:val="24"/>
              </w:rPr>
            </w:pPr>
            <w:r w:rsidRPr="0099476D">
              <w:rPr>
                <w:sz w:val="24"/>
              </w:rPr>
              <w:t>СХ-</w:t>
            </w:r>
            <w:r w:rsidR="009C1F81" w:rsidRPr="0099476D">
              <w:rPr>
                <w:sz w:val="24"/>
              </w:rPr>
              <w:t>1</w:t>
            </w:r>
            <w:r w:rsidR="0040270C">
              <w:rPr>
                <w:sz w:val="24"/>
              </w:rPr>
              <w:t>/1, СХ-1/2</w:t>
            </w: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D049B4" w:rsidRPr="0099476D" w:rsidRDefault="009A58FD" w:rsidP="009C1A35">
            <w:pPr>
              <w:widowControl w:val="0"/>
              <w:autoSpaceDE w:val="0"/>
              <w:jc w:val="both"/>
              <w:rPr>
                <w:sz w:val="24"/>
              </w:rPr>
            </w:pPr>
            <w:r w:rsidRPr="0099476D">
              <w:rPr>
                <w:sz w:val="24"/>
              </w:rPr>
              <w:t>Зона объектов и производств агропромышленного комплекса</w:t>
            </w:r>
          </w:p>
        </w:tc>
      </w:tr>
      <w:tr w:rsidR="00D049B4" w:rsidRPr="0099476D" w:rsidTr="00ED4CC9">
        <w:tc>
          <w:tcPr>
            <w:tcW w:w="3657" w:type="dxa"/>
            <w:tcBorders>
              <w:top w:val="single" w:sz="4" w:space="0" w:color="000000"/>
              <w:left w:val="single" w:sz="4" w:space="0" w:color="000000"/>
              <w:bottom w:val="single" w:sz="4" w:space="0" w:color="000000"/>
            </w:tcBorders>
            <w:shd w:val="clear" w:color="auto" w:fill="auto"/>
          </w:tcPr>
          <w:p w:rsidR="0040270C" w:rsidRDefault="00D049B4" w:rsidP="009C1F81">
            <w:pPr>
              <w:widowControl w:val="0"/>
              <w:autoSpaceDE w:val="0"/>
              <w:jc w:val="center"/>
              <w:rPr>
                <w:sz w:val="24"/>
              </w:rPr>
            </w:pPr>
            <w:r w:rsidRPr="0099476D">
              <w:rPr>
                <w:sz w:val="24"/>
              </w:rPr>
              <w:t>СХ-</w:t>
            </w:r>
            <w:r w:rsidR="009C1F81" w:rsidRPr="0099476D">
              <w:rPr>
                <w:sz w:val="24"/>
              </w:rPr>
              <w:t>2</w:t>
            </w:r>
            <w:r w:rsidR="0040270C">
              <w:rPr>
                <w:sz w:val="24"/>
              </w:rPr>
              <w:t xml:space="preserve">/1, </w:t>
            </w:r>
            <w:r w:rsidR="0040270C" w:rsidRPr="0099476D">
              <w:rPr>
                <w:sz w:val="24"/>
              </w:rPr>
              <w:t>СХ-2</w:t>
            </w:r>
            <w:r w:rsidR="0040270C">
              <w:rPr>
                <w:sz w:val="24"/>
              </w:rPr>
              <w:t xml:space="preserve">/2, </w:t>
            </w:r>
            <w:r w:rsidR="0040270C" w:rsidRPr="0099476D">
              <w:rPr>
                <w:sz w:val="24"/>
              </w:rPr>
              <w:t>СХ-2</w:t>
            </w:r>
            <w:r w:rsidR="0040270C">
              <w:rPr>
                <w:sz w:val="24"/>
              </w:rPr>
              <w:t xml:space="preserve">/3, </w:t>
            </w:r>
            <w:r w:rsidR="0040270C" w:rsidRPr="0099476D">
              <w:rPr>
                <w:sz w:val="24"/>
              </w:rPr>
              <w:t>СХ-2</w:t>
            </w:r>
            <w:r w:rsidR="0040270C">
              <w:rPr>
                <w:sz w:val="24"/>
              </w:rPr>
              <w:t xml:space="preserve">/4, </w:t>
            </w:r>
            <w:r w:rsidR="0040270C" w:rsidRPr="0099476D">
              <w:rPr>
                <w:sz w:val="24"/>
              </w:rPr>
              <w:t>СХ-2</w:t>
            </w:r>
            <w:r w:rsidR="0040270C">
              <w:rPr>
                <w:sz w:val="24"/>
              </w:rPr>
              <w:t xml:space="preserve">/5, </w:t>
            </w:r>
            <w:r w:rsidR="0040270C" w:rsidRPr="0099476D">
              <w:rPr>
                <w:sz w:val="24"/>
              </w:rPr>
              <w:t>СХ-2</w:t>
            </w:r>
            <w:r w:rsidR="0040270C">
              <w:rPr>
                <w:sz w:val="24"/>
              </w:rPr>
              <w:t xml:space="preserve">/6, </w:t>
            </w:r>
            <w:r w:rsidR="0040270C" w:rsidRPr="0099476D">
              <w:rPr>
                <w:sz w:val="24"/>
              </w:rPr>
              <w:t>СХ-2</w:t>
            </w:r>
            <w:r w:rsidR="0040270C">
              <w:rPr>
                <w:sz w:val="24"/>
              </w:rPr>
              <w:t xml:space="preserve">/7, </w:t>
            </w:r>
            <w:r w:rsidR="0040270C" w:rsidRPr="0099476D">
              <w:rPr>
                <w:sz w:val="24"/>
              </w:rPr>
              <w:t>СХ-2</w:t>
            </w:r>
            <w:r w:rsidR="0040270C">
              <w:rPr>
                <w:sz w:val="24"/>
              </w:rPr>
              <w:t xml:space="preserve">/8, </w:t>
            </w:r>
            <w:r w:rsidR="0040270C" w:rsidRPr="0099476D">
              <w:rPr>
                <w:sz w:val="24"/>
              </w:rPr>
              <w:t>СХ-2</w:t>
            </w:r>
            <w:r w:rsidR="0040270C">
              <w:rPr>
                <w:sz w:val="24"/>
              </w:rPr>
              <w:t xml:space="preserve">/9, </w:t>
            </w:r>
            <w:r w:rsidR="0040270C" w:rsidRPr="0099476D">
              <w:rPr>
                <w:sz w:val="24"/>
              </w:rPr>
              <w:t>СХ-2</w:t>
            </w:r>
            <w:r w:rsidR="0040270C">
              <w:rPr>
                <w:sz w:val="24"/>
              </w:rPr>
              <w:t xml:space="preserve">/10, </w:t>
            </w:r>
            <w:r w:rsidR="0040270C" w:rsidRPr="0099476D">
              <w:rPr>
                <w:sz w:val="24"/>
              </w:rPr>
              <w:t>СХ-2</w:t>
            </w:r>
            <w:r w:rsidR="0040270C">
              <w:rPr>
                <w:sz w:val="24"/>
              </w:rPr>
              <w:t xml:space="preserve">/11, </w:t>
            </w:r>
          </w:p>
          <w:p w:rsidR="00D049B4" w:rsidRPr="0099476D" w:rsidRDefault="0040270C" w:rsidP="009C1F81">
            <w:pPr>
              <w:widowControl w:val="0"/>
              <w:autoSpaceDE w:val="0"/>
              <w:jc w:val="center"/>
              <w:rPr>
                <w:sz w:val="24"/>
              </w:rPr>
            </w:pPr>
            <w:r w:rsidRPr="0099476D">
              <w:rPr>
                <w:sz w:val="24"/>
              </w:rPr>
              <w:t>СХ-2</w:t>
            </w:r>
            <w:r>
              <w:rPr>
                <w:sz w:val="24"/>
              </w:rPr>
              <w:t>/12</w:t>
            </w: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D049B4" w:rsidRPr="0099476D" w:rsidRDefault="009A58FD" w:rsidP="009A58FD">
            <w:pPr>
              <w:widowControl w:val="0"/>
              <w:autoSpaceDE w:val="0"/>
              <w:jc w:val="both"/>
              <w:rPr>
                <w:sz w:val="24"/>
              </w:rPr>
            </w:pPr>
            <w:r w:rsidRPr="0099476D">
              <w:rPr>
                <w:sz w:val="24"/>
              </w:rPr>
              <w:t>Зона садоводства</w:t>
            </w:r>
          </w:p>
        </w:tc>
      </w:tr>
      <w:tr w:rsidR="009A58FD" w:rsidRPr="0099476D" w:rsidTr="00ED4CC9">
        <w:tc>
          <w:tcPr>
            <w:tcW w:w="3657" w:type="dxa"/>
            <w:tcBorders>
              <w:top w:val="single" w:sz="4" w:space="0" w:color="000000"/>
              <w:left w:val="single" w:sz="4" w:space="0" w:color="000000"/>
              <w:bottom w:val="single" w:sz="4" w:space="0" w:color="000000"/>
            </w:tcBorders>
            <w:shd w:val="clear" w:color="auto" w:fill="auto"/>
          </w:tcPr>
          <w:p w:rsidR="009A58FD" w:rsidRPr="0099476D" w:rsidRDefault="009A58FD" w:rsidP="009C1A35">
            <w:pPr>
              <w:widowControl w:val="0"/>
              <w:autoSpaceDE w:val="0"/>
              <w:snapToGrid w:val="0"/>
              <w:ind w:firstLine="720"/>
              <w:jc w:val="center"/>
              <w:rPr>
                <w:sz w:val="24"/>
              </w:rPr>
            </w:pPr>
          </w:p>
        </w:tc>
        <w:tc>
          <w:tcPr>
            <w:tcW w:w="5923" w:type="dxa"/>
            <w:tcBorders>
              <w:top w:val="single" w:sz="4" w:space="0" w:color="000000"/>
              <w:left w:val="single" w:sz="4" w:space="0" w:color="000000"/>
              <w:bottom w:val="single" w:sz="4" w:space="0" w:color="000000"/>
              <w:right w:val="single" w:sz="4" w:space="0" w:color="000000"/>
            </w:tcBorders>
            <w:shd w:val="clear" w:color="auto" w:fill="auto"/>
          </w:tcPr>
          <w:p w:rsidR="009A58FD" w:rsidRPr="0099476D" w:rsidRDefault="009A58FD" w:rsidP="009C1A35">
            <w:pPr>
              <w:widowControl w:val="0"/>
              <w:autoSpaceDE w:val="0"/>
              <w:snapToGrid w:val="0"/>
              <w:ind w:firstLine="720"/>
              <w:jc w:val="both"/>
              <w:rPr>
                <w:sz w:val="24"/>
              </w:rPr>
            </w:pPr>
          </w:p>
        </w:tc>
      </w:tr>
    </w:tbl>
    <w:p w:rsidR="005B2D0B" w:rsidRPr="0099476D" w:rsidRDefault="005B2D0B" w:rsidP="009C1A35">
      <w:pPr>
        <w:pStyle w:val="3"/>
        <w:rPr>
          <w:rFonts w:cs="Times New Roman"/>
          <w:sz w:val="24"/>
          <w:szCs w:val="24"/>
        </w:rPr>
      </w:pPr>
      <w:bookmarkStart w:id="6" w:name="__RefHeading___Toc464484172"/>
      <w:bookmarkStart w:id="7" w:name="__RefHeading___Toc464484176"/>
      <w:bookmarkEnd w:id="6"/>
      <w:r w:rsidRPr="0099476D">
        <w:rPr>
          <w:rFonts w:cs="Times New Roman"/>
          <w:sz w:val="24"/>
          <w:szCs w:val="24"/>
        </w:rPr>
        <w:t xml:space="preserve">Статья </w:t>
      </w:r>
      <w:r w:rsidR="005327EF" w:rsidRPr="0099476D">
        <w:rPr>
          <w:rFonts w:cs="Times New Roman"/>
          <w:sz w:val="24"/>
          <w:szCs w:val="24"/>
        </w:rPr>
        <w:t>2</w:t>
      </w:r>
      <w:r w:rsidRPr="0099476D">
        <w:rPr>
          <w:rFonts w:cs="Times New Roman"/>
          <w:sz w:val="24"/>
          <w:szCs w:val="24"/>
        </w:rPr>
        <w:t>8. Градостроительные регламенты.</w:t>
      </w:r>
      <w:bookmarkStart w:id="8" w:name="sub_461"/>
      <w:bookmarkEnd w:id="7"/>
    </w:p>
    <w:p w:rsidR="005B2D0B" w:rsidRPr="0099476D" w:rsidRDefault="005327EF" w:rsidP="009C1A35">
      <w:pPr>
        <w:pStyle w:val="4"/>
        <w:rPr>
          <w:sz w:val="24"/>
          <w:szCs w:val="24"/>
        </w:rPr>
      </w:pPr>
      <w:bookmarkStart w:id="9" w:name="__RefHeading___Toc464484177"/>
      <w:bookmarkEnd w:id="9"/>
      <w:r w:rsidRPr="0099476D">
        <w:rPr>
          <w:sz w:val="24"/>
          <w:szCs w:val="24"/>
        </w:rPr>
        <w:t>Статья 2</w:t>
      </w:r>
      <w:r w:rsidR="005B2D0B" w:rsidRPr="0099476D">
        <w:rPr>
          <w:sz w:val="24"/>
          <w:szCs w:val="24"/>
        </w:rPr>
        <w:t>8.1. Градостроительные регламенты. Общественно-деловые зоны.</w:t>
      </w:r>
    </w:p>
    <w:bookmarkEnd w:id="8"/>
    <w:p w:rsidR="005B2D0B" w:rsidRPr="0099476D" w:rsidRDefault="005B2D0B" w:rsidP="009C1A35">
      <w:pPr>
        <w:jc w:val="center"/>
        <w:rPr>
          <w:sz w:val="24"/>
        </w:rPr>
      </w:pPr>
      <w:r w:rsidRPr="0099476D">
        <w:rPr>
          <w:b/>
          <w:bCs/>
          <w:sz w:val="24"/>
        </w:rPr>
        <w:t>ЦД-1- ЗОНА ДЕЛОВОГО ЦЕНТРА.</w:t>
      </w:r>
    </w:p>
    <w:p w:rsidR="00886947" w:rsidRDefault="005B2D0B" w:rsidP="00886947">
      <w:pPr>
        <w:jc w:val="both"/>
        <w:rPr>
          <w:sz w:val="24"/>
        </w:rPr>
      </w:pPr>
      <w:r w:rsidRPr="0099476D">
        <w:rPr>
          <w:sz w:val="24"/>
        </w:rPr>
        <w:tab/>
        <w:t>Зона делового центра ЦД-1 выделена для обеспечения правовых условий использования и строительства недвижимости на территориях размещения центральных функций, где сочетаются административные, общественные и иные учреждения, коммерческие учреждения, офисы, здания многофункционального назначения, а также объекты недвижимости субъектов малого предпринимательства.</w:t>
      </w:r>
    </w:p>
    <w:p w:rsidR="005B2D0B" w:rsidRPr="0099476D" w:rsidRDefault="00C41306" w:rsidP="00886947">
      <w:pPr>
        <w:jc w:val="both"/>
        <w:rPr>
          <w:b/>
          <w:sz w:val="24"/>
        </w:rPr>
      </w:pPr>
      <w:r w:rsidRPr="0099476D">
        <w:rPr>
          <w:b/>
          <w:sz w:val="24"/>
        </w:rPr>
        <w:t>О</w:t>
      </w:r>
      <w:r w:rsidR="005B2D0B" w:rsidRPr="0099476D">
        <w:rPr>
          <w:b/>
          <w:sz w:val="24"/>
        </w:rPr>
        <w:t>сновны</w:t>
      </w:r>
      <w:r w:rsidRPr="0099476D">
        <w:rPr>
          <w:b/>
          <w:sz w:val="24"/>
        </w:rPr>
        <w:t>е</w:t>
      </w:r>
      <w:r w:rsidR="005B2D0B" w:rsidRPr="0099476D">
        <w:rPr>
          <w:b/>
          <w:sz w:val="24"/>
        </w:rPr>
        <w:t xml:space="preserve"> вид</w:t>
      </w:r>
      <w:r w:rsidRPr="0099476D">
        <w:rPr>
          <w:b/>
          <w:sz w:val="24"/>
        </w:rPr>
        <w:t>ы</w:t>
      </w:r>
      <w:r w:rsidR="005B2D0B" w:rsidRPr="0099476D">
        <w:rPr>
          <w:b/>
          <w:sz w:val="24"/>
        </w:rPr>
        <w:t xml:space="preserve"> разрешённого использования объектов капитального строительства и земельных участков:</w:t>
      </w:r>
    </w:p>
    <w:tbl>
      <w:tblPr>
        <w:tblW w:w="9894" w:type="dxa"/>
        <w:tblInd w:w="-5" w:type="dxa"/>
        <w:tblLayout w:type="fixed"/>
        <w:tblLook w:val="0000" w:firstRow="0" w:lastRow="0" w:firstColumn="0" w:lastColumn="0" w:noHBand="0" w:noVBand="0"/>
      </w:tblPr>
      <w:tblGrid>
        <w:gridCol w:w="964"/>
        <w:gridCol w:w="2164"/>
        <w:gridCol w:w="2939"/>
        <w:gridCol w:w="3827"/>
      </w:tblGrid>
      <w:tr w:rsidR="009C1A35" w:rsidRPr="0099476D" w:rsidTr="00937A5E">
        <w:tc>
          <w:tcPr>
            <w:tcW w:w="964"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spacing w:line="160" w:lineRule="atLeast"/>
              <w:jc w:val="center"/>
              <w:rPr>
                <w:b/>
                <w:sz w:val="24"/>
              </w:rPr>
            </w:pPr>
            <w:r w:rsidRPr="0099476D">
              <w:rPr>
                <w:b/>
                <w:sz w:val="24"/>
              </w:rPr>
              <w:t>Код</w:t>
            </w:r>
          </w:p>
        </w:tc>
        <w:tc>
          <w:tcPr>
            <w:tcW w:w="2164"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spacing w:line="160" w:lineRule="atLeast"/>
              <w:jc w:val="center"/>
              <w:rPr>
                <w:b/>
                <w:sz w:val="24"/>
              </w:rPr>
            </w:pPr>
            <w:r w:rsidRPr="0099476D">
              <w:rPr>
                <w:b/>
                <w:sz w:val="24"/>
              </w:rPr>
              <w:t>Наименование основного вида разрешенного использования земельных участков</w:t>
            </w:r>
          </w:p>
        </w:tc>
        <w:tc>
          <w:tcPr>
            <w:tcW w:w="2939" w:type="dxa"/>
            <w:tcBorders>
              <w:top w:val="single" w:sz="4" w:space="0" w:color="000000"/>
              <w:left w:val="single" w:sz="4" w:space="0" w:color="000000"/>
              <w:bottom w:val="single" w:sz="4" w:space="0" w:color="000000"/>
            </w:tcBorders>
            <w:shd w:val="clear" w:color="auto" w:fill="auto"/>
          </w:tcPr>
          <w:p w:rsidR="005B2D0B" w:rsidRPr="0099476D" w:rsidRDefault="009E2203" w:rsidP="009C1A35">
            <w:pPr>
              <w:spacing w:line="160" w:lineRule="atLeast"/>
              <w:jc w:val="center"/>
              <w:rPr>
                <w:b/>
                <w:bCs/>
                <w:sz w:val="24"/>
              </w:rPr>
            </w:pPr>
            <w:r w:rsidRPr="0099476D">
              <w:rPr>
                <w:b/>
                <w:sz w:val="24"/>
              </w:rPr>
              <w:t>виды объектов</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autoSpaceDE w:val="0"/>
              <w:jc w:val="center"/>
              <w:rPr>
                <w:b/>
                <w:bCs/>
                <w:sz w:val="24"/>
              </w:rPr>
            </w:pPr>
            <w:r w:rsidRPr="0099476D">
              <w:rPr>
                <w:b/>
                <w:bCs/>
                <w:sz w:val="24"/>
              </w:rPr>
              <w:t>Параметры разрешенного</w:t>
            </w:r>
          </w:p>
          <w:p w:rsidR="005B2D0B" w:rsidRPr="0099476D" w:rsidRDefault="005B2D0B" w:rsidP="009C1A35">
            <w:pPr>
              <w:autoSpaceDE w:val="0"/>
              <w:jc w:val="center"/>
              <w:rPr>
                <w:b/>
                <w:bCs/>
                <w:sz w:val="24"/>
              </w:rPr>
            </w:pPr>
            <w:r w:rsidRPr="0099476D">
              <w:rPr>
                <w:b/>
                <w:bCs/>
                <w:sz w:val="24"/>
              </w:rPr>
              <w:t>использования земельных</w:t>
            </w:r>
          </w:p>
          <w:p w:rsidR="005B2D0B" w:rsidRPr="0099476D" w:rsidRDefault="005B2D0B" w:rsidP="009C1A35">
            <w:pPr>
              <w:autoSpaceDE w:val="0"/>
              <w:jc w:val="center"/>
              <w:rPr>
                <w:b/>
                <w:bCs/>
                <w:sz w:val="24"/>
              </w:rPr>
            </w:pPr>
            <w:r w:rsidRPr="0099476D">
              <w:rPr>
                <w:b/>
                <w:bCs/>
                <w:sz w:val="24"/>
              </w:rPr>
              <w:t>участков и объектов</w:t>
            </w:r>
          </w:p>
          <w:p w:rsidR="005B2D0B" w:rsidRPr="0099476D" w:rsidRDefault="005B2D0B" w:rsidP="009C1A35">
            <w:pPr>
              <w:spacing w:line="160" w:lineRule="atLeast"/>
              <w:jc w:val="center"/>
              <w:rPr>
                <w:b/>
                <w:sz w:val="24"/>
              </w:rPr>
            </w:pPr>
            <w:r w:rsidRPr="0099476D">
              <w:rPr>
                <w:b/>
                <w:bCs/>
                <w:sz w:val="24"/>
              </w:rPr>
              <w:t>капитального строительства</w:t>
            </w:r>
          </w:p>
        </w:tc>
      </w:tr>
      <w:tr w:rsidR="005B2D0B" w:rsidRPr="0099476D" w:rsidTr="00937A5E">
        <w:trPr>
          <w:trHeight w:val="549"/>
        </w:trPr>
        <w:tc>
          <w:tcPr>
            <w:tcW w:w="964"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pStyle w:val="Default"/>
              <w:jc w:val="center"/>
              <w:rPr>
                <w:rFonts w:ascii="Times New Roman" w:hAnsi="Times New Roman" w:cs="Times New Roman"/>
                <w:color w:val="auto"/>
              </w:rPr>
            </w:pPr>
            <w:r w:rsidRPr="0099476D">
              <w:rPr>
                <w:rFonts w:ascii="Times New Roman" w:hAnsi="Times New Roman" w:cs="Times New Roman"/>
                <w:color w:val="auto"/>
              </w:rPr>
              <w:t>3.8.</w:t>
            </w:r>
          </w:p>
        </w:tc>
        <w:tc>
          <w:tcPr>
            <w:tcW w:w="2164"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pStyle w:val="Default"/>
              <w:rPr>
                <w:rFonts w:ascii="Times New Roman" w:hAnsi="Times New Roman" w:cs="Times New Roman"/>
                <w:color w:val="auto"/>
              </w:rPr>
            </w:pPr>
            <w:r w:rsidRPr="0099476D">
              <w:rPr>
                <w:rFonts w:ascii="Times New Roman" w:hAnsi="Times New Roman" w:cs="Times New Roman"/>
                <w:color w:val="auto"/>
              </w:rPr>
              <w:t xml:space="preserve">Общественное управление </w:t>
            </w:r>
          </w:p>
        </w:tc>
        <w:tc>
          <w:tcPr>
            <w:tcW w:w="2939" w:type="dxa"/>
            <w:tcBorders>
              <w:top w:val="single" w:sz="4" w:space="0" w:color="000000"/>
              <w:left w:val="single" w:sz="4" w:space="0" w:color="000000"/>
              <w:bottom w:val="single" w:sz="4" w:space="0" w:color="000000"/>
            </w:tcBorders>
            <w:shd w:val="clear" w:color="auto" w:fill="auto"/>
          </w:tcPr>
          <w:p w:rsidR="005B2D0B" w:rsidRPr="0099476D" w:rsidRDefault="0068228C" w:rsidP="009C1A35">
            <w:pPr>
              <w:jc w:val="both"/>
              <w:rPr>
                <w:sz w:val="24"/>
              </w:rPr>
            </w:pPr>
            <w:r w:rsidRPr="0099476D">
              <w:rPr>
                <w:sz w:val="24"/>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widowControl w:val="0"/>
              <w:autoSpaceDE w:val="0"/>
              <w:jc w:val="both"/>
              <w:rPr>
                <w:sz w:val="24"/>
              </w:rPr>
            </w:pPr>
            <w:r w:rsidRPr="0099476D">
              <w:rPr>
                <w:sz w:val="24"/>
              </w:rPr>
              <w:t>Максимальная/минимальная площадь земельных участков –5000 кв. м/1000 кв.м.</w:t>
            </w:r>
          </w:p>
          <w:p w:rsidR="005B2D0B" w:rsidRPr="0099476D" w:rsidRDefault="00C111FC" w:rsidP="009C1A35">
            <w:pPr>
              <w:widowControl w:val="0"/>
              <w:autoSpaceDE w:val="0"/>
              <w:jc w:val="both"/>
              <w:rPr>
                <w:rFonts w:eastAsia="SimSun"/>
                <w:sz w:val="24"/>
              </w:rPr>
            </w:pPr>
            <w:r w:rsidRPr="0099476D">
              <w:rPr>
                <w:sz w:val="24"/>
              </w:rPr>
              <w:t>Предельные линейные размеры земельных участков</w:t>
            </w:r>
            <w:r w:rsidR="005B2D0B" w:rsidRPr="0099476D">
              <w:rPr>
                <w:sz w:val="24"/>
              </w:rPr>
              <w:t xml:space="preserve"> не нормируются.</w:t>
            </w:r>
          </w:p>
          <w:p w:rsidR="005B2D0B" w:rsidRPr="0099476D" w:rsidRDefault="005B2D0B" w:rsidP="009C1A35">
            <w:pPr>
              <w:tabs>
                <w:tab w:val="left" w:pos="1134"/>
              </w:tabs>
              <w:rPr>
                <w:sz w:val="24"/>
              </w:rPr>
            </w:pPr>
            <w:r w:rsidRPr="0099476D">
              <w:rPr>
                <w:rFonts w:eastAsia="SimSun"/>
                <w:sz w:val="24"/>
              </w:rPr>
              <w:t>Предельное количество надземных этажей зданий – 3 этажа.</w:t>
            </w:r>
          </w:p>
          <w:p w:rsidR="005B2D0B" w:rsidRDefault="005B2D0B" w:rsidP="009C1A35">
            <w:pPr>
              <w:widowControl w:val="0"/>
              <w:autoSpaceDE w:val="0"/>
              <w:jc w:val="both"/>
              <w:rPr>
                <w:sz w:val="24"/>
              </w:rPr>
            </w:pPr>
            <w:r w:rsidRPr="0099476D">
              <w:rPr>
                <w:sz w:val="24"/>
              </w:rPr>
              <w:t>Максимальный процент застройки в границах земельного участка – 60%.</w:t>
            </w:r>
          </w:p>
          <w:p w:rsidR="005A7DA2" w:rsidRPr="005A7DA2" w:rsidRDefault="005A7DA2" w:rsidP="009C1A35">
            <w:pPr>
              <w:widowControl w:val="0"/>
              <w:autoSpaceDE w:val="0"/>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sidR="00630AAF">
              <w:rPr>
                <w:sz w:val="24"/>
              </w:rPr>
              <w:t xml:space="preserve">- </w:t>
            </w:r>
            <w:r w:rsidRPr="005A7DA2">
              <w:rPr>
                <w:sz w:val="24"/>
              </w:rPr>
              <w:t>10 %</w:t>
            </w:r>
          </w:p>
          <w:p w:rsidR="005B2D0B" w:rsidRPr="0099476D" w:rsidRDefault="005B2D0B" w:rsidP="009C1A35">
            <w:pPr>
              <w:jc w:val="both"/>
              <w:rPr>
                <w:sz w:val="24"/>
              </w:rPr>
            </w:pPr>
            <w:r w:rsidRPr="0099476D">
              <w:rPr>
                <w:sz w:val="24"/>
              </w:rPr>
              <w:t xml:space="preserve">Минимальные </w:t>
            </w:r>
            <w:r w:rsidR="00AC759D" w:rsidRPr="0099476D">
              <w:rPr>
                <w:sz w:val="24"/>
              </w:rPr>
              <w:t>отступы от границ соседнего участка</w:t>
            </w:r>
            <w:r w:rsidRPr="0099476D">
              <w:rPr>
                <w:sz w:val="24"/>
              </w:rPr>
              <w:t xml:space="preserve"> - 1 м.</w:t>
            </w:r>
          </w:p>
        </w:tc>
      </w:tr>
      <w:tr w:rsidR="005B2D0B" w:rsidRPr="0099476D" w:rsidTr="00937A5E">
        <w:trPr>
          <w:trHeight w:val="1385"/>
        </w:trPr>
        <w:tc>
          <w:tcPr>
            <w:tcW w:w="964"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pStyle w:val="Default"/>
              <w:jc w:val="center"/>
              <w:rPr>
                <w:rFonts w:ascii="Times New Roman" w:hAnsi="Times New Roman" w:cs="Times New Roman"/>
                <w:color w:val="auto"/>
              </w:rPr>
            </w:pPr>
            <w:r w:rsidRPr="0099476D">
              <w:rPr>
                <w:rFonts w:ascii="Times New Roman" w:hAnsi="Times New Roman" w:cs="Times New Roman"/>
                <w:color w:val="auto"/>
              </w:rPr>
              <w:t>4.1.</w:t>
            </w:r>
          </w:p>
        </w:tc>
        <w:tc>
          <w:tcPr>
            <w:tcW w:w="2164"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pStyle w:val="Default"/>
              <w:rPr>
                <w:rFonts w:ascii="Times New Roman" w:hAnsi="Times New Roman" w:cs="Times New Roman"/>
                <w:color w:val="auto"/>
              </w:rPr>
            </w:pPr>
            <w:r w:rsidRPr="0099476D">
              <w:rPr>
                <w:rFonts w:ascii="Times New Roman" w:hAnsi="Times New Roman" w:cs="Times New Roman"/>
                <w:color w:val="auto"/>
              </w:rPr>
              <w:t xml:space="preserve">Деловое управление </w:t>
            </w:r>
          </w:p>
        </w:tc>
        <w:tc>
          <w:tcPr>
            <w:tcW w:w="2939"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jc w:val="both"/>
              <w:rPr>
                <w:sz w:val="24"/>
              </w:rPr>
            </w:pPr>
            <w:r w:rsidRPr="0099476D">
              <w:rPr>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widowControl w:val="0"/>
              <w:autoSpaceDE w:val="0"/>
              <w:jc w:val="both"/>
              <w:rPr>
                <w:sz w:val="24"/>
              </w:rPr>
            </w:pPr>
            <w:r w:rsidRPr="0099476D">
              <w:rPr>
                <w:sz w:val="24"/>
              </w:rPr>
              <w:t>Максимальная/минимальная площадь земельных участков – 5000 кв. м/2000 кв.м.</w:t>
            </w:r>
          </w:p>
          <w:p w:rsidR="005B2D0B" w:rsidRPr="0099476D" w:rsidRDefault="00C111FC" w:rsidP="009C1A35">
            <w:pPr>
              <w:widowControl w:val="0"/>
              <w:autoSpaceDE w:val="0"/>
              <w:jc w:val="both"/>
              <w:rPr>
                <w:rFonts w:eastAsia="SimSun"/>
                <w:sz w:val="24"/>
              </w:rPr>
            </w:pPr>
            <w:r w:rsidRPr="0099476D">
              <w:rPr>
                <w:sz w:val="24"/>
              </w:rPr>
              <w:t>Предельные линейные размеры земельных участков</w:t>
            </w:r>
            <w:r w:rsidR="005B2D0B" w:rsidRPr="0099476D">
              <w:rPr>
                <w:sz w:val="24"/>
              </w:rPr>
              <w:t xml:space="preserve"> не нормируются.</w:t>
            </w:r>
          </w:p>
          <w:p w:rsidR="005B2D0B" w:rsidRPr="0099476D" w:rsidRDefault="005B2D0B" w:rsidP="009C1A35">
            <w:pPr>
              <w:tabs>
                <w:tab w:val="left" w:pos="1134"/>
              </w:tabs>
              <w:rPr>
                <w:sz w:val="24"/>
              </w:rPr>
            </w:pPr>
            <w:r w:rsidRPr="0099476D">
              <w:rPr>
                <w:rFonts w:eastAsia="SimSun"/>
                <w:sz w:val="24"/>
              </w:rPr>
              <w:t>Предельное количество надземных этажей зданий – 3 этажа.</w:t>
            </w:r>
          </w:p>
          <w:p w:rsidR="005B2D0B" w:rsidRDefault="005B2D0B" w:rsidP="009C1A35">
            <w:pPr>
              <w:widowControl w:val="0"/>
              <w:autoSpaceDE w:val="0"/>
              <w:jc w:val="both"/>
              <w:rPr>
                <w:sz w:val="24"/>
              </w:rPr>
            </w:pPr>
            <w:r w:rsidRPr="0099476D">
              <w:rPr>
                <w:sz w:val="24"/>
              </w:rPr>
              <w:t>Максимальный процент застройки в границах земельного участка – 60%.</w:t>
            </w:r>
          </w:p>
          <w:p w:rsidR="00630AAF" w:rsidRPr="0099476D" w:rsidRDefault="00630AAF" w:rsidP="009C1A35">
            <w:pPr>
              <w:widowControl w:val="0"/>
              <w:autoSpaceDE w:val="0"/>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5B2D0B" w:rsidRPr="0099476D" w:rsidRDefault="005B2D0B" w:rsidP="009C1A35">
            <w:pPr>
              <w:widowControl w:val="0"/>
              <w:autoSpaceDE w:val="0"/>
              <w:jc w:val="both"/>
              <w:rPr>
                <w:sz w:val="24"/>
              </w:rPr>
            </w:pPr>
            <w:r w:rsidRPr="0099476D">
              <w:rPr>
                <w:sz w:val="24"/>
              </w:rPr>
              <w:t xml:space="preserve">Минимальные </w:t>
            </w:r>
            <w:r w:rsidR="00AC759D" w:rsidRPr="0099476D">
              <w:rPr>
                <w:sz w:val="24"/>
              </w:rPr>
              <w:t>отступы от границ соседнего участка</w:t>
            </w:r>
            <w:r w:rsidRPr="0099476D">
              <w:rPr>
                <w:sz w:val="24"/>
              </w:rPr>
              <w:t xml:space="preserve"> - 1 м.</w:t>
            </w:r>
          </w:p>
          <w:p w:rsidR="005B2D0B" w:rsidRPr="0099476D" w:rsidRDefault="005B2D0B" w:rsidP="009C1A35">
            <w:pPr>
              <w:jc w:val="both"/>
              <w:rPr>
                <w:sz w:val="24"/>
              </w:rPr>
            </w:pPr>
          </w:p>
        </w:tc>
      </w:tr>
      <w:tr w:rsidR="005B2D0B" w:rsidRPr="0099476D" w:rsidTr="00937A5E">
        <w:trPr>
          <w:trHeight w:val="983"/>
        </w:trPr>
        <w:tc>
          <w:tcPr>
            <w:tcW w:w="964"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pStyle w:val="Default"/>
              <w:jc w:val="center"/>
              <w:rPr>
                <w:rFonts w:ascii="Times New Roman" w:hAnsi="Times New Roman" w:cs="Times New Roman"/>
                <w:color w:val="auto"/>
              </w:rPr>
            </w:pPr>
            <w:r w:rsidRPr="0099476D">
              <w:rPr>
                <w:rFonts w:ascii="Times New Roman" w:hAnsi="Times New Roman" w:cs="Times New Roman"/>
                <w:color w:val="auto"/>
              </w:rPr>
              <w:t>4.5.</w:t>
            </w:r>
          </w:p>
        </w:tc>
        <w:tc>
          <w:tcPr>
            <w:tcW w:w="2164"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pStyle w:val="Default"/>
              <w:rPr>
                <w:rFonts w:ascii="Times New Roman" w:hAnsi="Times New Roman" w:cs="Times New Roman"/>
                <w:color w:val="auto"/>
              </w:rPr>
            </w:pPr>
            <w:r w:rsidRPr="0099476D">
              <w:rPr>
                <w:rFonts w:ascii="Times New Roman" w:hAnsi="Times New Roman" w:cs="Times New Roman"/>
                <w:color w:val="auto"/>
              </w:rPr>
              <w:t xml:space="preserve">Банковская и страховая деятельность </w:t>
            </w:r>
          </w:p>
        </w:tc>
        <w:tc>
          <w:tcPr>
            <w:tcW w:w="2939"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jc w:val="both"/>
              <w:rPr>
                <w:rFonts w:eastAsia="SimSun"/>
                <w:sz w:val="24"/>
              </w:rPr>
            </w:pPr>
            <w:r w:rsidRPr="0099476D">
              <w:rPr>
                <w:sz w:val="24"/>
              </w:rPr>
              <w:t>Размещение объектов капитального строительства, предназначенных для размещения организаций, оказывающих банковские и страховые</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ind w:firstLine="426"/>
              <w:jc w:val="both"/>
              <w:rPr>
                <w:rFonts w:eastAsia="SimSun"/>
                <w:sz w:val="24"/>
              </w:rPr>
            </w:pPr>
            <w:r w:rsidRPr="0099476D">
              <w:rPr>
                <w:rFonts w:eastAsia="SimSun"/>
                <w:sz w:val="24"/>
              </w:rPr>
              <w:t>Максимальная/минимальная площадь земельных участков – 15000 кв. м/2000кв.м.</w:t>
            </w:r>
          </w:p>
          <w:p w:rsidR="005B2D0B" w:rsidRPr="0099476D" w:rsidRDefault="00C111FC" w:rsidP="009C1A35">
            <w:pPr>
              <w:tabs>
                <w:tab w:val="left" w:pos="1134"/>
              </w:tabs>
              <w:ind w:firstLine="426"/>
              <w:jc w:val="both"/>
              <w:rPr>
                <w:rFonts w:eastAsia="SimSun"/>
                <w:sz w:val="24"/>
              </w:rPr>
            </w:pPr>
            <w:r w:rsidRPr="0099476D">
              <w:rPr>
                <w:rFonts w:eastAsia="SimSun"/>
                <w:sz w:val="24"/>
              </w:rPr>
              <w:t>Предельные линейные размеры земельных участков</w:t>
            </w:r>
            <w:r w:rsidR="005B2D0B" w:rsidRPr="0099476D">
              <w:rPr>
                <w:rFonts w:eastAsia="SimSun"/>
                <w:sz w:val="24"/>
              </w:rPr>
              <w:t xml:space="preserve"> не нормируются.</w:t>
            </w:r>
          </w:p>
          <w:p w:rsidR="005B2D0B" w:rsidRPr="0099476D" w:rsidRDefault="005B2D0B" w:rsidP="009C1A35">
            <w:pPr>
              <w:tabs>
                <w:tab w:val="left" w:pos="1134"/>
              </w:tabs>
              <w:rPr>
                <w:rFonts w:eastAsia="SimSun"/>
                <w:sz w:val="24"/>
              </w:rPr>
            </w:pPr>
            <w:r w:rsidRPr="0099476D">
              <w:rPr>
                <w:rFonts w:eastAsia="SimSun"/>
                <w:sz w:val="24"/>
              </w:rPr>
              <w:t>Предельное количество надземных этажей зданий – 3 этажа.</w:t>
            </w:r>
          </w:p>
          <w:p w:rsidR="005B2D0B" w:rsidRDefault="005B2D0B" w:rsidP="009C1A35">
            <w:pPr>
              <w:jc w:val="both"/>
              <w:rPr>
                <w:rFonts w:eastAsia="SimSun"/>
                <w:sz w:val="24"/>
              </w:rPr>
            </w:pPr>
            <w:r w:rsidRPr="0099476D">
              <w:rPr>
                <w:rFonts w:eastAsia="SimSun"/>
                <w:sz w:val="24"/>
              </w:rPr>
              <w:t>Максимальный процент застройки в границах земельного участка – 60%.</w:t>
            </w:r>
          </w:p>
          <w:p w:rsidR="00630AAF" w:rsidRPr="0099476D" w:rsidRDefault="00630AAF" w:rsidP="009C1A35">
            <w:pPr>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AC759D" w:rsidRPr="0099476D" w:rsidRDefault="00AC759D" w:rsidP="009C1A35">
            <w:pPr>
              <w:widowControl w:val="0"/>
              <w:autoSpaceDE w:val="0"/>
              <w:jc w:val="both"/>
              <w:rPr>
                <w:sz w:val="24"/>
              </w:rPr>
            </w:pPr>
            <w:r w:rsidRPr="0099476D">
              <w:rPr>
                <w:sz w:val="24"/>
              </w:rPr>
              <w:t>Минимальные отступы от границ соседнего участка - 1 м.</w:t>
            </w:r>
          </w:p>
          <w:p w:rsidR="00AC759D" w:rsidRPr="0099476D" w:rsidRDefault="00AC759D" w:rsidP="009C1A35">
            <w:pPr>
              <w:jc w:val="both"/>
              <w:rPr>
                <w:sz w:val="24"/>
              </w:rPr>
            </w:pPr>
          </w:p>
        </w:tc>
      </w:tr>
      <w:tr w:rsidR="005B2D0B" w:rsidRPr="0099476D" w:rsidTr="006F7359">
        <w:trPr>
          <w:trHeight w:val="983"/>
        </w:trPr>
        <w:tc>
          <w:tcPr>
            <w:tcW w:w="964"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pStyle w:val="Default"/>
              <w:jc w:val="center"/>
              <w:rPr>
                <w:rFonts w:ascii="Times New Roman" w:hAnsi="Times New Roman" w:cs="Times New Roman"/>
                <w:color w:val="auto"/>
              </w:rPr>
            </w:pPr>
            <w:r w:rsidRPr="0099476D">
              <w:rPr>
                <w:rFonts w:ascii="Times New Roman" w:hAnsi="Times New Roman" w:cs="Times New Roman"/>
                <w:color w:val="auto"/>
              </w:rPr>
              <w:t>3.2</w:t>
            </w:r>
          </w:p>
        </w:tc>
        <w:tc>
          <w:tcPr>
            <w:tcW w:w="2164" w:type="dxa"/>
            <w:tcBorders>
              <w:top w:val="single" w:sz="4" w:space="0" w:color="000000"/>
              <w:left w:val="single" w:sz="4" w:space="0" w:color="000000"/>
              <w:bottom w:val="single" w:sz="4" w:space="0" w:color="auto"/>
            </w:tcBorders>
            <w:shd w:val="clear" w:color="auto" w:fill="auto"/>
          </w:tcPr>
          <w:p w:rsidR="005B2D0B" w:rsidRPr="0099476D" w:rsidRDefault="005B2D0B" w:rsidP="009C1A35">
            <w:pPr>
              <w:pStyle w:val="Default"/>
              <w:rPr>
                <w:rFonts w:ascii="Times New Roman" w:hAnsi="Times New Roman" w:cs="Times New Roman"/>
                <w:color w:val="auto"/>
              </w:rPr>
            </w:pPr>
            <w:r w:rsidRPr="0099476D">
              <w:rPr>
                <w:rFonts w:ascii="Times New Roman" w:hAnsi="Times New Roman" w:cs="Times New Roman"/>
                <w:color w:val="auto"/>
              </w:rPr>
              <w:t xml:space="preserve">Социальное обслуживание </w:t>
            </w:r>
          </w:p>
        </w:tc>
        <w:tc>
          <w:tcPr>
            <w:tcW w:w="2939" w:type="dxa"/>
            <w:tcBorders>
              <w:top w:val="single" w:sz="4" w:space="0" w:color="000000"/>
              <w:left w:val="single" w:sz="4" w:space="0" w:color="000000"/>
              <w:bottom w:val="single" w:sz="4" w:space="0" w:color="auto"/>
            </w:tcBorders>
            <w:shd w:val="clear" w:color="auto" w:fill="auto"/>
          </w:tcPr>
          <w:p w:rsidR="00937A5E" w:rsidRPr="0099476D" w:rsidRDefault="00937A5E" w:rsidP="00937A5E">
            <w:pPr>
              <w:rPr>
                <w:sz w:val="24"/>
              </w:rPr>
            </w:pPr>
            <w:r w:rsidRPr="0099476D">
              <w:rPr>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5B2D0B" w:rsidRPr="0099476D" w:rsidRDefault="005B2D0B" w:rsidP="009C1A35">
            <w:pPr>
              <w:autoSpaceDE w:val="0"/>
              <w:jc w:val="both"/>
              <w:rPr>
                <w:rFonts w:eastAsia="SimSun"/>
                <w:sz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6B7B73" w:rsidRPr="0099476D" w:rsidRDefault="006B7B73" w:rsidP="006B7B73">
            <w:pPr>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6B7B73" w:rsidRPr="0099476D" w:rsidRDefault="006B7B73" w:rsidP="006B7B73">
            <w:pPr>
              <w:ind w:firstLine="426"/>
              <w:rPr>
                <w:rFonts w:eastAsia="SimSun"/>
                <w:sz w:val="24"/>
              </w:rPr>
            </w:pPr>
            <w:r w:rsidRPr="0099476D">
              <w:rPr>
                <w:rFonts w:eastAsia="SimSun"/>
                <w:sz w:val="24"/>
              </w:rPr>
              <w:t>Предельные линейные размеры земельных участков не нормируются.</w:t>
            </w:r>
          </w:p>
          <w:p w:rsidR="006B7B73" w:rsidRPr="0099476D" w:rsidRDefault="006B7B73" w:rsidP="006B7B73">
            <w:pPr>
              <w:ind w:firstLine="426"/>
              <w:rPr>
                <w:rFonts w:eastAsia="SimSun"/>
                <w:sz w:val="24"/>
              </w:rPr>
            </w:pPr>
            <w:r w:rsidRPr="0099476D">
              <w:rPr>
                <w:rFonts w:eastAsia="SimSun"/>
                <w:sz w:val="24"/>
              </w:rPr>
              <w:t>Минимальные отступы от границ соседнего участка - 1 м.</w:t>
            </w:r>
          </w:p>
          <w:p w:rsidR="006B7B73" w:rsidRPr="0099476D" w:rsidRDefault="006B7B73" w:rsidP="006B7B73">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5B2D0B" w:rsidRDefault="006B7B73" w:rsidP="006B7B73">
            <w:pPr>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6B7B73">
            <w:pPr>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tc>
      </w:tr>
      <w:tr w:rsidR="00937A5E" w:rsidRPr="0099476D" w:rsidTr="006F7359">
        <w:trPr>
          <w:trHeight w:val="983"/>
        </w:trPr>
        <w:tc>
          <w:tcPr>
            <w:tcW w:w="964" w:type="dxa"/>
            <w:tcBorders>
              <w:top w:val="single" w:sz="4" w:space="0" w:color="000000"/>
              <w:left w:val="single" w:sz="4" w:space="0" w:color="000000"/>
              <w:bottom w:val="single" w:sz="4" w:space="0" w:color="000000"/>
              <w:right w:val="single" w:sz="4" w:space="0" w:color="auto"/>
            </w:tcBorders>
            <w:shd w:val="clear" w:color="auto" w:fill="auto"/>
          </w:tcPr>
          <w:p w:rsidR="00937A5E" w:rsidRPr="0099476D" w:rsidRDefault="00937A5E" w:rsidP="00937A5E">
            <w:pPr>
              <w:pStyle w:val="Default"/>
              <w:jc w:val="center"/>
              <w:rPr>
                <w:rFonts w:ascii="Times New Roman" w:hAnsi="Times New Roman" w:cs="Times New Roman"/>
                <w:color w:val="auto"/>
              </w:rPr>
            </w:pPr>
            <w:r w:rsidRPr="0099476D">
              <w:rPr>
                <w:rFonts w:ascii="Times New Roman" w:hAnsi="Times New Roman" w:cs="Times New Roman"/>
                <w:color w:val="auto"/>
              </w:rPr>
              <w:t>3.2.1</w:t>
            </w:r>
          </w:p>
        </w:tc>
        <w:tc>
          <w:tcPr>
            <w:tcW w:w="2164" w:type="dxa"/>
            <w:tcBorders>
              <w:top w:val="single" w:sz="4" w:space="0" w:color="auto"/>
              <w:left w:val="single" w:sz="4" w:space="0" w:color="auto"/>
              <w:bottom w:val="single" w:sz="4" w:space="0" w:color="auto"/>
              <w:right w:val="single" w:sz="4" w:space="0" w:color="auto"/>
            </w:tcBorders>
          </w:tcPr>
          <w:p w:rsidR="00937A5E" w:rsidRPr="0099476D" w:rsidRDefault="00937A5E" w:rsidP="00937A5E">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Дома социального обслуживания</w:t>
            </w:r>
          </w:p>
        </w:tc>
        <w:tc>
          <w:tcPr>
            <w:tcW w:w="2939" w:type="dxa"/>
            <w:tcBorders>
              <w:top w:val="single" w:sz="4" w:space="0" w:color="auto"/>
              <w:left w:val="single" w:sz="4" w:space="0" w:color="auto"/>
              <w:bottom w:val="single" w:sz="4" w:space="0" w:color="auto"/>
              <w:right w:val="single" w:sz="4" w:space="0" w:color="auto"/>
            </w:tcBorders>
          </w:tcPr>
          <w:p w:rsidR="00937A5E" w:rsidRPr="0099476D" w:rsidRDefault="00937A5E" w:rsidP="00937A5E">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937A5E" w:rsidRPr="0099476D" w:rsidRDefault="00937A5E" w:rsidP="00937A5E">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3827" w:type="dxa"/>
            <w:tcBorders>
              <w:top w:val="single" w:sz="4" w:space="0" w:color="000000"/>
              <w:left w:val="single" w:sz="4" w:space="0" w:color="auto"/>
              <w:bottom w:val="single" w:sz="4" w:space="0" w:color="000000"/>
              <w:right w:val="single" w:sz="4" w:space="0" w:color="000000"/>
            </w:tcBorders>
            <w:shd w:val="clear" w:color="auto" w:fill="auto"/>
          </w:tcPr>
          <w:p w:rsidR="006F7359" w:rsidRPr="0099476D" w:rsidRDefault="006F7359" w:rsidP="006F7359">
            <w:pPr>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6F7359" w:rsidRPr="0099476D" w:rsidRDefault="006F7359" w:rsidP="006F7359">
            <w:pPr>
              <w:ind w:firstLine="426"/>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rPr>
                <w:rFonts w:eastAsia="SimSun"/>
                <w:sz w:val="24"/>
              </w:rPr>
            </w:pPr>
            <w:r w:rsidRPr="0099476D">
              <w:rPr>
                <w:rFonts w:eastAsia="SimSun"/>
                <w:sz w:val="24"/>
              </w:rPr>
              <w:t>Минимальные отступы от границ соседнего участка - 1 м.</w:t>
            </w:r>
          </w:p>
          <w:p w:rsidR="006F7359" w:rsidRPr="0099476D" w:rsidRDefault="006F7359" w:rsidP="006F7359">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937A5E" w:rsidRDefault="006F7359" w:rsidP="006F7359">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6F7359">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tc>
      </w:tr>
      <w:tr w:rsidR="00937A5E" w:rsidRPr="0099476D" w:rsidTr="006F7359">
        <w:trPr>
          <w:trHeight w:val="983"/>
        </w:trPr>
        <w:tc>
          <w:tcPr>
            <w:tcW w:w="964" w:type="dxa"/>
            <w:tcBorders>
              <w:top w:val="single" w:sz="4" w:space="0" w:color="000000"/>
              <w:left w:val="single" w:sz="4" w:space="0" w:color="000000"/>
              <w:bottom w:val="single" w:sz="4" w:space="0" w:color="000000"/>
              <w:right w:val="single" w:sz="4" w:space="0" w:color="auto"/>
            </w:tcBorders>
            <w:shd w:val="clear" w:color="auto" w:fill="auto"/>
          </w:tcPr>
          <w:p w:rsidR="00937A5E" w:rsidRPr="0099476D" w:rsidRDefault="00937A5E" w:rsidP="00937A5E">
            <w:pPr>
              <w:pStyle w:val="Default"/>
              <w:jc w:val="center"/>
              <w:rPr>
                <w:rFonts w:ascii="Times New Roman" w:hAnsi="Times New Roman" w:cs="Times New Roman"/>
                <w:color w:val="auto"/>
              </w:rPr>
            </w:pPr>
            <w:r w:rsidRPr="0099476D">
              <w:rPr>
                <w:rFonts w:ascii="Times New Roman" w:hAnsi="Times New Roman" w:cs="Times New Roman"/>
                <w:color w:val="auto"/>
              </w:rPr>
              <w:t>3.2.2</w:t>
            </w:r>
          </w:p>
        </w:tc>
        <w:tc>
          <w:tcPr>
            <w:tcW w:w="2164" w:type="dxa"/>
            <w:tcBorders>
              <w:top w:val="single" w:sz="4" w:space="0" w:color="auto"/>
              <w:left w:val="single" w:sz="4" w:space="0" w:color="auto"/>
              <w:bottom w:val="single" w:sz="4" w:space="0" w:color="auto"/>
              <w:right w:val="single" w:sz="4" w:space="0" w:color="auto"/>
            </w:tcBorders>
          </w:tcPr>
          <w:p w:rsidR="00937A5E" w:rsidRPr="0099476D" w:rsidRDefault="00937A5E"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Оказание социальной помощи населению</w:t>
            </w:r>
          </w:p>
        </w:tc>
        <w:tc>
          <w:tcPr>
            <w:tcW w:w="2939" w:type="dxa"/>
            <w:tcBorders>
              <w:top w:val="single" w:sz="4" w:space="0" w:color="auto"/>
              <w:left w:val="single" w:sz="4" w:space="0" w:color="auto"/>
              <w:bottom w:val="single" w:sz="4" w:space="0" w:color="auto"/>
              <w:right w:val="single" w:sz="4" w:space="0" w:color="auto"/>
            </w:tcBorders>
          </w:tcPr>
          <w:p w:rsidR="00937A5E" w:rsidRPr="0099476D" w:rsidRDefault="00937A5E"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937A5E" w:rsidRPr="0099476D" w:rsidRDefault="00937A5E" w:rsidP="00937A5E">
            <w:pPr>
              <w:pStyle w:val="ConsPlusNormal"/>
              <w:jc w:val="both"/>
              <w:rPr>
                <w:rFonts w:ascii="Times New Roman" w:hAnsi="Times New Roman" w:cs="Times New Roman"/>
                <w:sz w:val="24"/>
                <w:szCs w:val="24"/>
              </w:rPr>
            </w:pPr>
            <w:r w:rsidRPr="0099476D">
              <w:rPr>
                <w:rFonts w:ascii="Times New Roman" w:hAnsi="Times New Roman" w:cs="Times New Roman"/>
                <w:sz w:val="24"/>
                <w:szCs w:val="24"/>
              </w:rPr>
              <w:t>некоммерческих фондов, благотворительных организаций, клубов по интересам</w:t>
            </w:r>
          </w:p>
        </w:tc>
        <w:tc>
          <w:tcPr>
            <w:tcW w:w="3827" w:type="dxa"/>
            <w:tcBorders>
              <w:top w:val="single" w:sz="4" w:space="0" w:color="000000"/>
              <w:left w:val="single" w:sz="4" w:space="0" w:color="auto"/>
              <w:bottom w:val="single" w:sz="4" w:space="0" w:color="000000"/>
              <w:right w:val="single" w:sz="4" w:space="0" w:color="000000"/>
            </w:tcBorders>
            <w:shd w:val="clear" w:color="auto" w:fill="auto"/>
          </w:tcPr>
          <w:p w:rsidR="006F7359" w:rsidRPr="0099476D" w:rsidRDefault="006F7359" w:rsidP="006F7359">
            <w:pPr>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6F7359" w:rsidRPr="0099476D" w:rsidRDefault="006F7359" w:rsidP="006F7359">
            <w:pPr>
              <w:ind w:firstLine="426"/>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rPr>
                <w:rFonts w:eastAsia="SimSun"/>
                <w:sz w:val="24"/>
              </w:rPr>
            </w:pPr>
            <w:r w:rsidRPr="0099476D">
              <w:rPr>
                <w:rFonts w:eastAsia="SimSun"/>
                <w:sz w:val="24"/>
              </w:rPr>
              <w:t>Минимальные отступы от границ соседнего участка - 1 м.</w:t>
            </w:r>
          </w:p>
          <w:p w:rsidR="006F7359" w:rsidRPr="0099476D" w:rsidRDefault="006F7359" w:rsidP="006F7359">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937A5E" w:rsidRDefault="006F7359" w:rsidP="006F7359">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6F7359">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tc>
      </w:tr>
      <w:tr w:rsidR="006F7359" w:rsidRPr="0099476D" w:rsidTr="006F7359">
        <w:trPr>
          <w:trHeight w:val="983"/>
        </w:trPr>
        <w:tc>
          <w:tcPr>
            <w:tcW w:w="964" w:type="dxa"/>
            <w:tcBorders>
              <w:top w:val="single" w:sz="4" w:space="0" w:color="000000"/>
              <w:left w:val="single" w:sz="4" w:space="0" w:color="000000"/>
              <w:bottom w:val="single" w:sz="4" w:space="0" w:color="000000"/>
              <w:right w:val="single" w:sz="4" w:space="0" w:color="auto"/>
            </w:tcBorders>
            <w:shd w:val="clear" w:color="auto" w:fill="auto"/>
          </w:tcPr>
          <w:p w:rsidR="006F7359" w:rsidRPr="0099476D" w:rsidRDefault="006F7359" w:rsidP="006F7359">
            <w:pPr>
              <w:pStyle w:val="Default"/>
              <w:jc w:val="center"/>
              <w:rPr>
                <w:rFonts w:ascii="Times New Roman" w:hAnsi="Times New Roman" w:cs="Times New Roman"/>
                <w:color w:val="auto"/>
              </w:rPr>
            </w:pPr>
            <w:r w:rsidRPr="0099476D">
              <w:rPr>
                <w:rFonts w:ascii="Times New Roman" w:hAnsi="Times New Roman" w:cs="Times New Roman"/>
                <w:color w:val="auto"/>
              </w:rPr>
              <w:t>3.2.3</w:t>
            </w:r>
          </w:p>
        </w:tc>
        <w:tc>
          <w:tcPr>
            <w:tcW w:w="2164"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Оказание услуг связи</w:t>
            </w:r>
          </w:p>
        </w:tc>
        <w:tc>
          <w:tcPr>
            <w:tcW w:w="2939"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827" w:type="dxa"/>
            <w:tcBorders>
              <w:top w:val="single" w:sz="4" w:space="0" w:color="000000"/>
              <w:left w:val="single" w:sz="4" w:space="0" w:color="auto"/>
              <w:bottom w:val="single" w:sz="4" w:space="0" w:color="000000"/>
              <w:right w:val="single" w:sz="4" w:space="0" w:color="000000"/>
            </w:tcBorders>
            <w:shd w:val="clear" w:color="auto" w:fill="auto"/>
          </w:tcPr>
          <w:p w:rsidR="006F7359" w:rsidRPr="0099476D" w:rsidRDefault="006F7359" w:rsidP="006F7359">
            <w:pPr>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6F7359" w:rsidRPr="0099476D" w:rsidRDefault="006F7359" w:rsidP="006F7359">
            <w:pPr>
              <w:ind w:firstLine="426"/>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rPr>
                <w:rFonts w:eastAsia="SimSun"/>
                <w:sz w:val="24"/>
              </w:rPr>
            </w:pPr>
            <w:r w:rsidRPr="0099476D">
              <w:rPr>
                <w:rFonts w:eastAsia="SimSun"/>
                <w:sz w:val="24"/>
              </w:rPr>
              <w:t>Минимальные отступы от границ соседнего участка - 1 м.</w:t>
            </w:r>
          </w:p>
          <w:p w:rsidR="006F7359" w:rsidRPr="0099476D" w:rsidRDefault="006F7359" w:rsidP="006F7359">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6F7359" w:rsidRDefault="006F7359" w:rsidP="006F7359">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6F7359">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tc>
      </w:tr>
      <w:tr w:rsidR="005B2D0B" w:rsidRPr="0099476D" w:rsidTr="00E277AC">
        <w:trPr>
          <w:trHeight w:val="341"/>
        </w:trPr>
        <w:tc>
          <w:tcPr>
            <w:tcW w:w="964" w:type="dxa"/>
            <w:tcBorders>
              <w:top w:val="single" w:sz="4" w:space="0" w:color="000000"/>
              <w:left w:val="single" w:sz="4" w:space="0" w:color="000000"/>
              <w:bottom w:val="single" w:sz="4" w:space="0" w:color="auto"/>
            </w:tcBorders>
            <w:shd w:val="clear" w:color="auto" w:fill="auto"/>
          </w:tcPr>
          <w:p w:rsidR="005B2D0B" w:rsidRPr="0099476D" w:rsidRDefault="005B2D0B" w:rsidP="009C1A35">
            <w:pPr>
              <w:jc w:val="center"/>
              <w:rPr>
                <w:sz w:val="24"/>
              </w:rPr>
            </w:pPr>
            <w:r w:rsidRPr="0099476D">
              <w:rPr>
                <w:sz w:val="24"/>
              </w:rPr>
              <w:t>4.7</w:t>
            </w:r>
          </w:p>
        </w:tc>
        <w:tc>
          <w:tcPr>
            <w:tcW w:w="2164" w:type="dxa"/>
            <w:tcBorders>
              <w:top w:val="single" w:sz="4" w:space="0" w:color="auto"/>
              <w:left w:val="single" w:sz="4" w:space="0" w:color="000000"/>
              <w:bottom w:val="single" w:sz="4" w:space="0" w:color="auto"/>
            </w:tcBorders>
            <w:shd w:val="clear" w:color="auto" w:fill="auto"/>
          </w:tcPr>
          <w:p w:rsidR="005B2D0B" w:rsidRPr="0099476D" w:rsidRDefault="005B2D0B" w:rsidP="009C1A35">
            <w:pPr>
              <w:rPr>
                <w:sz w:val="24"/>
              </w:rPr>
            </w:pPr>
            <w:r w:rsidRPr="0099476D">
              <w:rPr>
                <w:sz w:val="24"/>
              </w:rPr>
              <w:t>Гостиничное обслуживание</w:t>
            </w:r>
          </w:p>
        </w:tc>
        <w:tc>
          <w:tcPr>
            <w:tcW w:w="2939" w:type="dxa"/>
            <w:tcBorders>
              <w:top w:val="single" w:sz="4" w:space="0" w:color="auto"/>
              <w:left w:val="single" w:sz="4" w:space="0" w:color="000000"/>
              <w:bottom w:val="single" w:sz="4" w:space="0" w:color="auto"/>
            </w:tcBorders>
            <w:shd w:val="clear" w:color="auto" w:fill="auto"/>
          </w:tcPr>
          <w:p w:rsidR="005B2D0B" w:rsidRPr="0099476D" w:rsidRDefault="00793383" w:rsidP="009C1A35">
            <w:pPr>
              <w:jc w:val="both"/>
              <w:rPr>
                <w:rFonts w:eastAsia="SimSun"/>
                <w:sz w:val="24"/>
              </w:rPr>
            </w:pPr>
            <w:r w:rsidRPr="00793383">
              <w:rPr>
                <w:sz w:val="24"/>
              </w:rPr>
              <w:t>Размещение гостиниц</w:t>
            </w:r>
          </w:p>
        </w:tc>
        <w:tc>
          <w:tcPr>
            <w:tcW w:w="3827" w:type="dxa"/>
            <w:tcBorders>
              <w:top w:val="single" w:sz="4" w:space="0" w:color="000000"/>
              <w:left w:val="single" w:sz="4" w:space="0" w:color="000000"/>
              <w:bottom w:val="single" w:sz="4" w:space="0" w:color="auto"/>
              <w:right w:val="single" w:sz="4" w:space="0" w:color="000000"/>
            </w:tcBorders>
            <w:shd w:val="clear" w:color="auto" w:fill="auto"/>
          </w:tcPr>
          <w:p w:rsidR="005B2D0B" w:rsidRPr="0099476D" w:rsidRDefault="005B2D0B" w:rsidP="009C1A35">
            <w:pPr>
              <w:tabs>
                <w:tab w:val="left" w:pos="1134"/>
              </w:tabs>
              <w:ind w:firstLine="426"/>
              <w:jc w:val="both"/>
              <w:rPr>
                <w:rFonts w:eastAsia="SimSun"/>
                <w:sz w:val="24"/>
              </w:rPr>
            </w:pPr>
            <w:r w:rsidRPr="0099476D">
              <w:rPr>
                <w:rFonts w:eastAsia="SimSun"/>
                <w:sz w:val="24"/>
              </w:rPr>
              <w:t>Минимальная/максимальная площадь земельных участков - 500 кв. м/15000 кв.м;</w:t>
            </w:r>
          </w:p>
          <w:p w:rsidR="005B2D0B" w:rsidRPr="0099476D" w:rsidRDefault="00C111FC" w:rsidP="009C1A35">
            <w:pPr>
              <w:tabs>
                <w:tab w:val="left" w:pos="1134"/>
              </w:tabs>
              <w:ind w:firstLine="426"/>
              <w:jc w:val="both"/>
              <w:rPr>
                <w:rFonts w:eastAsia="SimSun"/>
                <w:sz w:val="24"/>
              </w:rPr>
            </w:pPr>
            <w:r w:rsidRPr="0099476D">
              <w:rPr>
                <w:rFonts w:eastAsia="SimSun"/>
                <w:sz w:val="24"/>
              </w:rPr>
              <w:t>Предельные линейные размеры земельных участков</w:t>
            </w:r>
            <w:r w:rsidR="005B2D0B" w:rsidRPr="0099476D">
              <w:rPr>
                <w:rFonts w:eastAsia="SimSun"/>
                <w:sz w:val="24"/>
              </w:rPr>
              <w:t xml:space="preserve"> не нормируются.</w:t>
            </w:r>
          </w:p>
          <w:p w:rsidR="005B2D0B" w:rsidRPr="0099476D" w:rsidRDefault="000E53E1" w:rsidP="009C1A35">
            <w:pPr>
              <w:tabs>
                <w:tab w:val="left" w:pos="1134"/>
              </w:tabs>
              <w:ind w:firstLine="426"/>
              <w:jc w:val="both"/>
              <w:rPr>
                <w:rFonts w:eastAsia="SimSun"/>
                <w:sz w:val="24"/>
              </w:rPr>
            </w:pPr>
            <w:r w:rsidRPr="0099476D">
              <w:rPr>
                <w:rFonts w:eastAsia="SimSun"/>
                <w:sz w:val="24"/>
              </w:rPr>
              <w:t>Максимальное количество этажей</w:t>
            </w:r>
            <w:r w:rsidR="005B2D0B" w:rsidRPr="0099476D">
              <w:rPr>
                <w:rFonts w:eastAsia="SimSun"/>
                <w:sz w:val="24"/>
              </w:rPr>
              <w:t xml:space="preserve"> – 5.</w:t>
            </w:r>
          </w:p>
          <w:p w:rsidR="005B2D0B" w:rsidRDefault="005B2D0B" w:rsidP="009C1A35">
            <w:pPr>
              <w:tabs>
                <w:tab w:val="left" w:pos="1134"/>
              </w:tabs>
              <w:ind w:firstLine="426"/>
              <w:jc w:val="both"/>
              <w:rPr>
                <w:rFonts w:eastAsia="SimSun"/>
                <w:sz w:val="24"/>
              </w:rPr>
            </w:pPr>
            <w:r w:rsidRPr="0099476D">
              <w:rPr>
                <w:rFonts w:eastAsia="SimSun"/>
                <w:sz w:val="24"/>
              </w:rPr>
              <w:t>Максимальный процент застройки в границах земельного участка – 80%.</w:t>
            </w:r>
          </w:p>
          <w:p w:rsidR="00630AAF" w:rsidRPr="0099476D" w:rsidRDefault="00630AAF" w:rsidP="009C1A35">
            <w:pPr>
              <w:tabs>
                <w:tab w:val="left" w:pos="1134"/>
              </w:tabs>
              <w:ind w:firstLine="426"/>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5B2D0B" w:rsidRPr="0099476D" w:rsidRDefault="005B2D0B" w:rsidP="00630AAF">
            <w:pPr>
              <w:tabs>
                <w:tab w:val="left" w:pos="1134"/>
              </w:tabs>
              <w:ind w:firstLine="426"/>
              <w:jc w:val="both"/>
              <w:rPr>
                <w:sz w:val="24"/>
              </w:rPr>
            </w:pPr>
            <w:r w:rsidRPr="0099476D">
              <w:rPr>
                <w:rFonts w:eastAsia="SimSun"/>
                <w:sz w:val="24"/>
              </w:rPr>
              <w:t xml:space="preserve">Минимальные </w:t>
            </w:r>
            <w:r w:rsidR="00AC759D" w:rsidRPr="0099476D">
              <w:rPr>
                <w:rFonts w:eastAsia="SimSun"/>
                <w:sz w:val="24"/>
              </w:rPr>
              <w:t>отступы от границ соседнего участка</w:t>
            </w:r>
            <w:r w:rsidRPr="0099476D">
              <w:rPr>
                <w:rFonts w:eastAsia="SimSun"/>
                <w:sz w:val="24"/>
              </w:rPr>
              <w:t xml:space="preserve"> - 3 м.</w:t>
            </w:r>
          </w:p>
        </w:tc>
      </w:tr>
      <w:tr w:rsidR="006F7359" w:rsidRPr="0099476D" w:rsidTr="00E277AC">
        <w:trPr>
          <w:trHeight w:val="341"/>
        </w:trPr>
        <w:tc>
          <w:tcPr>
            <w:tcW w:w="964" w:type="dxa"/>
            <w:tcBorders>
              <w:top w:val="single" w:sz="4" w:space="0" w:color="auto"/>
              <w:left w:val="single" w:sz="4" w:space="0" w:color="auto"/>
              <w:bottom w:val="single" w:sz="4" w:space="0" w:color="auto"/>
              <w:right w:val="single" w:sz="4" w:space="0" w:color="auto"/>
            </w:tcBorders>
            <w:shd w:val="clear" w:color="auto" w:fill="auto"/>
          </w:tcPr>
          <w:p w:rsidR="006F7359" w:rsidRPr="0099476D" w:rsidRDefault="006F7359" w:rsidP="006F7359">
            <w:pPr>
              <w:widowControl w:val="0"/>
              <w:suppressAutoHyphens w:val="0"/>
              <w:autoSpaceDE w:val="0"/>
              <w:autoSpaceDN w:val="0"/>
              <w:adjustRightInd w:val="0"/>
              <w:jc w:val="both"/>
              <w:rPr>
                <w:sz w:val="24"/>
                <w:lang w:eastAsia="ru-RU"/>
              </w:rPr>
            </w:pPr>
            <w:r w:rsidRPr="0099476D">
              <w:rPr>
                <w:sz w:val="24"/>
                <w:lang w:eastAsia="ru-RU"/>
              </w:rPr>
              <w:t>3.6.</w:t>
            </w: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6F7359" w:rsidRPr="0099476D" w:rsidRDefault="006F7359" w:rsidP="006F7359">
            <w:pPr>
              <w:widowControl w:val="0"/>
              <w:suppressAutoHyphens w:val="0"/>
              <w:autoSpaceDE w:val="0"/>
              <w:autoSpaceDN w:val="0"/>
              <w:adjustRightInd w:val="0"/>
              <w:jc w:val="both"/>
              <w:rPr>
                <w:sz w:val="24"/>
                <w:lang w:eastAsia="ru-RU"/>
              </w:rPr>
            </w:pPr>
            <w:r w:rsidRPr="0099476D">
              <w:rPr>
                <w:sz w:val="24"/>
                <w:lang w:eastAsia="ru-RU"/>
              </w:rPr>
              <w:t>Культурное развитие</w:t>
            </w:r>
          </w:p>
        </w:tc>
        <w:tc>
          <w:tcPr>
            <w:tcW w:w="2939" w:type="dxa"/>
            <w:tcBorders>
              <w:top w:val="single" w:sz="4" w:space="0" w:color="auto"/>
              <w:left w:val="single" w:sz="4" w:space="0" w:color="auto"/>
              <w:bottom w:val="single" w:sz="4" w:space="0" w:color="auto"/>
              <w:right w:val="single" w:sz="4" w:space="0" w:color="auto"/>
            </w:tcBorders>
            <w:shd w:val="clear" w:color="auto" w:fill="auto"/>
          </w:tcPr>
          <w:p w:rsidR="006F7359" w:rsidRPr="0099476D" w:rsidRDefault="006F7359" w:rsidP="006F7359">
            <w:pPr>
              <w:widowControl w:val="0"/>
              <w:suppressAutoHyphens w:val="0"/>
              <w:autoSpaceDE w:val="0"/>
              <w:autoSpaceDN w:val="0"/>
              <w:adjustRightInd w:val="0"/>
              <w:jc w:val="both"/>
              <w:rPr>
                <w:sz w:val="24"/>
                <w:lang w:eastAsia="ru-RU"/>
              </w:rPr>
            </w:pPr>
            <w:r w:rsidRPr="0099476D">
              <w:rPr>
                <w:sz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3827" w:type="dxa"/>
            <w:tcBorders>
              <w:top w:val="single" w:sz="4" w:space="0" w:color="auto"/>
              <w:left w:val="single" w:sz="4" w:space="0" w:color="auto"/>
              <w:bottom w:val="single" w:sz="4" w:space="0" w:color="auto"/>
              <w:right w:val="single" w:sz="4" w:space="0" w:color="auto"/>
            </w:tcBorders>
            <w:vAlign w:val="center"/>
          </w:tcPr>
          <w:p w:rsidR="006F7359" w:rsidRPr="0099476D" w:rsidRDefault="006F7359" w:rsidP="006F7359">
            <w:pPr>
              <w:ind w:firstLine="426"/>
              <w:jc w:val="both"/>
              <w:rPr>
                <w:rFonts w:eastAsia="SimSun"/>
                <w:sz w:val="24"/>
              </w:rPr>
            </w:pPr>
            <w:r w:rsidRPr="0099476D">
              <w:rPr>
                <w:rFonts w:eastAsia="SimSun"/>
                <w:sz w:val="24"/>
              </w:rPr>
              <w:t>Максимальная/минимальная площадь земельных участков не нормируется.</w:t>
            </w:r>
          </w:p>
          <w:p w:rsidR="006F7359" w:rsidRPr="0099476D" w:rsidRDefault="006F7359" w:rsidP="006F7359">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6F7359" w:rsidRDefault="006F7359" w:rsidP="006F7359">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6F7359">
            <w:pPr>
              <w:ind w:firstLine="426"/>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6F7359" w:rsidRPr="0099476D" w:rsidRDefault="006F7359" w:rsidP="006F7359">
            <w:pPr>
              <w:tabs>
                <w:tab w:val="left" w:pos="1134"/>
              </w:tabs>
              <w:suppressAutoHyphens w:val="0"/>
              <w:ind w:firstLine="426"/>
              <w:jc w:val="both"/>
              <w:rPr>
                <w:rFonts w:eastAsia="SimSun"/>
                <w:sz w:val="24"/>
                <w:lang w:eastAsia="zh-CN"/>
              </w:rPr>
            </w:pPr>
            <w:r w:rsidRPr="0099476D">
              <w:rPr>
                <w:sz w:val="24"/>
              </w:rPr>
              <w:t>Минимальные отступы от границ соседнего участка - 1 м.</w:t>
            </w:r>
          </w:p>
        </w:tc>
      </w:tr>
      <w:tr w:rsidR="006F7359" w:rsidRPr="0099476D" w:rsidTr="00E277AC">
        <w:trPr>
          <w:trHeight w:val="341"/>
        </w:trPr>
        <w:tc>
          <w:tcPr>
            <w:tcW w:w="964" w:type="dxa"/>
            <w:tcBorders>
              <w:top w:val="single" w:sz="4" w:space="0" w:color="auto"/>
              <w:left w:val="single" w:sz="4" w:space="0" w:color="auto"/>
              <w:bottom w:val="single" w:sz="4" w:space="0" w:color="auto"/>
              <w:right w:val="single" w:sz="4" w:space="0" w:color="auto"/>
            </w:tcBorders>
            <w:shd w:val="clear" w:color="auto" w:fill="auto"/>
          </w:tcPr>
          <w:p w:rsidR="006F7359" w:rsidRPr="0099476D" w:rsidRDefault="006F7359" w:rsidP="006F7359">
            <w:pPr>
              <w:widowControl w:val="0"/>
              <w:suppressAutoHyphens w:val="0"/>
              <w:autoSpaceDE w:val="0"/>
              <w:autoSpaceDN w:val="0"/>
              <w:adjustRightInd w:val="0"/>
              <w:jc w:val="both"/>
              <w:rPr>
                <w:sz w:val="24"/>
                <w:lang w:eastAsia="ru-RU"/>
              </w:rPr>
            </w:pPr>
            <w:r w:rsidRPr="0099476D">
              <w:rPr>
                <w:sz w:val="24"/>
                <w:lang w:eastAsia="ru-RU"/>
              </w:rPr>
              <w:t>3.6.1</w:t>
            </w:r>
          </w:p>
        </w:tc>
        <w:tc>
          <w:tcPr>
            <w:tcW w:w="2164"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Объекты культурно-досуговой деятельности</w:t>
            </w:r>
          </w:p>
        </w:tc>
        <w:tc>
          <w:tcPr>
            <w:tcW w:w="2939"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827" w:type="dxa"/>
            <w:tcBorders>
              <w:top w:val="single" w:sz="4" w:space="0" w:color="auto"/>
              <w:left w:val="single" w:sz="4" w:space="0" w:color="auto"/>
              <w:bottom w:val="single" w:sz="4" w:space="0" w:color="auto"/>
              <w:right w:val="single" w:sz="4" w:space="0" w:color="auto"/>
            </w:tcBorders>
            <w:vAlign w:val="center"/>
          </w:tcPr>
          <w:p w:rsidR="006F7359" w:rsidRPr="0099476D" w:rsidRDefault="006F7359" w:rsidP="006F7359">
            <w:pPr>
              <w:ind w:firstLine="426"/>
              <w:jc w:val="both"/>
              <w:rPr>
                <w:rFonts w:eastAsia="SimSun"/>
                <w:sz w:val="24"/>
              </w:rPr>
            </w:pPr>
            <w:r w:rsidRPr="0099476D">
              <w:rPr>
                <w:rFonts w:eastAsia="SimSun"/>
                <w:sz w:val="24"/>
              </w:rPr>
              <w:t>Максимальная/минимальная площадь земельных участков не нормируется.</w:t>
            </w:r>
          </w:p>
          <w:p w:rsidR="006F7359" w:rsidRPr="0099476D" w:rsidRDefault="006F7359" w:rsidP="006F7359">
            <w:pPr>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6F7359" w:rsidRDefault="006F7359" w:rsidP="006F7359">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6F7359">
            <w:pPr>
              <w:ind w:firstLine="426"/>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6F7359" w:rsidRPr="0099476D" w:rsidRDefault="006F7359" w:rsidP="006F7359">
            <w:pPr>
              <w:ind w:firstLine="426"/>
              <w:jc w:val="both"/>
              <w:rPr>
                <w:rFonts w:eastAsia="SimSun"/>
                <w:sz w:val="24"/>
              </w:rPr>
            </w:pPr>
            <w:r w:rsidRPr="0099476D">
              <w:rPr>
                <w:rFonts w:eastAsia="SimSun"/>
                <w:sz w:val="24"/>
              </w:rPr>
              <w:t>Минимальные отступы от границ соседнего участка - 1 м.</w:t>
            </w:r>
          </w:p>
        </w:tc>
      </w:tr>
      <w:tr w:rsidR="006F7359" w:rsidRPr="0099476D" w:rsidTr="00E277AC">
        <w:trPr>
          <w:trHeight w:val="341"/>
        </w:trPr>
        <w:tc>
          <w:tcPr>
            <w:tcW w:w="964" w:type="dxa"/>
            <w:tcBorders>
              <w:top w:val="single" w:sz="4" w:space="0" w:color="auto"/>
              <w:left w:val="single" w:sz="4" w:space="0" w:color="auto"/>
              <w:bottom w:val="single" w:sz="4" w:space="0" w:color="auto"/>
              <w:right w:val="single" w:sz="4" w:space="0" w:color="auto"/>
            </w:tcBorders>
            <w:shd w:val="clear" w:color="auto" w:fill="auto"/>
          </w:tcPr>
          <w:p w:rsidR="006F7359" w:rsidRPr="0099476D" w:rsidRDefault="006F7359" w:rsidP="006F7359">
            <w:pPr>
              <w:widowControl w:val="0"/>
              <w:suppressAutoHyphens w:val="0"/>
              <w:autoSpaceDE w:val="0"/>
              <w:autoSpaceDN w:val="0"/>
              <w:adjustRightInd w:val="0"/>
              <w:jc w:val="both"/>
              <w:rPr>
                <w:sz w:val="24"/>
                <w:lang w:eastAsia="ru-RU"/>
              </w:rPr>
            </w:pPr>
            <w:r w:rsidRPr="0099476D">
              <w:rPr>
                <w:sz w:val="24"/>
                <w:lang w:eastAsia="ru-RU"/>
              </w:rPr>
              <w:t>3.6.2</w:t>
            </w:r>
          </w:p>
        </w:tc>
        <w:tc>
          <w:tcPr>
            <w:tcW w:w="2164"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Парки культуры и отдыха</w:t>
            </w:r>
          </w:p>
        </w:tc>
        <w:tc>
          <w:tcPr>
            <w:tcW w:w="2939"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парков культуры и отдыха</w:t>
            </w:r>
          </w:p>
        </w:tc>
        <w:tc>
          <w:tcPr>
            <w:tcW w:w="3827" w:type="dxa"/>
            <w:tcBorders>
              <w:top w:val="single" w:sz="4" w:space="0" w:color="auto"/>
              <w:left w:val="single" w:sz="4" w:space="0" w:color="auto"/>
              <w:bottom w:val="single" w:sz="4" w:space="0" w:color="auto"/>
              <w:right w:val="single" w:sz="4" w:space="0" w:color="auto"/>
            </w:tcBorders>
            <w:vAlign w:val="center"/>
          </w:tcPr>
          <w:p w:rsidR="006F7359" w:rsidRPr="0099476D" w:rsidRDefault="006F7359" w:rsidP="006F7359">
            <w:pPr>
              <w:ind w:firstLine="426"/>
              <w:jc w:val="both"/>
              <w:rPr>
                <w:rFonts w:eastAsia="SimSun"/>
                <w:sz w:val="24"/>
              </w:rPr>
            </w:pPr>
            <w:r w:rsidRPr="0099476D">
              <w:rPr>
                <w:rFonts w:eastAsia="SimSun"/>
                <w:sz w:val="24"/>
              </w:rPr>
              <w:t>Максимальная/минимальная площадь земельных участков не нормируется.</w:t>
            </w:r>
          </w:p>
          <w:p w:rsidR="006F7359" w:rsidRPr="0099476D" w:rsidRDefault="006F7359" w:rsidP="006F7359">
            <w:pPr>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6F7359" w:rsidRDefault="006F7359" w:rsidP="006F7359">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6F7359">
            <w:pPr>
              <w:ind w:firstLine="426"/>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6F7359" w:rsidRPr="0099476D" w:rsidRDefault="006F7359" w:rsidP="006F7359">
            <w:pPr>
              <w:ind w:firstLine="426"/>
              <w:jc w:val="both"/>
              <w:rPr>
                <w:rFonts w:eastAsia="SimSun"/>
                <w:sz w:val="24"/>
              </w:rPr>
            </w:pPr>
            <w:r w:rsidRPr="0099476D">
              <w:rPr>
                <w:rFonts w:eastAsia="SimSun"/>
                <w:sz w:val="24"/>
              </w:rPr>
              <w:t>Минимальные отступы от границ соседнего участка не нормируются.</w:t>
            </w:r>
          </w:p>
        </w:tc>
      </w:tr>
      <w:tr w:rsidR="005B2D0B" w:rsidRPr="0099476D" w:rsidTr="00E277AC">
        <w:trPr>
          <w:trHeight w:val="341"/>
        </w:trPr>
        <w:tc>
          <w:tcPr>
            <w:tcW w:w="964" w:type="dxa"/>
            <w:tcBorders>
              <w:top w:val="single" w:sz="4" w:space="0" w:color="auto"/>
              <w:left w:val="single" w:sz="4" w:space="0" w:color="000000"/>
              <w:bottom w:val="single" w:sz="4" w:space="0" w:color="000000"/>
            </w:tcBorders>
            <w:shd w:val="clear" w:color="auto" w:fill="auto"/>
          </w:tcPr>
          <w:p w:rsidR="005B2D0B" w:rsidRPr="0099476D" w:rsidRDefault="005B2D0B" w:rsidP="009C1A35">
            <w:pPr>
              <w:jc w:val="center"/>
              <w:rPr>
                <w:sz w:val="24"/>
              </w:rPr>
            </w:pPr>
            <w:r w:rsidRPr="0099476D">
              <w:rPr>
                <w:sz w:val="24"/>
              </w:rPr>
              <w:t>3.3</w:t>
            </w:r>
          </w:p>
        </w:tc>
        <w:tc>
          <w:tcPr>
            <w:tcW w:w="2164" w:type="dxa"/>
            <w:tcBorders>
              <w:top w:val="single" w:sz="4" w:space="0" w:color="auto"/>
              <w:left w:val="single" w:sz="4" w:space="0" w:color="000000"/>
              <w:bottom w:val="single" w:sz="4" w:space="0" w:color="000000"/>
            </w:tcBorders>
            <w:shd w:val="clear" w:color="auto" w:fill="auto"/>
          </w:tcPr>
          <w:p w:rsidR="005B2D0B" w:rsidRPr="0099476D" w:rsidRDefault="005B2D0B" w:rsidP="009C1A35">
            <w:pPr>
              <w:rPr>
                <w:sz w:val="24"/>
              </w:rPr>
            </w:pPr>
            <w:r w:rsidRPr="0099476D">
              <w:rPr>
                <w:sz w:val="24"/>
              </w:rPr>
              <w:t>Бытовое обслуживание</w:t>
            </w:r>
          </w:p>
        </w:tc>
        <w:tc>
          <w:tcPr>
            <w:tcW w:w="2939" w:type="dxa"/>
            <w:tcBorders>
              <w:top w:val="single" w:sz="4" w:space="0" w:color="auto"/>
              <w:left w:val="single" w:sz="4" w:space="0" w:color="000000"/>
              <w:bottom w:val="single" w:sz="4" w:space="0" w:color="000000"/>
            </w:tcBorders>
            <w:shd w:val="clear" w:color="auto" w:fill="auto"/>
          </w:tcPr>
          <w:p w:rsidR="005B2D0B" w:rsidRPr="0099476D" w:rsidRDefault="005B2D0B" w:rsidP="009C1A35">
            <w:pPr>
              <w:jc w:val="both"/>
              <w:rPr>
                <w:rFonts w:eastAsia="SimSun"/>
                <w:sz w:val="24"/>
              </w:rPr>
            </w:pPr>
            <w:r w:rsidRPr="0099476D">
              <w:rPr>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827" w:type="dxa"/>
            <w:tcBorders>
              <w:top w:val="single" w:sz="4" w:space="0" w:color="auto"/>
              <w:left w:val="single" w:sz="4" w:space="0" w:color="000000"/>
              <w:bottom w:val="single" w:sz="4" w:space="0" w:color="000000"/>
              <w:right w:val="single" w:sz="4" w:space="0" w:color="000000"/>
            </w:tcBorders>
            <w:shd w:val="clear" w:color="auto" w:fill="auto"/>
          </w:tcPr>
          <w:p w:rsidR="005B2D0B" w:rsidRPr="0099476D" w:rsidRDefault="005B2D0B" w:rsidP="009C1A35">
            <w:pPr>
              <w:ind w:firstLine="426"/>
              <w:rPr>
                <w:rFonts w:eastAsia="SimSun"/>
                <w:sz w:val="24"/>
              </w:rPr>
            </w:pPr>
            <w:r w:rsidRPr="0099476D">
              <w:rPr>
                <w:rFonts w:eastAsia="SimSun"/>
                <w:sz w:val="24"/>
              </w:rPr>
              <w:t>Максимальная/минимальная площадь земельных участков – 15000 кв. м/</w:t>
            </w:r>
            <w:r w:rsidR="006725D4" w:rsidRPr="0099476D">
              <w:rPr>
                <w:rFonts w:eastAsia="SimSun"/>
                <w:sz w:val="24"/>
              </w:rPr>
              <w:t>3</w:t>
            </w:r>
            <w:r w:rsidRPr="0099476D">
              <w:rPr>
                <w:rFonts w:eastAsia="SimSun"/>
                <w:sz w:val="24"/>
              </w:rPr>
              <w:t>00 кв.м.</w:t>
            </w:r>
          </w:p>
          <w:p w:rsidR="005B2D0B" w:rsidRPr="0099476D" w:rsidRDefault="00C111FC" w:rsidP="009C1A35">
            <w:pPr>
              <w:ind w:firstLine="426"/>
              <w:jc w:val="both"/>
              <w:rPr>
                <w:rFonts w:eastAsia="SimSun"/>
                <w:sz w:val="24"/>
              </w:rPr>
            </w:pPr>
            <w:r w:rsidRPr="0099476D">
              <w:rPr>
                <w:rFonts w:eastAsia="SimSun"/>
                <w:sz w:val="24"/>
              </w:rPr>
              <w:t>Предельные линейные размеры земельных участков</w:t>
            </w:r>
            <w:r w:rsidR="005B2D0B" w:rsidRPr="0099476D">
              <w:rPr>
                <w:rFonts w:eastAsia="SimSun"/>
                <w:sz w:val="24"/>
              </w:rPr>
              <w:t xml:space="preserve"> не нормируются.</w:t>
            </w:r>
          </w:p>
          <w:p w:rsidR="005B2D0B" w:rsidRPr="0099476D" w:rsidRDefault="005B2D0B" w:rsidP="009C1A35">
            <w:pPr>
              <w:tabs>
                <w:tab w:val="left" w:pos="1134"/>
              </w:tabs>
              <w:rPr>
                <w:rFonts w:eastAsia="SimSun"/>
                <w:sz w:val="24"/>
              </w:rPr>
            </w:pPr>
            <w:r w:rsidRPr="0099476D">
              <w:rPr>
                <w:rFonts w:eastAsia="SimSun"/>
                <w:sz w:val="24"/>
              </w:rPr>
              <w:t>Предельное количество надземных этажей зданий – 3 этажа.</w:t>
            </w:r>
          </w:p>
          <w:p w:rsidR="005B2D0B" w:rsidRDefault="005B2D0B" w:rsidP="009C1A35">
            <w:pPr>
              <w:ind w:firstLine="426"/>
              <w:rPr>
                <w:rFonts w:eastAsia="SimSun"/>
                <w:sz w:val="24"/>
              </w:rPr>
            </w:pPr>
            <w:r w:rsidRPr="0099476D">
              <w:rPr>
                <w:rFonts w:eastAsia="SimSun"/>
                <w:sz w:val="24"/>
              </w:rPr>
              <w:t>Максимальный процент застройки в границах земельного участка – 60%.</w:t>
            </w:r>
          </w:p>
          <w:p w:rsidR="00630AAF" w:rsidRPr="0099476D" w:rsidRDefault="00630AAF" w:rsidP="009C1A35">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5B2D0B" w:rsidRPr="0099476D" w:rsidRDefault="005B2D0B" w:rsidP="009C1A35">
            <w:pPr>
              <w:rPr>
                <w:sz w:val="24"/>
              </w:rPr>
            </w:pPr>
            <w:r w:rsidRPr="0099476D">
              <w:rPr>
                <w:rFonts w:eastAsia="SimSun"/>
                <w:sz w:val="24"/>
              </w:rPr>
              <w:t xml:space="preserve">Минимальные </w:t>
            </w:r>
            <w:r w:rsidR="00AC759D" w:rsidRPr="0099476D">
              <w:rPr>
                <w:rFonts w:eastAsia="SimSun"/>
                <w:sz w:val="24"/>
              </w:rPr>
              <w:t>отступы от границ соседнего участка</w:t>
            </w:r>
            <w:r w:rsidRPr="0099476D">
              <w:rPr>
                <w:rFonts w:eastAsia="SimSun"/>
                <w:sz w:val="24"/>
              </w:rPr>
              <w:t xml:space="preserve"> - 1 м</w:t>
            </w:r>
            <w:r w:rsidRPr="0099476D">
              <w:rPr>
                <w:sz w:val="24"/>
              </w:rPr>
              <w:t>.</w:t>
            </w:r>
          </w:p>
        </w:tc>
      </w:tr>
      <w:tr w:rsidR="005B2D0B" w:rsidRPr="0099476D" w:rsidTr="00937A5E">
        <w:tc>
          <w:tcPr>
            <w:tcW w:w="964"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jc w:val="center"/>
              <w:rPr>
                <w:sz w:val="24"/>
              </w:rPr>
            </w:pPr>
            <w:r w:rsidRPr="0099476D">
              <w:rPr>
                <w:sz w:val="24"/>
              </w:rPr>
              <w:t>4.4</w:t>
            </w:r>
          </w:p>
        </w:tc>
        <w:tc>
          <w:tcPr>
            <w:tcW w:w="2164"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rPr>
                <w:sz w:val="24"/>
              </w:rPr>
            </w:pPr>
            <w:r w:rsidRPr="0099476D">
              <w:rPr>
                <w:sz w:val="24"/>
              </w:rPr>
              <w:t>Магазины</w:t>
            </w:r>
          </w:p>
        </w:tc>
        <w:tc>
          <w:tcPr>
            <w:tcW w:w="2939" w:type="dxa"/>
            <w:tcBorders>
              <w:top w:val="single" w:sz="4" w:space="0" w:color="000000"/>
              <w:left w:val="single" w:sz="4" w:space="0" w:color="000000"/>
              <w:bottom w:val="single" w:sz="4" w:space="0" w:color="000000"/>
            </w:tcBorders>
            <w:shd w:val="clear" w:color="auto" w:fill="auto"/>
          </w:tcPr>
          <w:p w:rsidR="005B2D0B" w:rsidRPr="0099476D" w:rsidRDefault="00A80AE3" w:rsidP="00A80AE3">
            <w:pPr>
              <w:jc w:val="both"/>
              <w:rPr>
                <w:sz w:val="24"/>
              </w:rPr>
            </w:pPr>
            <w:r w:rsidRPr="0099476D">
              <w:rPr>
                <w:sz w:val="24"/>
              </w:rPr>
              <w:t>Объекты капитального строительства, нестационарные торговые объекты</w:t>
            </w:r>
            <w:r w:rsidR="005B2D0B" w:rsidRPr="0099476D">
              <w:rPr>
                <w:sz w:val="24"/>
              </w:rPr>
              <w:t>, предназначенны</w:t>
            </w:r>
            <w:r w:rsidRPr="0099476D">
              <w:rPr>
                <w:sz w:val="24"/>
              </w:rPr>
              <w:t>е</w:t>
            </w:r>
            <w:r w:rsidR="005B2D0B" w:rsidRPr="0099476D">
              <w:rPr>
                <w:sz w:val="24"/>
              </w:rPr>
              <w:t xml:space="preserve"> для продажи товаров, торговая площадь которых составляет до 5000 кв. м</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widowControl w:val="0"/>
              <w:autoSpaceDE w:val="0"/>
              <w:jc w:val="both"/>
              <w:rPr>
                <w:sz w:val="24"/>
              </w:rPr>
            </w:pPr>
            <w:r w:rsidRPr="0099476D">
              <w:rPr>
                <w:sz w:val="24"/>
              </w:rPr>
              <w:t>Максимальная/минимальная площадь земельных участков –5000 кв. м/</w:t>
            </w:r>
            <w:r w:rsidR="00614DF3" w:rsidRPr="0099476D">
              <w:rPr>
                <w:sz w:val="24"/>
              </w:rPr>
              <w:t>3</w:t>
            </w:r>
            <w:r w:rsidRPr="0099476D">
              <w:rPr>
                <w:sz w:val="24"/>
              </w:rPr>
              <w:t>00 кв.м.</w:t>
            </w:r>
          </w:p>
          <w:p w:rsidR="005B2D0B" w:rsidRPr="0099476D" w:rsidRDefault="00C111FC" w:rsidP="009C1A35">
            <w:pPr>
              <w:widowControl w:val="0"/>
              <w:autoSpaceDE w:val="0"/>
              <w:jc w:val="both"/>
              <w:rPr>
                <w:rFonts w:eastAsia="SimSun"/>
                <w:sz w:val="24"/>
              </w:rPr>
            </w:pPr>
            <w:r w:rsidRPr="0099476D">
              <w:rPr>
                <w:sz w:val="24"/>
              </w:rPr>
              <w:t>Предельные линейные размеры земельных участков</w:t>
            </w:r>
            <w:r w:rsidR="005B2D0B" w:rsidRPr="0099476D">
              <w:rPr>
                <w:sz w:val="24"/>
              </w:rPr>
              <w:t xml:space="preserve"> не нормируются.</w:t>
            </w:r>
          </w:p>
          <w:p w:rsidR="005B2D0B" w:rsidRPr="0099476D" w:rsidRDefault="005B2D0B" w:rsidP="009C1A35">
            <w:pPr>
              <w:tabs>
                <w:tab w:val="left" w:pos="1134"/>
              </w:tabs>
              <w:rPr>
                <w:sz w:val="24"/>
              </w:rPr>
            </w:pPr>
            <w:r w:rsidRPr="0099476D">
              <w:rPr>
                <w:rFonts w:eastAsia="SimSun"/>
                <w:sz w:val="24"/>
              </w:rPr>
              <w:t>Предельное количество надземных этажей зданий – 3 этажа.</w:t>
            </w:r>
          </w:p>
          <w:p w:rsidR="005B2D0B" w:rsidRDefault="005B2D0B" w:rsidP="009C1A35">
            <w:pPr>
              <w:widowControl w:val="0"/>
              <w:autoSpaceDE w:val="0"/>
              <w:jc w:val="both"/>
              <w:rPr>
                <w:sz w:val="24"/>
              </w:rPr>
            </w:pPr>
            <w:r w:rsidRPr="0099476D">
              <w:rPr>
                <w:sz w:val="24"/>
              </w:rPr>
              <w:t>Максимальный процент застройки в границах земельного участка – 60%.</w:t>
            </w:r>
          </w:p>
          <w:p w:rsidR="00630AAF" w:rsidRPr="0099476D" w:rsidRDefault="00630AAF" w:rsidP="009C1A35">
            <w:pPr>
              <w:widowControl w:val="0"/>
              <w:autoSpaceDE w:val="0"/>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5B2D0B" w:rsidRPr="0099476D" w:rsidRDefault="005B2D0B" w:rsidP="009C1A35">
            <w:pPr>
              <w:widowControl w:val="0"/>
              <w:autoSpaceDE w:val="0"/>
              <w:jc w:val="both"/>
              <w:rPr>
                <w:sz w:val="24"/>
              </w:rPr>
            </w:pPr>
            <w:r w:rsidRPr="0099476D">
              <w:rPr>
                <w:sz w:val="24"/>
              </w:rPr>
              <w:t xml:space="preserve">Минимальные </w:t>
            </w:r>
            <w:r w:rsidR="00AC759D" w:rsidRPr="0099476D">
              <w:rPr>
                <w:sz w:val="24"/>
              </w:rPr>
              <w:t>отступы от границ соседнего участка</w:t>
            </w:r>
            <w:r w:rsidRPr="0099476D">
              <w:rPr>
                <w:sz w:val="24"/>
              </w:rPr>
              <w:t xml:space="preserve"> - 1 м.</w:t>
            </w:r>
          </w:p>
          <w:p w:rsidR="005B2D0B" w:rsidRPr="0099476D" w:rsidRDefault="005B2D0B" w:rsidP="009C1A35">
            <w:pPr>
              <w:rPr>
                <w:sz w:val="24"/>
              </w:rPr>
            </w:pPr>
          </w:p>
        </w:tc>
      </w:tr>
      <w:tr w:rsidR="005B2D0B" w:rsidRPr="0099476D" w:rsidTr="00937A5E">
        <w:tc>
          <w:tcPr>
            <w:tcW w:w="964"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jc w:val="center"/>
              <w:rPr>
                <w:sz w:val="24"/>
              </w:rPr>
            </w:pPr>
            <w:r w:rsidRPr="0099476D">
              <w:rPr>
                <w:sz w:val="24"/>
              </w:rPr>
              <w:t>4.6</w:t>
            </w:r>
          </w:p>
        </w:tc>
        <w:tc>
          <w:tcPr>
            <w:tcW w:w="2164"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autoSpaceDE w:val="0"/>
              <w:rPr>
                <w:sz w:val="24"/>
              </w:rPr>
            </w:pPr>
            <w:r w:rsidRPr="0099476D">
              <w:rPr>
                <w:sz w:val="24"/>
              </w:rPr>
              <w:t>Общественное</w:t>
            </w:r>
          </w:p>
          <w:p w:rsidR="005B2D0B" w:rsidRPr="0099476D" w:rsidRDefault="005B2D0B" w:rsidP="009C1A35">
            <w:pPr>
              <w:rPr>
                <w:sz w:val="24"/>
              </w:rPr>
            </w:pPr>
            <w:r w:rsidRPr="0099476D">
              <w:rPr>
                <w:sz w:val="24"/>
              </w:rPr>
              <w:t>питание</w:t>
            </w:r>
          </w:p>
        </w:tc>
        <w:tc>
          <w:tcPr>
            <w:tcW w:w="2939"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autoSpaceDE w:val="0"/>
              <w:jc w:val="both"/>
              <w:rPr>
                <w:rFonts w:eastAsia="SimSun"/>
                <w:sz w:val="24"/>
              </w:rPr>
            </w:pPr>
            <w:r w:rsidRPr="0099476D">
              <w:rPr>
                <w:sz w:val="24"/>
              </w:rPr>
              <w:t>Объекты капитального строительства в целях устройства мест общественного питания (рестораны, кафе, столовые, закусочные, бары)</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ind w:firstLine="426"/>
              <w:rPr>
                <w:rFonts w:eastAsia="SimSun"/>
                <w:sz w:val="24"/>
              </w:rPr>
            </w:pPr>
            <w:r w:rsidRPr="0099476D">
              <w:rPr>
                <w:rFonts w:eastAsia="SimSun"/>
                <w:sz w:val="24"/>
              </w:rPr>
              <w:t>Максимальная/минимальная площадь земельных участков – 5000 кв. м/</w:t>
            </w:r>
            <w:r w:rsidR="006725D4" w:rsidRPr="0099476D">
              <w:rPr>
                <w:rFonts w:eastAsia="SimSun"/>
                <w:sz w:val="24"/>
              </w:rPr>
              <w:t>5</w:t>
            </w:r>
            <w:r w:rsidRPr="0099476D">
              <w:rPr>
                <w:rFonts w:eastAsia="SimSun"/>
                <w:sz w:val="24"/>
              </w:rPr>
              <w:t>00 кв.м.</w:t>
            </w:r>
          </w:p>
          <w:p w:rsidR="005B2D0B" w:rsidRPr="0099476D" w:rsidRDefault="00C111FC" w:rsidP="009C1A35">
            <w:pPr>
              <w:ind w:firstLine="426"/>
              <w:jc w:val="both"/>
              <w:rPr>
                <w:rFonts w:eastAsia="SimSun"/>
                <w:sz w:val="24"/>
              </w:rPr>
            </w:pPr>
            <w:r w:rsidRPr="0099476D">
              <w:rPr>
                <w:rFonts w:eastAsia="SimSun"/>
                <w:sz w:val="24"/>
              </w:rPr>
              <w:t>Предельные линейные размеры земельных участков</w:t>
            </w:r>
            <w:r w:rsidR="005B2D0B" w:rsidRPr="0099476D">
              <w:rPr>
                <w:rFonts w:eastAsia="SimSun"/>
                <w:sz w:val="24"/>
              </w:rPr>
              <w:t xml:space="preserve"> не нормируются.</w:t>
            </w:r>
          </w:p>
          <w:p w:rsidR="005B2D0B" w:rsidRPr="0099476D" w:rsidRDefault="005B2D0B" w:rsidP="009C1A35">
            <w:pPr>
              <w:tabs>
                <w:tab w:val="left" w:pos="1134"/>
              </w:tabs>
              <w:rPr>
                <w:rFonts w:eastAsia="SimSun"/>
                <w:sz w:val="24"/>
              </w:rPr>
            </w:pPr>
            <w:r w:rsidRPr="0099476D">
              <w:rPr>
                <w:rFonts w:eastAsia="SimSun"/>
                <w:sz w:val="24"/>
              </w:rPr>
              <w:t>Предельное количество надземных этажей зданий – 3 этажа.</w:t>
            </w:r>
          </w:p>
          <w:p w:rsidR="005B2D0B" w:rsidRDefault="005B2D0B" w:rsidP="009C1A35">
            <w:pPr>
              <w:ind w:firstLine="426"/>
              <w:rPr>
                <w:rFonts w:eastAsia="SimSun"/>
                <w:sz w:val="24"/>
              </w:rPr>
            </w:pPr>
            <w:r w:rsidRPr="0099476D">
              <w:rPr>
                <w:rFonts w:eastAsia="SimSun"/>
                <w:sz w:val="24"/>
              </w:rPr>
              <w:t>Максимальный процент застройки в границах земельного участка – 60%.</w:t>
            </w:r>
          </w:p>
          <w:p w:rsidR="00630AAF" w:rsidRPr="0099476D" w:rsidRDefault="00630AAF" w:rsidP="009C1A35">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5B2D0B" w:rsidRPr="0099476D" w:rsidRDefault="005B2D0B" w:rsidP="00630AAF">
            <w:pPr>
              <w:ind w:firstLine="426"/>
              <w:jc w:val="both"/>
              <w:rPr>
                <w:sz w:val="24"/>
              </w:rPr>
            </w:pPr>
            <w:r w:rsidRPr="0099476D">
              <w:rPr>
                <w:rFonts w:eastAsia="SimSun"/>
                <w:sz w:val="24"/>
              </w:rPr>
              <w:t xml:space="preserve">Минимальные </w:t>
            </w:r>
            <w:r w:rsidR="00AC759D" w:rsidRPr="0099476D">
              <w:rPr>
                <w:rFonts w:eastAsia="SimSun"/>
                <w:sz w:val="24"/>
              </w:rPr>
              <w:t>отступы от границ соседнего участка</w:t>
            </w:r>
            <w:r w:rsidRPr="0099476D">
              <w:rPr>
                <w:rFonts w:eastAsia="SimSun"/>
                <w:sz w:val="24"/>
              </w:rPr>
              <w:t xml:space="preserve"> - 1 м</w:t>
            </w:r>
            <w:r w:rsidRPr="0099476D">
              <w:rPr>
                <w:sz w:val="24"/>
              </w:rPr>
              <w:t>.</w:t>
            </w:r>
          </w:p>
        </w:tc>
      </w:tr>
      <w:tr w:rsidR="005B2D0B" w:rsidRPr="0099476D" w:rsidTr="00937A5E">
        <w:tc>
          <w:tcPr>
            <w:tcW w:w="964"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jc w:val="center"/>
              <w:rPr>
                <w:sz w:val="24"/>
              </w:rPr>
            </w:pPr>
            <w:r w:rsidRPr="0099476D">
              <w:rPr>
                <w:sz w:val="24"/>
              </w:rPr>
              <w:t>3.4.1</w:t>
            </w:r>
          </w:p>
        </w:tc>
        <w:tc>
          <w:tcPr>
            <w:tcW w:w="2164"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pStyle w:val="afff9"/>
              <w:jc w:val="left"/>
              <w:rPr>
                <w:sz w:val="24"/>
              </w:rPr>
            </w:pPr>
            <w:r w:rsidRPr="0099476D">
              <w:rPr>
                <w:sz w:val="24"/>
              </w:rPr>
              <w:t>Амбулаторно-поликлиническое обслуживание</w:t>
            </w:r>
          </w:p>
        </w:tc>
        <w:tc>
          <w:tcPr>
            <w:tcW w:w="2939"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pStyle w:val="afff9"/>
              <w:rPr>
                <w:rFonts w:eastAsia="SimSun"/>
                <w:sz w:val="24"/>
              </w:rPr>
            </w:pPr>
            <w:r w:rsidRPr="0099476D">
              <w:rPr>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116FE3" w:rsidRPr="0099476D" w:rsidRDefault="00116FE3" w:rsidP="00116FE3">
            <w:pPr>
              <w:ind w:firstLine="426"/>
              <w:jc w:val="both"/>
              <w:rPr>
                <w:rFonts w:eastAsia="SimSun"/>
                <w:sz w:val="24"/>
              </w:rPr>
            </w:pPr>
            <w:r w:rsidRPr="0099476D">
              <w:rPr>
                <w:rFonts w:eastAsia="SimSun"/>
                <w:sz w:val="24"/>
              </w:rPr>
              <w:t>Максимальная/минимальная площадь земельных участков не нормируется.</w:t>
            </w:r>
          </w:p>
          <w:p w:rsidR="00116FE3" w:rsidRPr="0099476D" w:rsidRDefault="00116FE3" w:rsidP="00116FE3">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116FE3" w:rsidRPr="0099476D" w:rsidRDefault="00116FE3" w:rsidP="00116FE3">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116FE3" w:rsidRDefault="00116FE3" w:rsidP="00116FE3">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116FE3">
            <w:pPr>
              <w:ind w:firstLine="426"/>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5B2D0B" w:rsidRPr="0099476D" w:rsidRDefault="00116FE3" w:rsidP="00116FE3">
            <w:pPr>
              <w:rPr>
                <w:sz w:val="24"/>
              </w:rPr>
            </w:pPr>
            <w:r w:rsidRPr="0099476D">
              <w:rPr>
                <w:sz w:val="24"/>
              </w:rPr>
              <w:t>Минимальные отступы от границ соседнего участка - 1 м.</w:t>
            </w:r>
          </w:p>
        </w:tc>
      </w:tr>
      <w:tr w:rsidR="005B2D0B" w:rsidRPr="0099476D" w:rsidTr="00937A5E">
        <w:tc>
          <w:tcPr>
            <w:tcW w:w="964"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jc w:val="center"/>
              <w:rPr>
                <w:sz w:val="24"/>
              </w:rPr>
            </w:pPr>
            <w:r w:rsidRPr="0099476D">
              <w:rPr>
                <w:sz w:val="24"/>
              </w:rPr>
              <w:t>3.4.2</w:t>
            </w:r>
          </w:p>
        </w:tc>
        <w:tc>
          <w:tcPr>
            <w:tcW w:w="2164"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rPr>
                <w:sz w:val="24"/>
              </w:rPr>
            </w:pPr>
            <w:r w:rsidRPr="0099476D">
              <w:rPr>
                <w:sz w:val="24"/>
              </w:rPr>
              <w:t>Стационарное медицинское обслуживание</w:t>
            </w:r>
          </w:p>
        </w:tc>
        <w:tc>
          <w:tcPr>
            <w:tcW w:w="2939" w:type="dxa"/>
            <w:tcBorders>
              <w:top w:val="single" w:sz="4" w:space="0" w:color="000000"/>
              <w:left w:val="single" w:sz="4" w:space="0" w:color="000000"/>
              <w:bottom w:val="single" w:sz="4" w:space="0" w:color="000000"/>
            </w:tcBorders>
            <w:shd w:val="clear" w:color="auto" w:fill="auto"/>
          </w:tcPr>
          <w:p w:rsidR="006F7359" w:rsidRPr="0099476D" w:rsidRDefault="006F7359" w:rsidP="006F7359">
            <w:pPr>
              <w:rPr>
                <w:sz w:val="24"/>
              </w:rPr>
            </w:pPr>
            <w:r w:rsidRPr="0099476D">
              <w:rPr>
                <w:sz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6F7359" w:rsidRPr="0099476D" w:rsidRDefault="006F7359" w:rsidP="006F7359">
            <w:pPr>
              <w:rPr>
                <w:sz w:val="24"/>
              </w:rPr>
            </w:pPr>
            <w:r w:rsidRPr="0099476D">
              <w:rPr>
                <w:sz w:val="24"/>
              </w:rPr>
              <w:t>размещение станций скорой помощи;</w:t>
            </w:r>
          </w:p>
          <w:p w:rsidR="005B2D0B" w:rsidRPr="0099476D" w:rsidRDefault="006F7359" w:rsidP="006F7359">
            <w:pPr>
              <w:rPr>
                <w:rFonts w:eastAsia="SimSun"/>
                <w:sz w:val="24"/>
              </w:rPr>
            </w:pPr>
            <w:r w:rsidRPr="0099476D">
              <w:rPr>
                <w:sz w:val="24"/>
              </w:rPr>
              <w:t>размещение площадок санитарной авиации</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116FE3" w:rsidRPr="0099476D" w:rsidRDefault="00116FE3" w:rsidP="00116FE3">
            <w:pPr>
              <w:ind w:firstLine="426"/>
              <w:jc w:val="both"/>
              <w:rPr>
                <w:rFonts w:eastAsia="SimSun"/>
                <w:sz w:val="24"/>
              </w:rPr>
            </w:pPr>
            <w:r w:rsidRPr="0099476D">
              <w:rPr>
                <w:rFonts w:eastAsia="SimSun"/>
                <w:sz w:val="24"/>
              </w:rPr>
              <w:t>Максимальная/минимальная площадь земельных участков не нормируется.</w:t>
            </w:r>
          </w:p>
          <w:p w:rsidR="00116FE3" w:rsidRPr="0099476D" w:rsidRDefault="00116FE3" w:rsidP="00116FE3">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116FE3" w:rsidRPr="0099476D" w:rsidRDefault="00116FE3" w:rsidP="00116FE3">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116FE3" w:rsidRDefault="00116FE3" w:rsidP="00116FE3">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Default="00630AAF" w:rsidP="00630AAF">
            <w:pPr>
              <w:ind w:firstLine="426"/>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5B2D0B" w:rsidRPr="0099476D" w:rsidRDefault="00116FE3" w:rsidP="00630AAF">
            <w:pPr>
              <w:ind w:firstLine="426"/>
              <w:jc w:val="both"/>
              <w:rPr>
                <w:sz w:val="24"/>
              </w:rPr>
            </w:pPr>
            <w:r w:rsidRPr="0099476D">
              <w:rPr>
                <w:sz w:val="24"/>
              </w:rPr>
              <w:t>Минимальные отступы от границ соседнего участка - 1 м.</w:t>
            </w:r>
          </w:p>
        </w:tc>
      </w:tr>
      <w:tr w:rsidR="0020234C" w:rsidRPr="0099476D" w:rsidTr="00937A5E">
        <w:trPr>
          <w:trHeight w:val="647"/>
        </w:trPr>
        <w:tc>
          <w:tcPr>
            <w:tcW w:w="964" w:type="dxa"/>
            <w:tcBorders>
              <w:top w:val="single" w:sz="4" w:space="0" w:color="000000"/>
              <w:left w:val="single" w:sz="4" w:space="0" w:color="000000"/>
              <w:bottom w:val="single" w:sz="4" w:space="0" w:color="000000"/>
            </w:tcBorders>
            <w:shd w:val="clear" w:color="auto" w:fill="auto"/>
          </w:tcPr>
          <w:p w:rsidR="0020234C" w:rsidRPr="0099476D" w:rsidRDefault="0020234C" w:rsidP="009C1A35">
            <w:pPr>
              <w:pStyle w:val="Default"/>
              <w:jc w:val="center"/>
              <w:rPr>
                <w:rFonts w:ascii="Times New Roman" w:hAnsi="Times New Roman" w:cs="Times New Roman"/>
                <w:color w:val="auto"/>
              </w:rPr>
            </w:pPr>
            <w:r w:rsidRPr="0099476D">
              <w:rPr>
                <w:rFonts w:ascii="Times New Roman" w:hAnsi="Times New Roman" w:cs="Times New Roman"/>
                <w:color w:val="auto"/>
              </w:rPr>
              <w:t>3.1</w:t>
            </w:r>
          </w:p>
        </w:tc>
        <w:tc>
          <w:tcPr>
            <w:tcW w:w="2164" w:type="dxa"/>
            <w:tcBorders>
              <w:top w:val="single" w:sz="4" w:space="0" w:color="000000"/>
              <w:left w:val="single" w:sz="4" w:space="0" w:color="000000"/>
              <w:bottom w:val="single" w:sz="4" w:space="0" w:color="000000"/>
            </w:tcBorders>
            <w:shd w:val="clear" w:color="auto" w:fill="auto"/>
          </w:tcPr>
          <w:p w:rsidR="0020234C" w:rsidRPr="0099476D" w:rsidRDefault="0020234C" w:rsidP="00F7703E">
            <w:pPr>
              <w:pStyle w:val="Default"/>
              <w:rPr>
                <w:rFonts w:ascii="Times New Roman" w:hAnsi="Times New Roman" w:cs="Times New Roman"/>
                <w:color w:val="auto"/>
              </w:rPr>
            </w:pPr>
            <w:r w:rsidRPr="0099476D">
              <w:rPr>
                <w:rFonts w:ascii="Times New Roman" w:hAnsi="Times New Roman" w:cs="Times New Roman"/>
                <w:color w:val="auto"/>
              </w:rPr>
              <w:t xml:space="preserve">Коммунальное обслуживание </w:t>
            </w:r>
          </w:p>
        </w:tc>
        <w:tc>
          <w:tcPr>
            <w:tcW w:w="2939" w:type="dxa"/>
            <w:tcBorders>
              <w:top w:val="single" w:sz="4" w:space="0" w:color="000000"/>
              <w:left w:val="single" w:sz="4" w:space="0" w:color="000000"/>
              <w:bottom w:val="single" w:sz="4" w:space="0" w:color="000000"/>
            </w:tcBorders>
            <w:shd w:val="clear" w:color="auto" w:fill="auto"/>
          </w:tcPr>
          <w:p w:rsidR="0020234C" w:rsidRPr="0099476D" w:rsidRDefault="0020234C" w:rsidP="00F7703E">
            <w:pPr>
              <w:rPr>
                <w:rFonts w:eastAsia="SimSun"/>
                <w:sz w:val="24"/>
              </w:rPr>
            </w:pPr>
            <w:r w:rsidRPr="0099476D">
              <w:rPr>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 и не включает в себя содержание видов разрешенного использования с кодом 6.8</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20234C" w:rsidRPr="0099476D" w:rsidRDefault="0020234C" w:rsidP="009C1A35">
            <w:pPr>
              <w:tabs>
                <w:tab w:val="left" w:pos="1134"/>
              </w:tabs>
              <w:ind w:firstLine="426"/>
              <w:jc w:val="both"/>
              <w:rPr>
                <w:rFonts w:eastAsia="SimSun"/>
                <w:sz w:val="24"/>
              </w:rPr>
            </w:pPr>
            <w:r w:rsidRPr="0099476D">
              <w:rPr>
                <w:rFonts w:eastAsia="SimSun"/>
                <w:sz w:val="24"/>
              </w:rPr>
              <w:t>Минимальная/максимальная площадь земельных участков - 10 кв. м/40000 кв.м.</w:t>
            </w:r>
          </w:p>
          <w:p w:rsidR="0020234C" w:rsidRPr="0099476D" w:rsidRDefault="0020234C" w:rsidP="009C1A35">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9C1A35">
            <w:pPr>
              <w:tabs>
                <w:tab w:val="left" w:pos="1134"/>
              </w:tabs>
              <w:ind w:firstLine="426"/>
              <w:jc w:val="both"/>
              <w:rPr>
                <w:rFonts w:eastAsia="SimSun"/>
                <w:sz w:val="24"/>
              </w:rPr>
            </w:pPr>
            <w:r w:rsidRPr="0099476D">
              <w:rPr>
                <w:rFonts w:eastAsia="SimSun"/>
                <w:sz w:val="24"/>
              </w:rPr>
              <w:t>Предельная высота зданий, строений, сооружений от уровня земли не нормируется.</w:t>
            </w:r>
          </w:p>
          <w:p w:rsidR="0020234C" w:rsidRDefault="00630AAF" w:rsidP="009C1A35">
            <w:pPr>
              <w:tabs>
                <w:tab w:val="left" w:pos="1134"/>
              </w:tabs>
              <w:ind w:firstLine="426"/>
              <w:jc w:val="both"/>
              <w:rPr>
                <w:rFonts w:eastAsia="SimSun"/>
                <w:sz w:val="24"/>
              </w:rPr>
            </w:pPr>
            <w:r>
              <w:rPr>
                <w:rFonts w:eastAsia="SimSun"/>
                <w:sz w:val="24"/>
              </w:rPr>
              <w:t>М</w:t>
            </w:r>
            <w:r w:rsidR="0020234C" w:rsidRPr="0099476D">
              <w:rPr>
                <w:rFonts w:eastAsia="SimSun"/>
                <w:sz w:val="24"/>
              </w:rPr>
              <w:t>аксимальный процент застройки в границах земельного участка – 80%.</w:t>
            </w:r>
          </w:p>
          <w:p w:rsidR="00630AAF" w:rsidRDefault="00630AAF" w:rsidP="00630AAF">
            <w:pPr>
              <w:tabs>
                <w:tab w:val="left" w:pos="1134"/>
              </w:tabs>
              <w:ind w:firstLine="426"/>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20234C" w:rsidRPr="0099476D" w:rsidRDefault="0020234C" w:rsidP="00630AAF">
            <w:pPr>
              <w:tabs>
                <w:tab w:val="left" w:pos="1134"/>
              </w:tabs>
              <w:ind w:firstLine="426"/>
              <w:jc w:val="both"/>
              <w:rPr>
                <w:sz w:val="24"/>
              </w:rPr>
            </w:pPr>
            <w:r w:rsidRPr="0099476D">
              <w:rPr>
                <w:rFonts w:eastAsia="SimSun"/>
                <w:sz w:val="24"/>
              </w:rPr>
              <w:t>Минимальные отступы от границ соседнего участка - 1 м.</w:t>
            </w:r>
          </w:p>
        </w:tc>
      </w:tr>
      <w:tr w:rsidR="0020234C" w:rsidRPr="0099476D" w:rsidTr="00937A5E">
        <w:trPr>
          <w:trHeight w:val="647"/>
        </w:trPr>
        <w:tc>
          <w:tcPr>
            <w:tcW w:w="964" w:type="dxa"/>
            <w:tcBorders>
              <w:top w:val="single" w:sz="4" w:space="0" w:color="000000"/>
              <w:left w:val="single" w:sz="4" w:space="0" w:color="000000"/>
              <w:bottom w:val="single" w:sz="4" w:space="0" w:color="000000"/>
            </w:tcBorders>
            <w:shd w:val="clear" w:color="auto" w:fill="auto"/>
          </w:tcPr>
          <w:p w:rsidR="0020234C" w:rsidRPr="0099476D" w:rsidRDefault="0020234C" w:rsidP="009C1A35">
            <w:pPr>
              <w:pStyle w:val="Default"/>
              <w:jc w:val="center"/>
              <w:rPr>
                <w:rFonts w:ascii="Times New Roman" w:hAnsi="Times New Roman" w:cs="Times New Roman"/>
                <w:color w:val="auto"/>
              </w:rPr>
            </w:pPr>
            <w:r w:rsidRPr="0099476D">
              <w:rPr>
                <w:rFonts w:ascii="Times New Roman" w:hAnsi="Times New Roman" w:cs="Times New Roman"/>
                <w:color w:val="auto"/>
              </w:rPr>
              <w:t>3.1.1</w:t>
            </w:r>
          </w:p>
        </w:tc>
        <w:tc>
          <w:tcPr>
            <w:tcW w:w="2164" w:type="dxa"/>
            <w:tcBorders>
              <w:top w:val="single" w:sz="4" w:space="0" w:color="000000"/>
              <w:left w:val="single" w:sz="4" w:space="0" w:color="000000"/>
              <w:bottom w:val="single" w:sz="4" w:space="0" w:color="000000"/>
            </w:tcBorders>
            <w:shd w:val="clear" w:color="auto" w:fill="auto"/>
          </w:tcPr>
          <w:p w:rsidR="0020234C" w:rsidRPr="0099476D" w:rsidRDefault="0020234C" w:rsidP="00F7703E">
            <w:pPr>
              <w:rPr>
                <w:sz w:val="24"/>
              </w:rPr>
            </w:pPr>
            <w:r w:rsidRPr="0099476D">
              <w:rPr>
                <w:sz w:val="24"/>
              </w:rPr>
              <w:t>Предоставление коммунальных услуг</w:t>
            </w:r>
          </w:p>
        </w:tc>
        <w:tc>
          <w:tcPr>
            <w:tcW w:w="2939" w:type="dxa"/>
            <w:tcBorders>
              <w:top w:val="single" w:sz="4" w:space="0" w:color="000000"/>
              <w:left w:val="single" w:sz="4" w:space="0" w:color="000000"/>
              <w:bottom w:val="single" w:sz="4" w:space="0" w:color="000000"/>
            </w:tcBorders>
            <w:shd w:val="clear" w:color="auto" w:fill="auto"/>
          </w:tcPr>
          <w:p w:rsidR="0020234C" w:rsidRPr="0099476D" w:rsidRDefault="0020234C" w:rsidP="00F7703E">
            <w:pPr>
              <w:rPr>
                <w:sz w:val="24"/>
              </w:rPr>
            </w:pPr>
            <w:r w:rsidRPr="0099476D">
              <w:rPr>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20234C" w:rsidRPr="0099476D" w:rsidRDefault="0020234C" w:rsidP="0020234C">
            <w:pPr>
              <w:tabs>
                <w:tab w:val="left" w:pos="1134"/>
              </w:tabs>
              <w:ind w:firstLine="426"/>
              <w:jc w:val="both"/>
              <w:rPr>
                <w:rFonts w:eastAsia="SimSun"/>
                <w:sz w:val="24"/>
              </w:rPr>
            </w:pPr>
            <w:r w:rsidRPr="0099476D">
              <w:rPr>
                <w:rFonts w:eastAsia="SimSun"/>
                <w:sz w:val="24"/>
              </w:rPr>
              <w:t>Минимальная/максимальная площадь земельных участков - 10 кв. м/40000 кв.м.</w:t>
            </w:r>
          </w:p>
          <w:p w:rsidR="0020234C" w:rsidRPr="0099476D" w:rsidRDefault="0020234C" w:rsidP="0020234C">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20234C">
            <w:pPr>
              <w:tabs>
                <w:tab w:val="left" w:pos="1134"/>
              </w:tabs>
              <w:ind w:firstLine="426"/>
              <w:jc w:val="both"/>
              <w:rPr>
                <w:rFonts w:eastAsia="SimSun"/>
                <w:sz w:val="24"/>
              </w:rPr>
            </w:pPr>
            <w:r w:rsidRPr="0099476D">
              <w:rPr>
                <w:rFonts w:eastAsia="SimSun"/>
                <w:sz w:val="24"/>
              </w:rPr>
              <w:t>Предельная высота зданий, строений, сооружений от уровня земли не нормируется.</w:t>
            </w:r>
          </w:p>
          <w:p w:rsidR="0020234C" w:rsidRDefault="00630AAF" w:rsidP="0020234C">
            <w:pPr>
              <w:tabs>
                <w:tab w:val="left" w:pos="1134"/>
              </w:tabs>
              <w:ind w:firstLine="426"/>
              <w:jc w:val="both"/>
              <w:rPr>
                <w:rFonts w:eastAsia="SimSun"/>
                <w:sz w:val="24"/>
              </w:rPr>
            </w:pPr>
            <w:r>
              <w:rPr>
                <w:rFonts w:eastAsia="SimSun"/>
                <w:sz w:val="24"/>
              </w:rPr>
              <w:t>М</w:t>
            </w:r>
            <w:r w:rsidR="0020234C" w:rsidRPr="0099476D">
              <w:rPr>
                <w:rFonts w:eastAsia="SimSun"/>
                <w:sz w:val="24"/>
              </w:rPr>
              <w:t>аксимальный процент застройки в границах земельного участка – 80%.</w:t>
            </w:r>
          </w:p>
          <w:p w:rsidR="00630AAF" w:rsidRPr="0099476D" w:rsidRDefault="00630AAF" w:rsidP="0020234C">
            <w:pPr>
              <w:tabs>
                <w:tab w:val="left" w:pos="1134"/>
              </w:tabs>
              <w:ind w:firstLine="426"/>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20234C" w:rsidRPr="0099476D" w:rsidRDefault="0020234C" w:rsidP="0020234C">
            <w:pPr>
              <w:tabs>
                <w:tab w:val="left" w:pos="1134"/>
              </w:tabs>
              <w:ind w:firstLine="426"/>
              <w:jc w:val="both"/>
              <w:rPr>
                <w:rFonts w:eastAsia="SimSun"/>
                <w:sz w:val="24"/>
              </w:rPr>
            </w:pPr>
            <w:r w:rsidRPr="0099476D">
              <w:rPr>
                <w:rFonts w:eastAsia="SimSun"/>
                <w:sz w:val="24"/>
              </w:rPr>
              <w:t>Минимальные отступы от границ соседнего участка - 1 м.</w:t>
            </w:r>
          </w:p>
        </w:tc>
      </w:tr>
      <w:tr w:rsidR="0020234C" w:rsidRPr="0099476D" w:rsidTr="00937A5E">
        <w:trPr>
          <w:trHeight w:val="647"/>
        </w:trPr>
        <w:tc>
          <w:tcPr>
            <w:tcW w:w="964" w:type="dxa"/>
            <w:tcBorders>
              <w:top w:val="single" w:sz="4" w:space="0" w:color="000000"/>
              <w:left w:val="single" w:sz="4" w:space="0" w:color="000000"/>
              <w:bottom w:val="single" w:sz="4" w:space="0" w:color="000000"/>
            </w:tcBorders>
            <w:shd w:val="clear" w:color="auto" w:fill="auto"/>
          </w:tcPr>
          <w:p w:rsidR="0020234C" w:rsidRPr="0099476D" w:rsidRDefault="0020234C" w:rsidP="00F7703E">
            <w:pPr>
              <w:pStyle w:val="Default"/>
              <w:jc w:val="center"/>
              <w:rPr>
                <w:rFonts w:ascii="Times New Roman" w:hAnsi="Times New Roman" w:cs="Times New Roman"/>
                <w:color w:val="auto"/>
              </w:rPr>
            </w:pPr>
            <w:r w:rsidRPr="0099476D">
              <w:rPr>
                <w:rFonts w:ascii="Times New Roman" w:hAnsi="Times New Roman" w:cs="Times New Roman"/>
                <w:color w:val="auto"/>
              </w:rPr>
              <w:t>3.1.2</w:t>
            </w:r>
          </w:p>
        </w:tc>
        <w:tc>
          <w:tcPr>
            <w:tcW w:w="2164" w:type="dxa"/>
            <w:tcBorders>
              <w:top w:val="single" w:sz="4" w:space="0" w:color="000000"/>
              <w:left w:val="single" w:sz="4" w:space="0" w:color="000000"/>
              <w:bottom w:val="single" w:sz="4" w:space="0" w:color="000000"/>
            </w:tcBorders>
            <w:shd w:val="clear" w:color="auto" w:fill="auto"/>
          </w:tcPr>
          <w:p w:rsidR="0020234C" w:rsidRPr="0099476D" w:rsidRDefault="0020234C" w:rsidP="00F7703E">
            <w:pPr>
              <w:rPr>
                <w:sz w:val="24"/>
              </w:rPr>
            </w:pPr>
            <w:r w:rsidRPr="0099476D">
              <w:rPr>
                <w:sz w:val="24"/>
              </w:rPr>
              <w:t>Административные здания организаций, обеспечивающих предоставление коммунальных услуг</w:t>
            </w:r>
          </w:p>
        </w:tc>
        <w:tc>
          <w:tcPr>
            <w:tcW w:w="2939" w:type="dxa"/>
            <w:tcBorders>
              <w:top w:val="single" w:sz="4" w:space="0" w:color="000000"/>
              <w:left w:val="single" w:sz="4" w:space="0" w:color="000000"/>
              <w:bottom w:val="single" w:sz="4" w:space="0" w:color="000000"/>
            </w:tcBorders>
            <w:shd w:val="clear" w:color="auto" w:fill="auto"/>
          </w:tcPr>
          <w:p w:rsidR="0020234C" w:rsidRPr="0099476D" w:rsidRDefault="0020234C" w:rsidP="00F7703E">
            <w:pPr>
              <w:rPr>
                <w:sz w:val="24"/>
              </w:rPr>
            </w:pPr>
            <w:r w:rsidRPr="0099476D">
              <w:rPr>
                <w:sz w:val="24"/>
              </w:rPr>
              <w:t>Размещение зданий, предназначенных для приема физических и юридических лиц в связи с предоставлением им коммунальных услуг</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20234C" w:rsidRPr="0099476D" w:rsidRDefault="0020234C" w:rsidP="0020234C">
            <w:pPr>
              <w:tabs>
                <w:tab w:val="left" w:pos="1134"/>
              </w:tabs>
              <w:ind w:firstLine="426"/>
              <w:jc w:val="both"/>
              <w:rPr>
                <w:rFonts w:eastAsia="SimSun"/>
                <w:sz w:val="24"/>
              </w:rPr>
            </w:pPr>
            <w:r w:rsidRPr="0099476D">
              <w:rPr>
                <w:rFonts w:eastAsia="SimSun"/>
                <w:sz w:val="24"/>
              </w:rPr>
              <w:t>Минимальная/максимальная площадь земельных участков - 10 кв. м/40000 кв.м.</w:t>
            </w:r>
          </w:p>
          <w:p w:rsidR="0020234C" w:rsidRPr="0099476D" w:rsidRDefault="0020234C" w:rsidP="0020234C">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20234C">
            <w:pPr>
              <w:tabs>
                <w:tab w:val="left" w:pos="1134"/>
              </w:tabs>
              <w:ind w:firstLine="426"/>
              <w:jc w:val="both"/>
              <w:rPr>
                <w:rFonts w:eastAsia="SimSun"/>
                <w:sz w:val="24"/>
              </w:rPr>
            </w:pPr>
            <w:r w:rsidRPr="0099476D">
              <w:rPr>
                <w:rFonts w:eastAsia="SimSun"/>
                <w:sz w:val="24"/>
              </w:rPr>
              <w:t>Предельная высота зданий, строений, сооружений от уровня земли не нормируется.</w:t>
            </w:r>
          </w:p>
          <w:p w:rsidR="0020234C" w:rsidRDefault="00630AAF" w:rsidP="0020234C">
            <w:pPr>
              <w:tabs>
                <w:tab w:val="left" w:pos="1134"/>
              </w:tabs>
              <w:ind w:firstLine="426"/>
              <w:jc w:val="both"/>
              <w:rPr>
                <w:rFonts w:eastAsia="SimSun"/>
                <w:sz w:val="24"/>
              </w:rPr>
            </w:pPr>
            <w:r>
              <w:rPr>
                <w:rFonts w:eastAsia="SimSun"/>
                <w:sz w:val="24"/>
              </w:rPr>
              <w:t>М</w:t>
            </w:r>
            <w:r w:rsidR="0020234C" w:rsidRPr="0099476D">
              <w:rPr>
                <w:rFonts w:eastAsia="SimSun"/>
                <w:sz w:val="24"/>
              </w:rPr>
              <w:t>аксимальный процент застройки в границах земельного участка – 80%.</w:t>
            </w:r>
          </w:p>
          <w:p w:rsidR="00630AAF" w:rsidRPr="0099476D" w:rsidRDefault="00630AAF" w:rsidP="0020234C">
            <w:pPr>
              <w:tabs>
                <w:tab w:val="left" w:pos="1134"/>
              </w:tabs>
              <w:ind w:firstLine="426"/>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20234C" w:rsidRPr="0099476D" w:rsidRDefault="0020234C" w:rsidP="0020234C">
            <w:pPr>
              <w:tabs>
                <w:tab w:val="left" w:pos="1134"/>
              </w:tabs>
              <w:ind w:firstLine="426"/>
              <w:jc w:val="both"/>
              <w:rPr>
                <w:rFonts w:eastAsia="SimSun"/>
                <w:sz w:val="24"/>
              </w:rPr>
            </w:pPr>
            <w:r w:rsidRPr="0099476D">
              <w:rPr>
                <w:rFonts w:eastAsia="SimSun"/>
                <w:sz w:val="24"/>
              </w:rPr>
              <w:t>Минимальные отступы от границ соседнего участка - 1 м.</w:t>
            </w:r>
          </w:p>
        </w:tc>
      </w:tr>
      <w:tr w:rsidR="0020234C" w:rsidRPr="0099476D" w:rsidTr="00937A5E">
        <w:trPr>
          <w:trHeight w:val="647"/>
        </w:trPr>
        <w:tc>
          <w:tcPr>
            <w:tcW w:w="964" w:type="dxa"/>
            <w:tcBorders>
              <w:top w:val="single" w:sz="4" w:space="0" w:color="000000"/>
              <w:left w:val="single" w:sz="4" w:space="0" w:color="000000"/>
              <w:bottom w:val="single" w:sz="4" w:space="0" w:color="000000"/>
            </w:tcBorders>
            <w:shd w:val="clear" w:color="auto" w:fill="auto"/>
          </w:tcPr>
          <w:p w:rsidR="0020234C" w:rsidRPr="0099476D" w:rsidRDefault="0020234C" w:rsidP="009C1A35">
            <w:pPr>
              <w:jc w:val="center"/>
              <w:rPr>
                <w:sz w:val="24"/>
              </w:rPr>
            </w:pPr>
            <w:r w:rsidRPr="0099476D">
              <w:rPr>
                <w:sz w:val="24"/>
              </w:rPr>
              <w:t>8.3</w:t>
            </w:r>
          </w:p>
        </w:tc>
        <w:tc>
          <w:tcPr>
            <w:tcW w:w="2164" w:type="dxa"/>
            <w:tcBorders>
              <w:top w:val="single" w:sz="4" w:space="0" w:color="000000"/>
              <w:left w:val="single" w:sz="4" w:space="0" w:color="000000"/>
              <w:bottom w:val="single" w:sz="4" w:space="0" w:color="000000"/>
            </w:tcBorders>
            <w:shd w:val="clear" w:color="auto" w:fill="auto"/>
          </w:tcPr>
          <w:p w:rsidR="0020234C" w:rsidRPr="0099476D" w:rsidRDefault="0020234C" w:rsidP="009C1A35">
            <w:pPr>
              <w:autoSpaceDE w:val="0"/>
              <w:rPr>
                <w:sz w:val="24"/>
              </w:rPr>
            </w:pPr>
            <w:r w:rsidRPr="0099476D">
              <w:rPr>
                <w:sz w:val="24"/>
              </w:rPr>
              <w:t>Обеспечение</w:t>
            </w:r>
          </w:p>
          <w:p w:rsidR="0020234C" w:rsidRPr="0099476D" w:rsidRDefault="0020234C" w:rsidP="009C1A35">
            <w:pPr>
              <w:autoSpaceDE w:val="0"/>
              <w:rPr>
                <w:sz w:val="24"/>
              </w:rPr>
            </w:pPr>
            <w:r w:rsidRPr="0099476D">
              <w:rPr>
                <w:sz w:val="24"/>
              </w:rPr>
              <w:t>внутреннего</w:t>
            </w:r>
          </w:p>
          <w:p w:rsidR="0020234C" w:rsidRPr="0099476D" w:rsidRDefault="0020234C" w:rsidP="009C1A35">
            <w:pPr>
              <w:rPr>
                <w:sz w:val="24"/>
              </w:rPr>
            </w:pPr>
            <w:r w:rsidRPr="0099476D">
              <w:rPr>
                <w:sz w:val="24"/>
              </w:rPr>
              <w:t>правопорядка</w:t>
            </w:r>
          </w:p>
        </w:tc>
        <w:tc>
          <w:tcPr>
            <w:tcW w:w="2939" w:type="dxa"/>
            <w:tcBorders>
              <w:top w:val="single" w:sz="4" w:space="0" w:color="000000"/>
              <w:left w:val="single" w:sz="4" w:space="0" w:color="000000"/>
              <w:bottom w:val="single" w:sz="4" w:space="0" w:color="000000"/>
            </w:tcBorders>
            <w:shd w:val="clear" w:color="auto" w:fill="auto"/>
          </w:tcPr>
          <w:p w:rsidR="0020234C" w:rsidRPr="0099476D" w:rsidRDefault="0020234C" w:rsidP="009C1A35">
            <w:pPr>
              <w:autoSpaceDE w:val="0"/>
              <w:jc w:val="both"/>
              <w:rPr>
                <w:rFonts w:eastAsia="SimSun"/>
                <w:sz w:val="24"/>
              </w:rPr>
            </w:pPr>
            <w:r w:rsidRPr="0099476D">
              <w:rPr>
                <w:sz w:val="24"/>
              </w:rPr>
              <w:t>Объекты гражданской обороны (убежища, противорадиационные укрытия и т.п.), объекты пожарной охраны, пожарные депо. Объекты и помещения отделов внутренних дел.</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20234C" w:rsidRPr="0099476D" w:rsidRDefault="0020234C" w:rsidP="009C1A35">
            <w:pPr>
              <w:tabs>
                <w:tab w:val="left" w:pos="1134"/>
              </w:tabs>
              <w:ind w:firstLine="426"/>
              <w:jc w:val="both"/>
              <w:rPr>
                <w:rFonts w:eastAsia="SimSun"/>
                <w:sz w:val="24"/>
              </w:rPr>
            </w:pPr>
            <w:r w:rsidRPr="0099476D">
              <w:rPr>
                <w:rFonts w:eastAsia="SimSun"/>
                <w:sz w:val="24"/>
              </w:rPr>
              <w:t>Минимальная/максимальная площадь земельных участков - 1000 кв. м/10000 кв.м;</w:t>
            </w:r>
          </w:p>
          <w:p w:rsidR="0020234C" w:rsidRPr="0099476D" w:rsidRDefault="0020234C" w:rsidP="009C1A35">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9C1A35">
            <w:pPr>
              <w:tabs>
                <w:tab w:val="left" w:pos="1134"/>
              </w:tabs>
              <w:ind w:firstLine="426"/>
              <w:jc w:val="both"/>
              <w:rPr>
                <w:rFonts w:eastAsia="SimSun"/>
                <w:sz w:val="24"/>
              </w:rPr>
            </w:pPr>
            <w:r w:rsidRPr="0099476D">
              <w:rPr>
                <w:rFonts w:eastAsia="SimSun"/>
                <w:sz w:val="24"/>
              </w:rPr>
              <w:t>Минимальные отступы от границ соседнего участка - 3 м.</w:t>
            </w:r>
          </w:p>
          <w:p w:rsidR="0020234C" w:rsidRPr="0099476D" w:rsidRDefault="0020234C" w:rsidP="009C1A35">
            <w:pPr>
              <w:tabs>
                <w:tab w:val="left" w:pos="1134"/>
              </w:tabs>
              <w:rPr>
                <w:rFonts w:eastAsia="SimSun"/>
                <w:sz w:val="24"/>
              </w:rPr>
            </w:pPr>
            <w:r w:rsidRPr="0099476D">
              <w:rPr>
                <w:rFonts w:eastAsia="SimSun"/>
                <w:sz w:val="24"/>
              </w:rPr>
              <w:t>Предельное количество надземных этажей зданий – 3 этажа;</w:t>
            </w:r>
          </w:p>
          <w:p w:rsidR="0020234C" w:rsidRDefault="0020234C" w:rsidP="009C1A35">
            <w:pPr>
              <w:rPr>
                <w:rFonts w:eastAsia="SimSun"/>
                <w:sz w:val="24"/>
              </w:rPr>
            </w:pPr>
            <w:r w:rsidRPr="0099476D">
              <w:rPr>
                <w:rFonts w:eastAsia="SimSun"/>
                <w:sz w:val="24"/>
              </w:rPr>
              <w:t>Максимальный процент застройки в границах земельного участка – 80%.</w:t>
            </w:r>
          </w:p>
          <w:p w:rsidR="00630AAF" w:rsidRPr="0099476D" w:rsidRDefault="00630AAF" w:rsidP="009C1A35">
            <w:pPr>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tc>
      </w:tr>
      <w:tr w:rsidR="0020234C" w:rsidRPr="0099476D" w:rsidTr="00937A5E">
        <w:trPr>
          <w:trHeight w:val="647"/>
        </w:trPr>
        <w:tc>
          <w:tcPr>
            <w:tcW w:w="964" w:type="dxa"/>
            <w:tcBorders>
              <w:top w:val="single" w:sz="4" w:space="0" w:color="000000"/>
              <w:left w:val="single" w:sz="4" w:space="0" w:color="000000"/>
              <w:bottom w:val="single" w:sz="4" w:space="0" w:color="auto"/>
            </w:tcBorders>
            <w:shd w:val="clear" w:color="auto" w:fill="auto"/>
          </w:tcPr>
          <w:p w:rsidR="0020234C" w:rsidRPr="0099476D" w:rsidRDefault="0020234C" w:rsidP="009C1A35">
            <w:pPr>
              <w:pStyle w:val="Default"/>
              <w:jc w:val="center"/>
              <w:rPr>
                <w:rFonts w:ascii="Times New Roman" w:hAnsi="Times New Roman" w:cs="Times New Roman"/>
                <w:color w:val="auto"/>
              </w:rPr>
            </w:pPr>
            <w:r w:rsidRPr="0099476D">
              <w:rPr>
                <w:rFonts w:ascii="Times New Roman" w:hAnsi="Times New Roman" w:cs="Times New Roman"/>
                <w:color w:val="auto"/>
              </w:rPr>
              <w:t>3.5.1</w:t>
            </w:r>
          </w:p>
        </w:tc>
        <w:tc>
          <w:tcPr>
            <w:tcW w:w="2164" w:type="dxa"/>
            <w:tcBorders>
              <w:top w:val="single" w:sz="4" w:space="0" w:color="000000"/>
              <w:left w:val="single" w:sz="4" w:space="0" w:color="000000"/>
              <w:bottom w:val="single" w:sz="4" w:space="0" w:color="auto"/>
            </w:tcBorders>
            <w:shd w:val="clear" w:color="auto" w:fill="auto"/>
          </w:tcPr>
          <w:p w:rsidR="0020234C" w:rsidRPr="0099476D" w:rsidRDefault="0020234C" w:rsidP="009C1A35">
            <w:pPr>
              <w:autoSpaceDE w:val="0"/>
              <w:rPr>
                <w:sz w:val="24"/>
              </w:rPr>
            </w:pPr>
            <w:r w:rsidRPr="0099476D">
              <w:rPr>
                <w:sz w:val="24"/>
              </w:rPr>
              <w:t>Дошкольное,</w:t>
            </w:r>
          </w:p>
          <w:p w:rsidR="0020234C" w:rsidRPr="0099476D" w:rsidRDefault="0020234C" w:rsidP="009C1A35">
            <w:pPr>
              <w:autoSpaceDE w:val="0"/>
              <w:rPr>
                <w:sz w:val="24"/>
              </w:rPr>
            </w:pPr>
            <w:r w:rsidRPr="0099476D">
              <w:rPr>
                <w:sz w:val="24"/>
              </w:rPr>
              <w:t>начальное и</w:t>
            </w:r>
          </w:p>
          <w:p w:rsidR="0020234C" w:rsidRPr="0099476D" w:rsidRDefault="0020234C" w:rsidP="009C1A35">
            <w:pPr>
              <w:autoSpaceDE w:val="0"/>
              <w:rPr>
                <w:sz w:val="24"/>
              </w:rPr>
            </w:pPr>
            <w:r w:rsidRPr="0099476D">
              <w:rPr>
                <w:sz w:val="24"/>
              </w:rPr>
              <w:t>среднее общее</w:t>
            </w:r>
          </w:p>
          <w:p w:rsidR="0020234C" w:rsidRPr="0099476D" w:rsidRDefault="0020234C" w:rsidP="009C1A35">
            <w:pPr>
              <w:pStyle w:val="Default"/>
              <w:rPr>
                <w:rFonts w:ascii="Times New Roman" w:hAnsi="Times New Roman" w:cs="Times New Roman"/>
                <w:color w:val="auto"/>
              </w:rPr>
            </w:pPr>
            <w:r w:rsidRPr="0099476D">
              <w:rPr>
                <w:rFonts w:ascii="Times New Roman" w:hAnsi="Times New Roman" w:cs="Times New Roman"/>
                <w:color w:val="auto"/>
              </w:rPr>
              <w:t>образование</w:t>
            </w:r>
          </w:p>
        </w:tc>
        <w:tc>
          <w:tcPr>
            <w:tcW w:w="2939" w:type="dxa"/>
            <w:tcBorders>
              <w:top w:val="single" w:sz="4" w:space="0" w:color="000000"/>
              <w:left w:val="single" w:sz="4" w:space="0" w:color="000000"/>
              <w:bottom w:val="single" w:sz="4" w:space="0" w:color="auto"/>
            </w:tcBorders>
            <w:shd w:val="clear" w:color="auto" w:fill="auto"/>
          </w:tcPr>
          <w:p w:rsidR="0020234C" w:rsidRPr="0099476D" w:rsidRDefault="0020234C" w:rsidP="009C1A35">
            <w:pPr>
              <w:autoSpaceDE w:val="0"/>
              <w:jc w:val="both"/>
              <w:rPr>
                <w:rFonts w:eastAsia="SimSun"/>
                <w:sz w:val="24"/>
              </w:rPr>
            </w:pPr>
            <w:r w:rsidRPr="0099476D">
              <w:rPr>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20234C" w:rsidRPr="0099476D" w:rsidRDefault="0020234C" w:rsidP="009C1A35">
            <w:pPr>
              <w:rPr>
                <w:rFonts w:eastAsia="SimSun"/>
                <w:sz w:val="24"/>
              </w:rPr>
            </w:pPr>
            <w:r w:rsidRPr="0099476D">
              <w:rPr>
                <w:rFonts w:eastAsia="SimSun"/>
                <w:sz w:val="24"/>
              </w:rPr>
              <w:t>Минимальная/максимальная площадь земельных участков не нормируется.</w:t>
            </w:r>
          </w:p>
          <w:p w:rsidR="0020234C" w:rsidRPr="0099476D" w:rsidRDefault="0020234C" w:rsidP="009C1A35">
            <w:pPr>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9C1A35">
            <w:pPr>
              <w:rPr>
                <w:rFonts w:eastAsia="SimSun"/>
                <w:sz w:val="24"/>
              </w:rPr>
            </w:pPr>
            <w:r w:rsidRPr="0099476D">
              <w:rPr>
                <w:rFonts w:eastAsia="SimSun"/>
                <w:sz w:val="24"/>
              </w:rPr>
              <w:t>Максимальное количество надземных этажей зданий не нормируется.</w:t>
            </w:r>
          </w:p>
          <w:p w:rsidR="0020234C" w:rsidRDefault="0020234C" w:rsidP="009C1A35">
            <w:pPr>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9C1A35">
            <w:pPr>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20234C" w:rsidRPr="0099476D" w:rsidRDefault="0020234C" w:rsidP="009C1A35">
            <w:pPr>
              <w:jc w:val="both"/>
              <w:rPr>
                <w:sz w:val="24"/>
              </w:rPr>
            </w:pPr>
            <w:r w:rsidRPr="0099476D">
              <w:rPr>
                <w:rFonts w:eastAsia="SimSun"/>
                <w:sz w:val="24"/>
              </w:rPr>
              <w:t>Минимальные отступы от границ соседнего участка не нормируются.</w:t>
            </w:r>
          </w:p>
        </w:tc>
      </w:tr>
      <w:tr w:rsidR="0020234C" w:rsidRPr="0099476D" w:rsidTr="00937A5E">
        <w:trPr>
          <w:trHeight w:val="647"/>
        </w:trPr>
        <w:tc>
          <w:tcPr>
            <w:tcW w:w="964" w:type="dxa"/>
            <w:tcBorders>
              <w:top w:val="single" w:sz="4" w:space="0" w:color="000000"/>
              <w:left w:val="single" w:sz="4" w:space="0" w:color="000000"/>
              <w:bottom w:val="single" w:sz="4" w:space="0" w:color="auto"/>
            </w:tcBorders>
            <w:shd w:val="clear" w:color="auto" w:fill="auto"/>
          </w:tcPr>
          <w:p w:rsidR="0020234C" w:rsidRPr="0099476D" w:rsidRDefault="0020234C" w:rsidP="009C1A35">
            <w:pPr>
              <w:pStyle w:val="Default"/>
              <w:jc w:val="center"/>
              <w:rPr>
                <w:rFonts w:ascii="Times New Roman" w:hAnsi="Times New Roman" w:cs="Times New Roman"/>
                <w:color w:val="auto"/>
              </w:rPr>
            </w:pPr>
            <w:r w:rsidRPr="0099476D">
              <w:rPr>
                <w:rFonts w:ascii="Times New Roman" w:hAnsi="Times New Roman" w:cs="Times New Roman"/>
                <w:color w:val="auto"/>
              </w:rPr>
              <w:t>5.1</w:t>
            </w:r>
          </w:p>
        </w:tc>
        <w:tc>
          <w:tcPr>
            <w:tcW w:w="2164" w:type="dxa"/>
            <w:tcBorders>
              <w:top w:val="single" w:sz="4" w:space="0" w:color="000000"/>
              <w:left w:val="single" w:sz="4" w:space="0" w:color="000000"/>
              <w:bottom w:val="single" w:sz="4" w:space="0" w:color="auto"/>
            </w:tcBorders>
            <w:shd w:val="clear" w:color="auto" w:fill="auto"/>
          </w:tcPr>
          <w:p w:rsidR="0020234C" w:rsidRPr="0099476D" w:rsidRDefault="0020234C" w:rsidP="009C1A35">
            <w:pPr>
              <w:autoSpaceDE w:val="0"/>
              <w:rPr>
                <w:sz w:val="24"/>
              </w:rPr>
            </w:pPr>
            <w:r w:rsidRPr="0099476D">
              <w:rPr>
                <w:sz w:val="24"/>
              </w:rPr>
              <w:t>Спорт</w:t>
            </w:r>
          </w:p>
        </w:tc>
        <w:tc>
          <w:tcPr>
            <w:tcW w:w="2939" w:type="dxa"/>
            <w:tcBorders>
              <w:top w:val="single" w:sz="4" w:space="0" w:color="000000"/>
              <w:left w:val="single" w:sz="4" w:space="0" w:color="000000"/>
              <w:bottom w:val="single" w:sz="4" w:space="0" w:color="auto"/>
            </w:tcBorders>
            <w:shd w:val="clear" w:color="auto" w:fill="auto"/>
          </w:tcPr>
          <w:p w:rsidR="0020234C" w:rsidRPr="0099476D" w:rsidRDefault="0020234C" w:rsidP="009C1A35">
            <w:pPr>
              <w:autoSpaceDE w:val="0"/>
              <w:jc w:val="both"/>
              <w:rPr>
                <w:sz w:val="24"/>
              </w:rPr>
            </w:pPr>
            <w:r w:rsidRPr="0099476D">
              <w:rPr>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20234C" w:rsidRPr="0099476D" w:rsidRDefault="0020234C" w:rsidP="00E431ED">
            <w:pPr>
              <w:rPr>
                <w:rFonts w:eastAsia="SimSun"/>
                <w:sz w:val="24"/>
              </w:rPr>
            </w:pPr>
            <w:r w:rsidRPr="0099476D">
              <w:rPr>
                <w:rFonts w:eastAsia="SimSun"/>
                <w:sz w:val="24"/>
              </w:rPr>
              <w:t>Максимальная/минимальная площадь земельных участков не нормируется.</w:t>
            </w:r>
          </w:p>
          <w:p w:rsidR="0020234C" w:rsidRPr="0099476D" w:rsidRDefault="0020234C" w:rsidP="00E431ED">
            <w:pPr>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E431ED">
            <w:pPr>
              <w:rPr>
                <w:rFonts w:eastAsia="SimSun"/>
                <w:sz w:val="24"/>
              </w:rPr>
            </w:pPr>
            <w:r w:rsidRPr="0099476D">
              <w:rPr>
                <w:rFonts w:eastAsia="SimSun"/>
                <w:sz w:val="24"/>
              </w:rPr>
              <w:t>Предельная высота не нормируется.</w:t>
            </w:r>
          </w:p>
          <w:p w:rsidR="0020234C" w:rsidRDefault="0020234C" w:rsidP="00E431ED">
            <w:pPr>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E431ED">
            <w:pPr>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20234C" w:rsidRPr="0099476D" w:rsidRDefault="0020234C" w:rsidP="00E431ED">
            <w:pPr>
              <w:rPr>
                <w:rFonts w:eastAsia="SimSun"/>
                <w:sz w:val="24"/>
              </w:rPr>
            </w:pPr>
            <w:r w:rsidRPr="0099476D">
              <w:rPr>
                <w:rFonts w:eastAsia="SimSun"/>
                <w:sz w:val="24"/>
              </w:rPr>
              <w:t>Минимальные отступы от границ участка не нормируются.</w:t>
            </w:r>
          </w:p>
        </w:tc>
      </w:tr>
      <w:tr w:rsidR="0020234C" w:rsidRPr="0099476D" w:rsidTr="00937A5E">
        <w:trPr>
          <w:trHeight w:val="647"/>
        </w:trPr>
        <w:tc>
          <w:tcPr>
            <w:tcW w:w="964" w:type="dxa"/>
            <w:tcBorders>
              <w:top w:val="single" w:sz="4" w:space="0" w:color="auto"/>
              <w:left w:val="single" w:sz="4" w:space="0" w:color="auto"/>
              <w:bottom w:val="single" w:sz="4" w:space="0" w:color="auto"/>
              <w:right w:val="single" w:sz="4" w:space="0" w:color="auto"/>
            </w:tcBorders>
            <w:shd w:val="clear" w:color="auto" w:fill="auto"/>
          </w:tcPr>
          <w:p w:rsidR="0020234C" w:rsidRPr="0099476D" w:rsidRDefault="0020234C" w:rsidP="001C4054">
            <w:pPr>
              <w:pStyle w:val="Default"/>
              <w:jc w:val="center"/>
              <w:rPr>
                <w:rFonts w:ascii="Times New Roman" w:hAnsi="Times New Roman" w:cs="Times New Roman"/>
                <w:color w:val="auto"/>
              </w:rPr>
            </w:pPr>
            <w:r w:rsidRPr="0099476D">
              <w:rPr>
                <w:rFonts w:ascii="Times New Roman" w:hAnsi="Times New Roman" w:cs="Times New Roman"/>
                <w:color w:val="auto"/>
              </w:rPr>
              <w:t>5.1.1</w:t>
            </w:r>
          </w:p>
        </w:tc>
        <w:tc>
          <w:tcPr>
            <w:tcW w:w="2164" w:type="dxa"/>
            <w:tcBorders>
              <w:top w:val="single" w:sz="4" w:space="0" w:color="auto"/>
              <w:left w:val="single" w:sz="4" w:space="0" w:color="auto"/>
              <w:bottom w:val="single" w:sz="4" w:space="0" w:color="auto"/>
              <w:right w:val="single" w:sz="4" w:space="0" w:color="auto"/>
            </w:tcBorders>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Обеспечение спортивно-зрелищных мероприятий</w:t>
            </w:r>
          </w:p>
        </w:tc>
        <w:tc>
          <w:tcPr>
            <w:tcW w:w="2939" w:type="dxa"/>
            <w:tcBorders>
              <w:top w:val="single" w:sz="4" w:space="0" w:color="auto"/>
              <w:left w:val="single" w:sz="4" w:space="0" w:color="auto"/>
              <w:bottom w:val="single" w:sz="4" w:space="0" w:color="auto"/>
              <w:right w:val="single" w:sz="4" w:space="0" w:color="auto"/>
            </w:tcBorders>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827" w:type="dxa"/>
            <w:tcBorders>
              <w:top w:val="single" w:sz="4" w:space="0" w:color="000000"/>
              <w:left w:val="single" w:sz="4" w:space="0" w:color="auto"/>
              <w:bottom w:val="single" w:sz="4" w:space="0" w:color="000000"/>
              <w:right w:val="single" w:sz="4" w:space="0" w:color="000000"/>
            </w:tcBorders>
            <w:shd w:val="clear" w:color="auto" w:fill="auto"/>
          </w:tcPr>
          <w:p w:rsidR="0020234C" w:rsidRPr="0099476D" w:rsidRDefault="0020234C" w:rsidP="001C4054">
            <w:pPr>
              <w:ind w:firstLine="426"/>
              <w:rPr>
                <w:rFonts w:eastAsia="SimSun"/>
                <w:sz w:val="24"/>
              </w:rPr>
            </w:pPr>
            <w:r w:rsidRPr="0099476D">
              <w:rPr>
                <w:rFonts w:eastAsia="SimSun"/>
                <w:sz w:val="24"/>
              </w:rPr>
              <w:t>Максимальная/минимальная площадь земельных участков не нормируется.</w:t>
            </w:r>
          </w:p>
          <w:p w:rsidR="0020234C" w:rsidRPr="0099476D" w:rsidRDefault="0020234C" w:rsidP="001C4054">
            <w:pPr>
              <w:ind w:firstLine="426"/>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1C4054">
            <w:pPr>
              <w:ind w:firstLine="426"/>
              <w:rPr>
                <w:rFonts w:eastAsia="SimSun"/>
                <w:sz w:val="24"/>
              </w:rPr>
            </w:pPr>
            <w:r w:rsidRPr="0099476D">
              <w:rPr>
                <w:rFonts w:eastAsia="SimSun"/>
                <w:sz w:val="24"/>
              </w:rPr>
              <w:t>Предельная высота не нормируется.</w:t>
            </w:r>
          </w:p>
          <w:p w:rsidR="00630AAF" w:rsidRDefault="0020234C" w:rsidP="00630AAF">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Default="00630AAF" w:rsidP="00630AAF">
            <w:pPr>
              <w:ind w:firstLine="426"/>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20234C" w:rsidRPr="0099476D" w:rsidRDefault="0020234C" w:rsidP="00630AAF">
            <w:pPr>
              <w:ind w:firstLine="426"/>
              <w:rPr>
                <w:sz w:val="24"/>
              </w:rPr>
            </w:pPr>
            <w:r w:rsidRPr="0099476D">
              <w:rPr>
                <w:rFonts w:eastAsia="SimSun"/>
                <w:sz w:val="24"/>
              </w:rPr>
              <w:t>Минимальные отступы от границ участка не нормируются.</w:t>
            </w:r>
          </w:p>
        </w:tc>
      </w:tr>
      <w:tr w:rsidR="0020234C" w:rsidRPr="0099476D" w:rsidTr="00937A5E">
        <w:trPr>
          <w:trHeight w:val="647"/>
        </w:trPr>
        <w:tc>
          <w:tcPr>
            <w:tcW w:w="964" w:type="dxa"/>
            <w:tcBorders>
              <w:top w:val="single" w:sz="4" w:space="0" w:color="auto"/>
              <w:left w:val="single" w:sz="4" w:space="0" w:color="auto"/>
              <w:bottom w:val="single" w:sz="4" w:space="0" w:color="auto"/>
              <w:right w:val="single" w:sz="4" w:space="0" w:color="auto"/>
            </w:tcBorders>
            <w:shd w:val="clear" w:color="auto" w:fill="auto"/>
          </w:tcPr>
          <w:p w:rsidR="0020234C" w:rsidRPr="0099476D" w:rsidRDefault="0020234C" w:rsidP="001C4054">
            <w:pPr>
              <w:pStyle w:val="Default"/>
              <w:jc w:val="center"/>
              <w:rPr>
                <w:rFonts w:ascii="Times New Roman" w:hAnsi="Times New Roman" w:cs="Times New Roman"/>
                <w:color w:val="auto"/>
              </w:rPr>
            </w:pPr>
            <w:r w:rsidRPr="0099476D">
              <w:rPr>
                <w:rFonts w:ascii="Times New Roman" w:hAnsi="Times New Roman" w:cs="Times New Roman"/>
                <w:color w:val="auto"/>
              </w:rPr>
              <w:t>5.1.2</w:t>
            </w:r>
          </w:p>
        </w:tc>
        <w:tc>
          <w:tcPr>
            <w:tcW w:w="2164" w:type="dxa"/>
            <w:tcBorders>
              <w:top w:val="single" w:sz="4" w:space="0" w:color="auto"/>
              <w:bottom w:val="single" w:sz="4" w:space="0" w:color="auto"/>
              <w:right w:val="single" w:sz="4" w:space="0" w:color="auto"/>
            </w:tcBorders>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Обеспечение занятий спортом в помещениях</w:t>
            </w:r>
          </w:p>
        </w:tc>
        <w:tc>
          <w:tcPr>
            <w:tcW w:w="2939" w:type="dxa"/>
            <w:tcBorders>
              <w:left w:val="single" w:sz="4" w:space="0" w:color="auto"/>
              <w:bottom w:val="single" w:sz="4" w:space="0" w:color="auto"/>
            </w:tcBorders>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827" w:type="dxa"/>
            <w:tcBorders>
              <w:top w:val="single" w:sz="4" w:space="0" w:color="000000"/>
              <w:left w:val="single" w:sz="4" w:space="0" w:color="auto"/>
              <w:bottom w:val="single" w:sz="4" w:space="0" w:color="000000"/>
              <w:right w:val="single" w:sz="4" w:space="0" w:color="000000"/>
            </w:tcBorders>
            <w:shd w:val="clear" w:color="auto" w:fill="auto"/>
          </w:tcPr>
          <w:p w:rsidR="0020234C" w:rsidRPr="0099476D" w:rsidRDefault="0020234C" w:rsidP="001C4054">
            <w:pPr>
              <w:ind w:firstLine="426"/>
              <w:rPr>
                <w:rFonts w:eastAsia="SimSun"/>
                <w:sz w:val="24"/>
              </w:rPr>
            </w:pPr>
            <w:r w:rsidRPr="0099476D">
              <w:rPr>
                <w:rFonts w:eastAsia="SimSun"/>
                <w:sz w:val="24"/>
              </w:rPr>
              <w:t>Максимальная/минимальная площадь земельных участков не нормируется.</w:t>
            </w:r>
          </w:p>
          <w:p w:rsidR="0020234C" w:rsidRPr="0099476D" w:rsidRDefault="0020234C" w:rsidP="001C4054">
            <w:pPr>
              <w:ind w:firstLine="426"/>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1C4054">
            <w:pPr>
              <w:ind w:firstLine="426"/>
              <w:rPr>
                <w:rFonts w:eastAsia="SimSun"/>
                <w:sz w:val="24"/>
              </w:rPr>
            </w:pPr>
            <w:r w:rsidRPr="0099476D">
              <w:rPr>
                <w:rFonts w:eastAsia="SimSun"/>
                <w:sz w:val="24"/>
              </w:rPr>
              <w:t>Предельная высота не нормируется.</w:t>
            </w:r>
          </w:p>
          <w:p w:rsidR="0020234C" w:rsidRDefault="0020234C" w:rsidP="001C4054">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1C4054">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20234C" w:rsidRPr="0099476D" w:rsidRDefault="0020234C" w:rsidP="001C4054">
            <w:pPr>
              <w:ind w:firstLine="426"/>
              <w:rPr>
                <w:rFonts w:eastAsia="SimSun"/>
                <w:sz w:val="24"/>
              </w:rPr>
            </w:pPr>
            <w:r w:rsidRPr="0099476D">
              <w:rPr>
                <w:rFonts w:eastAsia="SimSun"/>
                <w:sz w:val="24"/>
              </w:rPr>
              <w:t>Минимальные отступы от границ участка не нормируются.</w:t>
            </w:r>
          </w:p>
        </w:tc>
      </w:tr>
      <w:tr w:rsidR="0020234C" w:rsidRPr="0099476D" w:rsidTr="00937A5E">
        <w:trPr>
          <w:trHeight w:val="647"/>
        </w:trPr>
        <w:tc>
          <w:tcPr>
            <w:tcW w:w="964" w:type="dxa"/>
            <w:tcBorders>
              <w:top w:val="single" w:sz="4" w:space="0" w:color="auto"/>
              <w:left w:val="single" w:sz="4" w:space="0" w:color="auto"/>
              <w:bottom w:val="single" w:sz="4" w:space="0" w:color="auto"/>
              <w:right w:val="single" w:sz="4" w:space="0" w:color="auto"/>
            </w:tcBorders>
            <w:shd w:val="clear" w:color="auto" w:fill="auto"/>
          </w:tcPr>
          <w:p w:rsidR="0020234C" w:rsidRPr="0099476D" w:rsidRDefault="0020234C" w:rsidP="001C4054">
            <w:pPr>
              <w:pStyle w:val="Default"/>
              <w:jc w:val="center"/>
              <w:rPr>
                <w:rFonts w:ascii="Times New Roman" w:hAnsi="Times New Roman" w:cs="Times New Roman"/>
                <w:color w:val="auto"/>
              </w:rPr>
            </w:pPr>
            <w:r w:rsidRPr="0099476D">
              <w:rPr>
                <w:rFonts w:ascii="Times New Roman" w:hAnsi="Times New Roman" w:cs="Times New Roman"/>
                <w:color w:val="auto"/>
              </w:rPr>
              <w:t>5.1.3</w:t>
            </w:r>
          </w:p>
        </w:tc>
        <w:tc>
          <w:tcPr>
            <w:tcW w:w="2164" w:type="dxa"/>
            <w:tcBorders>
              <w:top w:val="single" w:sz="4" w:space="0" w:color="auto"/>
              <w:left w:val="single" w:sz="4" w:space="0" w:color="auto"/>
              <w:bottom w:val="single" w:sz="4" w:space="0" w:color="auto"/>
              <w:right w:val="single" w:sz="4" w:space="0" w:color="auto"/>
            </w:tcBorders>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Площадки для занятий спортом</w:t>
            </w:r>
          </w:p>
        </w:tc>
        <w:tc>
          <w:tcPr>
            <w:tcW w:w="2939" w:type="dxa"/>
            <w:tcBorders>
              <w:top w:val="single" w:sz="4" w:space="0" w:color="auto"/>
              <w:left w:val="single" w:sz="4" w:space="0" w:color="auto"/>
              <w:bottom w:val="single" w:sz="4" w:space="0" w:color="auto"/>
              <w:right w:val="single" w:sz="4" w:space="0" w:color="auto"/>
            </w:tcBorders>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827" w:type="dxa"/>
            <w:tcBorders>
              <w:top w:val="single" w:sz="4" w:space="0" w:color="000000"/>
              <w:left w:val="single" w:sz="4" w:space="0" w:color="auto"/>
              <w:bottom w:val="single" w:sz="4" w:space="0" w:color="000000"/>
              <w:right w:val="single" w:sz="4" w:space="0" w:color="000000"/>
            </w:tcBorders>
            <w:shd w:val="clear" w:color="auto" w:fill="auto"/>
          </w:tcPr>
          <w:p w:rsidR="0020234C" w:rsidRPr="0099476D" w:rsidRDefault="0020234C" w:rsidP="001C4054">
            <w:pPr>
              <w:ind w:firstLine="426"/>
              <w:rPr>
                <w:rFonts w:eastAsia="SimSun"/>
                <w:sz w:val="24"/>
              </w:rPr>
            </w:pPr>
            <w:r w:rsidRPr="0099476D">
              <w:rPr>
                <w:rFonts w:eastAsia="SimSun"/>
                <w:sz w:val="24"/>
              </w:rPr>
              <w:t>Максимальная/минимальная площадь земельных участков - не нормируется/30 кв.м.</w:t>
            </w:r>
          </w:p>
          <w:p w:rsidR="0020234C" w:rsidRPr="0099476D" w:rsidRDefault="0020234C" w:rsidP="001C4054">
            <w:pPr>
              <w:ind w:firstLine="426"/>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1C4054">
            <w:pPr>
              <w:ind w:firstLine="426"/>
              <w:rPr>
                <w:rFonts w:eastAsia="SimSun"/>
                <w:sz w:val="24"/>
              </w:rPr>
            </w:pPr>
            <w:r w:rsidRPr="0099476D">
              <w:rPr>
                <w:rFonts w:eastAsia="SimSun"/>
                <w:sz w:val="24"/>
              </w:rPr>
              <w:t>Предельная высота не нормируется.</w:t>
            </w:r>
          </w:p>
          <w:p w:rsidR="0020234C" w:rsidRDefault="0020234C" w:rsidP="001C4054">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1C4054">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20234C" w:rsidRPr="0099476D" w:rsidRDefault="0020234C" w:rsidP="001C4054">
            <w:pPr>
              <w:ind w:firstLine="426"/>
              <w:rPr>
                <w:rFonts w:eastAsia="SimSun"/>
                <w:sz w:val="24"/>
              </w:rPr>
            </w:pPr>
            <w:r w:rsidRPr="0099476D">
              <w:rPr>
                <w:rFonts w:eastAsia="SimSun"/>
                <w:sz w:val="24"/>
              </w:rPr>
              <w:t>Минимальные отступы от границ участка не нормируются.</w:t>
            </w:r>
          </w:p>
        </w:tc>
      </w:tr>
      <w:tr w:rsidR="0020234C" w:rsidRPr="0099476D" w:rsidTr="003E4AD4">
        <w:trPr>
          <w:trHeight w:val="647"/>
        </w:trPr>
        <w:tc>
          <w:tcPr>
            <w:tcW w:w="964" w:type="dxa"/>
            <w:tcBorders>
              <w:top w:val="single" w:sz="4" w:space="0" w:color="auto"/>
              <w:left w:val="single" w:sz="4" w:space="0" w:color="auto"/>
              <w:bottom w:val="single" w:sz="4" w:space="0" w:color="auto"/>
              <w:right w:val="single" w:sz="4" w:space="0" w:color="auto"/>
            </w:tcBorders>
            <w:shd w:val="clear" w:color="auto" w:fill="auto"/>
          </w:tcPr>
          <w:p w:rsidR="0020234C" w:rsidRPr="0099476D" w:rsidRDefault="0020234C" w:rsidP="001C4054">
            <w:pPr>
              <w:pStyle w:val="Default"/>
              <w:jc w:val="center"/>
              <w:rPr>
                <w:rFonts w:ascii="Times New Roman" w:hAnsi="Times New Roman" w:cs="Times New Roman"/>
                <w:color w:val="auto"/>
              </w:rPr>
            </w:pPr>
            <w:r w:rsidRPr="0099476D">
              <w:rPr>
                <w:rFonts w:ascii="Times New Roman" w:hAnsi="Times New Roman" w:cs="Times New Roman"/>
                <w:color w:val="auto"/>
              </w:rPr>
              <w:t>5.1.4</w:t>
            </w:r>
          </w:p>
        </w:tc>
        <w:tc>
          <w:tcPr>
            <w:tcW w:w="2164" w:type="dxa"/>
            <w:tcBorders>
              <w:top w:val="single" w:sz="4" w:space="0" w:color="auto"/>
              <w:bottom w:val="single" w:sz="4" w:space="0" w:color="auto"/>
              <w:right w:val="single" w:sz="4" w:space="0" w:color="auto"/>
            </w:tcBorders>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Оборудованные площадки для занятий спортом</w:t>
            </w:r>
          </w:p>
        </w:tc>
        <w:tc>
          <w:tcPr>
            <w:tcW w:w="2939" w:type="dxa"/>
            <w:tcBorders>
              <w:top w:val="single" w:sz="4" w:space="0" w:color="auto"/>
              <w:left w:val="single" w:sz="4" w:space="0" w:color="auto"/>
              <w:bottom w:val="single" w:sz="4" w:space="0" w:color="auto"/>
              <w:right w:val="single" w:sz="4" w:space="0" w:color="auto"/>
            </w:tcBorders>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827" w:type="dxa"/>
            <w:tcBorders>
              <w:top w:val="single" w:sz="4" w:space="0" w:color="000000"/>
              <w:left w:val="single" w:sz="4" w:space="0" w:color="auto"/>
              <w:bottom w:val="single" w:sz="4" w:space="0" w:color="auto"/>
              <w:right w:val="single" w:sz="4" w:space="0" w:color="000000"/>
            </w:tcBorders>
            <w:shd w:val="clear" w:color="auto" w:fill="auto"/>
          </w:tcPr>
          <w:p w:rsidR="0020234C" w:rsidRPr="0099476D" w:rsidRDefault="0020234C" w:rsidP="001C4054">
            <w:pPr>
              <w:ind w:firstLine="426"/>
              <w:rPr>
                <w:rFonts w:eastAsia="SimSun"/>
                <w:sz w:val="24"/>
              </w:rPr>
            </w:pPr>
            <w:r w:rsidRPr="0099476D">
              <w:rPr>
                <w:rFonts w:eastAsia="SimSun"/>
                <w:sz w:val="24"/>
              </w:rPr>
              <w:t>Максимальная/минимальная площадь земельных участков - не нормируется/30 кв.м.</w:t>
            </w:r>
          </w:p>
          <w:p w:rsidR="0020234C" w:rsidRPr="0099476D" w:rsidRDefault="0020234C" w:rsidP="001C4054">
            <w:pPr>
              <w:ind w:firstLine="426"/>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1C4054">
            <w:pPr>
              <w:ind w:firstLine="426"/>
              <w:rPr>
                <w:rFonts w:eastAsia="SimSun"/>
                <w:sz w:val="24"/>
              </w:rPr>
            </w:pPr>
            <w:r w:rsidRPr="0099476D">
              <w:rPr>
                <w:rFonts w:eastAsia="SimSun"/>
                <w:sz w:val="24"/>
              </w:rPr>
              <w:t>Предельная высота не нормируется.</w:t>
            </w:r>
          </w:p>
          <w:p w:rsidR="0020234C" w:rsidRDefault="0020234C" w:rsidP="001C4054">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1C4054">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20234C" w:rsidRPr="0099476D" w:rsidRDefault="0020234C" w:rsidP="001C4054">
            <w:pPr>
              <w:ind w:firstLine="426"/>
              <w:rPr>
                <w:rFonts w:eastAsia="SimSun"/>
                <w:sz w:val="24"/>
              </w:rPr>
            </w:pPr>
            <w:r w:rsidRPr="0099476D">
              <w:rPr>
                <w:rFonts w:eastAsia="SimSun"/>
                <w:sz w:val="24"/>
              </w:rPr>
              <w:t>Минимальные отступы от границ участка не нормируются.</w:t>
            </w:r>
          </w:p>
        </w:tc>
      </w:tr>
      <w:tr w:rsidR="0020234C" w:rsidRPr="0099476D" w:rsidTr="003E4AD4">
        <w:trPr>
          <w:trHeight w:val="806"/>
        </w:trPr>
        <w:tc>
          <w:tcPr>
            <w:tcW w:w="964" w:type="dxa"/>
            <w:tcBorders>
              <w:top w:val="single" w:sz="4" w:space="0" w:color="auto"/>
              <w:left w:val="single" w:sz="4" w:space="0" w:color="auto"/>
              <w:bottom w:val="single" w:sz="4" w:space="0" w:color="auto"/>
              <w:right w:val="single" w:sz="4" w:space="0" w:color="auto"/>
            </w:tcBorders>
          </w:tcPr>
          <w:p w:rsidR="0020234C" w:rsidRPr="0099476D" w:rsidRDefault="0020234C" w:rsidP="00FC287D">
            <w:pPr>
              <w:tabs>
                <w:tab w:val="left" w:pos="2520"/>
              </w:tabs>
              <w:suppressAutoHyphens w:val="0"/>
              <w:jc w:val="both"/>
              <w:rPr>
                <w:rFonts w:eastAsia="SimSun"/>
                <w:sz w:val="24"/>
                <w:lang w:eastAsia="zh-CN"/>
              </w:rPr>
            </w:pPr>
            <w:r w:rsidRPr="0099476D">
              <w:rPr>
                <w:rFonts w:eastAsia="SimSun"/>
                <w:sz w:val="24"/>
                <w:lang w:eastAsia="zh-CN"/>
              </w:rPr>
              <w:t>12.0.1</w:t>
            </w:r>
          </w:p>
        </w:tc>
        <w:tc>
          <w:tcPr>
            <w:tcW w:w="2164" w:type="dxa"/>
            <w:tcBorders>
              <w:top w:val="single" w:sz="4" w:space="0" w:color="auto"/>
              <w:left w:val="single" w:sz="4" w:space="0" w:color="auto"/>
              <w:bottom w:val="single" w:sz="4" w:space="0" w:color="auto"/>
              <w:right w:val="single" w:sz="4" w:space="0" w:color="auto"/>
            </w:tcBorders>
            <w:vAlign w:val="center"/>
          </w:tcPr>
          <w:p w:rsidR="0020234C" w:rsidRPr="0099476D" w:rsidRDefault="0020234C" w:rsidP="00FC287D">
            <w:pPr>
              <w:tabs>
                <w:tab w:val="left" w:pos="2520"/>
              </w:tabs>
              <w:suppressAutoHyphens w:val="0"/>
              <w:jc w:val="both"/>
              <w:rPr>
                <w:rFonts w:eastAsia="SimSun"/>
                <w:sz w:val="24"/>
                <w:lang w:eastAsia="zh-CN"/>
              </w:rPr>
            </w:pPr>
            <w:r w:rsidRPr="0099476D">
              <w:rPr>
                <w:rFonts w:eastAsia="SimSun"/>
                <w:sz w:val="24"/>
                <w:lang w:eastAsia="zh-CN"/>
              </w:rPr>
              <w:t>Улично-дорожная сеть</w:t>
            </w:r>
          </w:p>
        </w:tc>
        <w:tc>
          <w:tcPr>
            <w:tcW w:w="2939" w:type="dxa"/>
            <w:tcBorders>
              <w:top w:val="single" w:sz="4" w:space="0" w:color="auto"/>
              <w:left w:val="single" w:sz="4" w:space="0" w:color="auto"/>
              <w:bottom w:val="single" w:sz="4" w:space="0" w:color="auto"/>
              <w:right w:val="single" w:sz="4" w:space="0" w:color="auto"/>
            </w:tcBorders>
            <w:vAlign w:val="center"/>
          </w:tcPr>
          <w:p w:rsidR="0020234C" w:rsidRPr="0099476D" w:rsidRDefault="0020234C" w:rsidP="00FC287D">
            <w:pPr>
              <w:suppressAutoHyphens w:val="0"/>
              <w:jc w:val="both"/>
              <w:rPr>
                <w:rFonts w:eastAsia="SimSun"/>
                <w:sz w:val="24"/>
                <w:lang w:eastAsia="zh-CN"/>
              </w:rPr>
            </w:pPr>
            <w:r w:rsidRPr="0099476D">
              <w:rPr>
                <w:rFonts w:eastAsia="SimSun"/>
                <w:sz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20234C" w:rsidRPr="0099476D" w:rsidRDefault="0020234C" w:rsidP="00FC287D">
            <w:pPr>
              <w:suppressAutoHyphens w:val="0"/>
              <w:jc w:val="both"/>
              <w:rPr>
                <w:rFonts w:eastAsia="SimSun"/>
                <w:sz w:val="24"/>
                <w:lang w:eastAsia="zh-CN"/>
              </w:rPr>
            </w:pPr>
            <w:r w:rsidRPr="0099476D">
              <w:rPr>
                <w:rFonts w:eastAsia="SimSun"/>
                <w:sz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827" w:type="dxa"/>
            <w:tcBorders>
              <w:top w:val="single" w:sz="4" w:space="0" w:color="auto"/>
              <w:left w:val="single" w:sz="4" w:space="0" w:color="auto"/>
              <w:bottom w:val="single" w:sz="4" w:space="0" w:color="auto"/>
              <w:right w:val="single" w:sz="4" w:space="0" w:color="auto"/>
            </w:tcBorders>
            <w:vAlign w:val="center"/>
          </w:tcPr>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 xml:space="preserve">Минимальная/максимальная площадь земельных участков не нормируется. </w:t>
            </w:r>
          </w:p>
          <w:p w:rsidR="00C55CA8" w:rsidRPr="0099476D" w:rsidRDefault="00C55CA8" w:rsidP="00C55CA8">
            <w:pPr>
              <w:tabs>
                <w:tab w:val="left" w:pos="1134"/>
              </w:tabs>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C55CA8" w:rsidRPr="0099476D" w:rsidRDefault="00C55CA8" w:rsidP="00C55CA8">
            <w:pPr>
              <w:tabs>
                <w:tab w:val="left" w:pos="1134"/>
              </w:tabs>
              <w:ind w:firstLine="426"/>
              <w:jc w:val="both"/>
              <w:rPr>
                <w:rFonts w:eastAsia="SimSun"/>
                <w:sz w:val="24"/>
                <w:lang w:eastAsia="zh-CN"/>
              </w:rPr>
            </w:pPr>
            <w:r w:rsidRPr="0099476D">
              <w:rPr>
                <w:rFonts w:eastAsia="SimSun"/>
                <w:sz w:val="24"/>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20234C"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630AAF" w:rsidRPr="0099476D" w:rsidRDefault="00630AAF" w:rsidP="00FC287D">
            <w:pPr>
              <w:tabs>
                <w:tab w:val="left" w:pos="1134"/>
              </w:tabs>
              <w:suppressAutoHyphens w:val="0"/>
              <w:ind w:firstLine="426"/>
              <w:jc w:val="both"/>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tc>
      </w:tr>
      <w:tr w:rsidR="0020234C" w:rsidRPr="0099476D" w:rsidTr="003E4AD4">
        <w:trPr>
          <w:trHeight w:val="806"/>
        </w:trPr>
        <w:tc>
          <w:tcPr>
            <w:tcW w:w="964" w:type="dxa"/>
            <w:tcBorders>
              <w:top w:val="single" w:sz="4" w:space="0" w:color="auto"/>
              <w:left w:val="single" w:sz="4" w:space="0" w:color="auto"/>
              <w:bottom w:val="single" w:sz="4" w:space="0" w:color="auto"/>
              <w:right w:val="single" w:sz="4" w:space="0" w:color="auto"/>
            </w:tcBorders>
          </w:tcPr>
          <w:p w:rsidR="0020234C" w:rsidRPr="0099476D" w:rsidRDefault="0020234C" w:rsidP="00FC287D">
            <w:pPr>
              <w:tabs>
                <w:tab w:val="left" w:pos="2520"/>
              </w:tabs>
              <w:suppressAutoHyphens w:val="0"/>
              <w:jc w:val="both"/>
              <w:rPr>
                <w:rFonts w:eastAsia="SimSun"/>
                <w:sz w:val="24"/>
                <w:lang w:eastAsia="zh-CN"/>
              </w:rPr>
            </w:pPr>
            <w:r w:rsidRPr="0099476D">
              <w:rPr>
                <w:rFonts w:eastAsia="SimSun"/>
                <w:sz w:val="24"/>
                <w:lang w:eastAsia="zh-CN"/>
              </w:rPr>
              <w:t>12.0.2</w:t>
            </w:r>
          </w:p>
        </w:tc>
        <w:tc>
          <w:tcPr>
            <w:tcW w:w="2164" w:type="dxa"/>
            <w:tcBorders>
              <w:top w:val="single" w:sz="4" w:space="0" w:color="auto"/>
              <w:left w:val="single" w:sz="4" w:space="0" w:color="auto"/>
              <w:bottom w:val="single" w:sz="4" w:space="0" w:color="auto"/>
              <w:right w:val="single" w:sz="4" w:space="0" w:color="auto"/>
            </w:tcBorders>
          </w:tcPr>
          <w:p w:rsidR="0020234C" w:rsidRPr="0099476D" w:rsidRDefault="0020234C" w:rsidP="00FC287D">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Благоустройство территории</w:t>
            </w:r>
          </w:p>
        </w:tc>
        <w:tc>
          <w:tcPr>
            <w:tcW w:w="2939" w:type="dxa"/>
            <w:tcBorders>
              <w:top w:val="single" w:sz="4" w:space="0" w:color="auto"/>
              <w:left w:val="single" w:sz="4" w:space="0" w:color="auto"/>
              <w:bottom w:val="single" w:sz="4" w:space="0" w:color="auto"/>
              <w:right w:val="single" w:sz="4" w:space="0" w:color="auto"/>
            </w:tcBorders>
          </w:tcPr>
          <w:p w:rsidR="0020234C" w:rsidRPr="0099476D" w:rsidRDefault="0020234C" w:rsidP="00FC287D">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827" w:type="dxa"/>
            <w:tcBorders>
              <w:top w:val="single" w:sz="4" w:space="0" w:color="auto"/>
              <w:left w:val="single" w:sz="4" w:space="0" w:color="auto"/>
              <w:bottom w:val="single" w:sz="4" w:space="0" w:color="auto"/>
              <w:right w:val="single" w:sz="4" w:space="0" w:color="auto"/>
            </w:tcBorders>
            <w:vAlign w:val="center"/>
          </w:tcPr>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tc>
      </w:tr>
      <w:tr w:rsidR="0020234C" w:rsidRPr="0099476D" w:rsidTr="003E4AD4">
        <w:trPr>
          <w:trHeight w:val="806"/>
        </w:trPr>
        <w:tc>
          <w:tcPr>
            <w:tcW w:w="964" w:type="dxa"/>
            <w:tcBorders>
              <w:top w:val="single" w:sz="4" w:space="0" w:color="auto"/>
              <w:left w:val="single" w:sz="4" w:space="0" w:color="000000"/>
              <w:bottom w:val="single" w:sz="4" w:space="0" w:color="000000"/>
            </w:tcBorders>
            <w:shd w:val="clear" w:color="auto" w:fill="auto"/>
          </w:tcPr>
          <w:p w:rsidR="0020234C" w:rsidRPr="0099476D" w:rsidRDefault="0020234C" w:rsidP="00CF127F">
            <w:pPr>
              <w:rPr>
                <w:sz w:val="24"/>
              </w:rPr>
            </w:pPr>
            <w:r w:rsidRPr="0099476D">
              <w:rPr>
                <w:sz w:val="24"/>
              </w:rPr>
              <w:t>6.8</w:t>
            </w:r>
          </w:p>
        </w:tc>
        <w:tc>
          <w:tcPr>
            <w:tcW w:w="2164" w:type="dxa"/>
            <w:tcBorders>
              <w:top w:val="single" w:sz="4" w:space="0" w:color="auto"/>
              <w:left w:val="single" w:sz="4" w:space="0" w:color="000000"/>
              <w:bottom w:val="single" w:sz="4" w:space="0" w:color="000000"/>
            </w:tcBorders>
            <w:shd w:val="clear" w:color="auto" w:fill="auto"/>
          </w:tcPr>
          <w:p w:rsidR="0020234C" w:rsidRPr="0099476D" w:rsidRDefault="0020234C" w:rsidP="00CF127F">
            <w:pPr>
              <w:rPr>
                <w:sz w:val="24"/>
              </w:rPr>
            </w:pPr>
            <w:r w:rsidRPr="0099476D">
              <w:rPr>
                <w:sz w:val="24"/>
              </w:rPr>
              <w:t>Связь</w:t>
            </w:r>
          </w:p>
        </w:tc>
        <w:tc>
          <w:tcPr>
            <w:tcW w:w="2939" w:type="dxa"/>
            <w:tcBorders>
              <w:top w:val="single" w:sz="4" w:space="0" w:color="auto"/>
              <w:left w:val="single" w:sz="4" w:space="0" w:color="000000"/>
              <w:bottom w:val="single" w:sz="4" w:space="0" w:color="000000"/>
            </w:tcBorders>
            <w:shd w:val="clear" w:color="auto" w:fill="auto"/>
          </w:tcPr>
          <w:p w:rsidR="0020234C" w:rsidRPr="0099476D" w:rsidRDefault="0020234C" w:rsidP="00CF127F">
            <w:pPr>
              <w:rPr>
                <w:sz w:val="24"/>
              </w:rPr>
            </w:pPr>
            <w:r w:rsidRPr="0099476D">
              <w:rPr>
                <w:rFonts w:eastAsia="SimSun"/>
                <w:sz w:val="24"/>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827" w:type="dxa"/>
            <w:tcBorders>
              <w:top w:val="single" w:sz="4" w:space="0" w:color="auto"/>
              <w:left w:val="single" w:sz="4" w:space="0" w:color="000000"/>
              <w:bottom w:val="single" w:sz="4" w:space="0" w:color="000000"/>
              <w:right w:val="single" w:sz="4" w:space="0" w:color="000000"/>
            </w:tcBorders>
            <w:shd w:val="clear" w:color="auto" w:fill="auto"/>
            <w:vAlign w:val="center"/>
          </w:tcPr>
          <w:p w:rsidR="0020234C" w:rsidRPr="0099476D" w:rsidRDefault="0020234C" w:rsidP="00143DF2">
            <w:pPr>
              <w:tabs>
                <w:tab w:val="left" w:pos="1134"/>
              </w:tabs>
              <w:jc w:val="both"/>
              <w:rPr>
                <w:rFonts w:eastAsia="SimSun"/>
                <w:color w:val="000000"/>
                <w:sz w:val="24"/>
                <w:lang w:eastAsia="zh-CN"/>
              </w:rPr>
            </w:pPr>
            <w:r w:rsidRPr="0099476D">
              <w:rPr>
                <w:rFonts w:eastAsia="SimSun"/>
                <w:color w:val="000000"/>
                <w:sz w:val="24"/>
                <w:lang w:eastAsia="zh-CN"/>
              </w:rPr>
              <w:t>Минимальная/максимальная площадь земельных участков не нормируется.</w:t>
            </w:r>
          </w:p>
          <w:p w:rsidR="0020234C" w:rsidRPr="0099476D" w:rsidRDefault="0020234C" w:rsidP="00143DF2">
            <w:pPr>
              <w:tabs>
                <w:tab w:val="left" w:pos="1134"/>
              </w:tabs>
              <w:jc w:val="both"/>
              <w:rPr>
                <w:rFonts w:eastAsia="SimSun"/>
                <w:color w:val="000000"/>
                <w:sz w:val="24"/>
                <w:lang w:eastAsia="zh-CN"/>
              </w:rPr>
            </w:pPr>
            <w:r w:rsidRPr="0099476D">
              <w:rPr>
                <w:rFonts w:eastAsia="SimSun"/>
                <w:color w:val="000000"/>
                <w:sz w:val="24"/>
                <w:lang w:eastAsia="zh-CN"/>
              </w:rPr>
              <w:t>Предельная высота зданий, строений, сооружений не нормируется.</w:t>
            </w:r>
          </w:p>
          <w:p w:rsidR="0020234C" w:rsidRPr="0099476D" w:rsidRDefault="0020234C" w:rsidP="00143DF2">
            <w:pPr>
              <w:tabs>
                <w:tab w:val="left" w:pos="1134"/>
              </w:tabs>
              <w:jc w:val="both"/>
              <w:rPr>
                <w:rFonts w:eastAsia="SimSun"/>
                <w:color w:val="000000"/>
                <w:sz w:val="24"/>
                <w:lang w:eastAsia="zh-CN"/>
              </w:rPr>
            </w:pPr>
            <w:r w:rsidRPr="0099476D">
              <w:rPr>
                <w:rFonts w:eastAsia="SimSun"/>
                <w:color w:val="000000"/>
                <w:sz w:val="24"/>
                <w:lang w:eastAsia="zh-CN"/>
              </w:rPr>
              <w:t>Максимальный процент застройки в границах земельного участка не нормируется.</w:t>
            </w:r>
          </w:p>
          <w:p w:rsidR="0020234C" w:rsidRDefault="0020234C" w:rsidP="00143DF2">
            <w:pPr>
              <w:tabs>
                <w:tab w:val="left" w:pos="1134"/>
              </w:tabs>
              <w:jc w:val="both"/>
              <w:rPr>
                <w:rFonts w:eastAsia="SimSun"/>
                <w:color w:val="000000"/>
                <w:sz w:val="24"/>
                <w:lang w:eastAsia="zh-CN"/>
              </w:rPr>
            </w:pPr>
            <w:r w:rsidRPr="0099476D">
              <w:rPr>
                <w:rFonts w:eastAsia="SimSun"/>
                <w:color w:val="000000"/>
                <w:sz w:val="24"/>
                <w:lang w:eastAsia="zh-CN"/>
              </w:rPr>
              <w:t>Минимальный процент застройки в границах земельного участка – не нормируется.</w:t>
            </w:r>
          </w:p>
          <w:p w:rsidR="00630AAF" w:rsidRPr="0099476D" w:rsidRDefault="00630AAF" w:rsidP="00143DF2">
            <w:pPr>
              <w:tabs>
                <w:tab w:val="left" w:pos="1134"/>
              </w:tabs>
              <w:jc w:val="both"/>
              <w:rPr>
                <w:rFonts w:eastAsia="SimSun"/>
                <w:color w:val="000000"/>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20234C" w:rsidRPr="0099476D" w:rsidRDefault="0020234C" w:rsidP="00143DF2">
            <w:pPr>
              <w:tabs>
                <w:tab w:val="left" w:pos="1134"/>
              </w:tabs>
              <w:jc w:val="both"/>
              <w:rPr>
                <w:sz w:val="24"/>
                <w:lang w:eastAsia="ru-RU"/>
              </w:rPr>
            </w:pPr>
            <w:r w:rsidRPr="0099476D">
              <w:rPr>
                <w:rFonts w:eastAsia="SimSun"/>
                <w:color w:val="000000"/>
                <w:sz w:val="24"/>
                <w:lang w:eastAsia="zh-CN"/>
              </w:rPr>
              <w:t>Минимальные отступы от границ соседнего участка не нормируется.</w:t>
            </w:r>
            <w:r w:rsidRPr="0099476D">
              <w:rPr>
                <w:sz w:val="24"/>
              </w:rPr>
              <w:t xml:space="preserve"> </w:t>
            </w:r>
          </w:p>
          <w:p w:rsidR="0020234C" w:rsidRPr="0099476D" w:rsidRDefault="0020234C" w:rsidP="00143DF2">
            <w:pPr>
              <w:tabs>
                <w:tab w:val="left" w:pos="1134"/>
              </w:tabs>
              <w:ind w:firstLine="426"/>
              <w:jc w:val="both"/>
              <w:rPr>
                <w:rFonts w:eastAsia="SimSun"/>
                <w:sz w:val="24"/>
                <w:lang w:eastAsia="zh-CN"/>
              </w:rPr>
            </w:pPr>
            <w:r w:rsidRPr="0099476D">
              <w:rPr>
                <w:sz w:val="24"/>
              </w:rPr>
              <w:t xml:space="preserve">Для </w:t>
            </w:r>
            <w:r w:rsidRPr="0099476D">
              <w:rPr>
                <w:rFonts w:eastAsia="SimSun"/>
                <w:sz w:val="24"/>
                <w:lang w:eastAsia="zh-CN"/>
              </w:rPr>
              <w:t xml:space="preserve">размещения объектов связи, радиовещания, телевидения, антенных полей, за исключение линейных объектов, </w:t>
            </w:r>
            <w:r w:rsidRPr="0099476D">
              <w:rPr>
                <w:sz w:val="24"/>
              </w:rPr>
              <w:t>градостроительный регламент распространяется на земельный участок, образованный на расстоянии не менее 30 метров от границ земельных участков, предназначенных для индивидуального жилищного строительства, ведения личного подсобного хозяйства и ведения садоводства.</w:t>
            </w:r>
          </w:p>
        </w:tc>
      </w:tr>
    </w:tbl>
    <w:p w:rsidR="005B2D0B" w:rsidRPr="0099476D" w:rsidRDefault="005B2D0B" w:rsidP="009C1A35">
      <w:pPr>
        <w:spacing w:line="360" w:lineRule="auto"/>
        <w:ind w:firstLine="540"/>
        <w:jc w:val="both"/>
        <w:rPr>
          <w:sz w:val="24"/>
        </w:rPr>
      </w:pPr>
    </w:p>
    <w:p w:rsidR="005B2D0B" w:rsidRPr="0099476D" w:rsidRDefault="00C41306" w:rsidP="009C1A35">
      <w:pPr>
        <w:jc w:val="both"/>
        <w:rPr>
          <w:b/>
          <w:sz w:val="24"/>
        </w:rPr>
      </w:pPr>
      <w:r w:rsidRPr="0099476D">
        <w:rPr>
          <w:b/>
          <w:sz w:val="24"/>
        </w:rPr>
        <w:t>У</w:t>
      </w:r>
      <w:r w:rsidR="005B2D0B" w:rsidRPr="0099476D">
        <w:rPr>
          <w:b/>
          <w:sz w:val="24"/>
        </w:rPr>
        <w:t>словно разрешённы</w:t>
      </w:r>
      <w:r w:rsidRPr="0099476D">
        <w:rPr>
          <w:b/>
          <w:sz w:val="24"/>
        </w:rPr>
        <w:t>е</w:t>
      </w:r>
      <w:r w:rsidR="005B2D0B" w:rsidRPr="0099476D">
        <w:rPr>
          <w:b/>
          <w:sz w:val="24"/>
        </w:rPr>
        <w:t xml:space="preserve"> вид</w:t>
      </w:r>
      <w:r w:rsidRPr="0099476D">
        <w:rPr>
          <w:b/>
          <w:sz w:val="24"/>
        </w:rPr>
        <w:t>ы</w:t>
      </w:r>
      <w:r w:rsidR="005B2D0B" w:rsidRPr="0099476D">
        <w:rPr>
          <w:b/>
          <w:sz w:val="24"/>
        </w:rPr>
        <w:t xml:space="preserve"> использования объектов капитального строительства и земельных участков:</w:t>
      </w:r>
    </w:p>
    <w:p w:rsidR="005B2D0B" w:rsidRPr="0099476D" w:rsidRDefault="005B2D0B" w:rsidP="009C1A35">
      <w:pPr>
        <w:ind w:left="360"/>
        <w:jc w:val="both"/>
        <w:rPr>
          <w:sz w:val="24"/>
        </w:rPr>
      </w:pPr>
    </w:p>
    <w:tbl>
      <w:tblPr>
        <w:tblW w:w="9763" w:type="dxa"/>
        <w:tblInd w:w="-5" w:type="dxa"/>
        <w:tblLayout w:type="fixed"/>
        <w:tblLook w:val="0000" w:firstRow="0" w:lastRow="0" w:firstColumn="0" w:lastColumn="0" w:noHBand="0" w:noVBand="0"/>
      </w:tblPr>
      <w:tblGrid>
        <w:gridCol w:w="822"/>
        <w:gridCol w:w="2410"/>
        <w:gridCol w:w="2977"/>
        <w:gridCol w:w="3554"/>
      </w:tblGrid>
      <w:tr w:rsidR="005B2D0B" w:rsidRPr="0099476D" w:rsidTr="009F098B">
        <w:trPr>
          <w:trHeight w:val="1614"/>
        </w:trPr>
        <w:tc>
          <w:tcPr>
            <w:tcW w:w="822"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jc w:val="center"/>
              <w:rPr>
                <w:b/>
                <w:sz w:val="24"/>
              </w:rPr>
            </w:pPr>
            <w:r w:rsidRPr="0099476D">
              <w:rPr>
                <w:b/>
                <w:sz w:val="24"/>
              </w:rPr>
              <w:t>Код</w:t>
            </w:r>
          </w:p>
        </w:tc>
        <w:tc>
          <w:tcPr>
            <w:tcW w:w="2410"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jc w:val="center"/>
              <w:rPr>
                <w:b/>
                <w:sz w:val="24"/>
              </w:rPr>
            </w:pPr>
            <w:r w:rsidRPr="0099476D">
              <w:rPr>
                <w:b/>
                <w:sz w:val="24"/>
              </w:rPr>
              <w:t>Наименование условного разрешенного вида использования земельных участков</w:t>
            </w:r>
          </w:p>
        </w:tc>
        <w:tc>
          <w:tcPr>
            <w:tcW w:w="2977" w:type="dxa"/>
            <w:tcBorders>
              <w:top w:val="single" w:sz="4" w:space="0" w:color="000000"/>
              <w:left w:val="single" w:sz="4" w:space="0" w:color="000000"/>
              <w:bottom w:val="single" w:sz="4" w:space="0" w:color="000000"/>
            </w:tcBorders>
            <w:shd w:val="clear" w:color="auto" w:fill="auto"/>
          </w:tcPr>
          <w:p w:rsidR="005B2D0B" w:rsidRPr="0099476D" w:rsidRDefault="005B2D0B" w:rsidP="009E2203">
            <w:pPr>
              <w:jc w:val="center"/>
              <w:rPr>
                <w:b/>
                <w:bCs/>
                <w:sz w:val="24"/>
              </w:rPr>
            </w:pPr>
            <w:r w:rsidRPr="0099476D">
              <w:rPr>
                <w:b/>
                <w:sz w:val="24"/>
              </w:rPr>
              <w:t>вид</w:t>
            </w:r>
            <w:r w:rsidR="009E2203" w:rsidRPr="0099476D">
              <w:rPr>
                <w:b/>
                <w:sz w:val="24"/>
              </w:rPr>
              <w:t>ы</w:t>
            </w:r>
            <w:r w:rsidRPr="0099476D">
              <w:rPr>
                <w:b/>
                <w:sz w:val="24"/>
              </w:rPr>
              <w:t xml:space="preserve"> объектов </w:t>
            </w:r>
          </w:p>
        </w:tc>
        <w:tc>
          <w:tcPr>
            <w:tcW w:w="3554"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autoSpaceDE w:val="0"/>
              <w:jc w:val="center"/>
              <w:rPr>
                <w:b/>
                <w:bCs/>
                <w:sz w:val="24"/>
              </w:rPr>
            </w:pPr>
            <w:r w:rsidRPr="0099476D">
              <w:rPr>
                <w:b/>
                <w:bCs/>
                <w:sz w:val="24"/>
              </w:rPr>
              <w:t>Параметры разрешенного</w:t>
            </w:r>
          </w:p>
          <w:p w:rsidR="005B2D0B" w:rsidRPr="0099476D" w:rsidRDefault="005B2D0B" w:rsidP="009C1A35">
            <w:pPr>
              <w:autoSpaceDE w:val="0"/>
              <w:jc w:val="center"/>
              <w:rPr>
                <w:b/>
                <w:bCs/>
                <w:sz w:val="24"/>
              </w:rPr>
            </w:pPr>
            <w:r w:rsidRPr="0099476D">
              <w:rPr>
                <w:b/>
                <w:bCs/>
                <w:sz w:val="24"/>
              </w:rPr>
              <w:t>использования земельных</w:t>
            </w:r>
          </w:p>
          <w:p w:rsidR="005B2D0B" w:rsidRPr="0099476D" w:rsidRDefault="005B2D0B" w:rsidP="009C1A35">
            <w:pPr>
              <w:autoSpaceDE w:val="0"/>
              <w:jc w:val="center"/>
              <w:rPr>
                <w:b/>
                <w:bCs/>
                <w:sz w:val="24"/>
              </w:rPr>
            </w:pPr>
            <w:r w:rsidRPr="0099476D">
              <w:rPr>
                <w:b/>
                <w:bCs/>
                <w:sz w:val="24"/>
              </w:rPr>
              <w:t>участков и объектов</w:t>
            </w:r>
          </w:p>
          <w:p w:rsidR="005B2D0B" w:rsidRPr="0099476D" w:rsidRDefault="005B2D0B" w:rsidP="009C1A35">
            <w:pPr>
              <w:jc w:val="center"/>
              <w:rPr>
                <w:b/>
                <w:sz w:val="24"/>
              </w:rPr>
            </w:pPr>
            <w:r w:rsidRPr="0099476D">
              <w:rPr>
                <w:b/>
                <w:bCs/>
                <w:sz w:val="24"/>
              </w:rPr>
              <w:t>капитального строительства</w:t>
            </w:r>
          </w:p>
        </w:tc>
      </w:tr>
      <w:tr w:rsidR="005B2D0B" w:rsidRPr="0099476D" w:rsidTr="009F098B">
        <w:tc>
          <w:tcPr>
            <w:tcW w:w="822"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pStyle w:val="Default"/>
              <w:jc w:val="center"/>
              <w:rPr>
                <w:rFonts w:ascii="Times New Roman" w:hAnsi="Times New Roman" w:cs="Times New Roman"/>
                <w:color w:val="auto"/>
              </w:rPr>
            </w:pPr>
            <w:r w:rsidRPr="0099476D">
              <w:rPr>
                <w:rFonts w:ascii="Times New Roman" w:hAnsi="Times New Roman" w:cs="Times New Roman"/>
                <w:color w:val="auto"/>
              </w:rPr>
              <w:t>3.7</w:t>
            </w:r>
          </w:p>
        </w:tc>
        <w:tc>
          <w:tcPr>
            <w:tcW w:w="2410" w:type="dxa"/>
            <w:tcBorders>
              <w:top w:val="single" w:sz="4" w:space="0" w:color="000000"/>
              <w:left w:val="single" w:sz="4" w:space="0" w:color="000000"/>
              <w:bottom w:val="single" w:sz="4" w:space="0" w:color="auto"/>
            </w:tcBorders>
            <w:shd w:val="clear" w:color="auto" w:fill="auto"/>
          </w:tcPr>
          <w:p w:rsidR="005B2D0B" w:rsidRPr="0099476D" w:rsidRDefault="005B2D0B" w:rsidP="009C1A35">
            <w:pPr>
              <w:autoSpaceDE w:val="0"/>
              <w:rPr>
                <w:sz w:val="24"/>
              </w:rPr>
            </w:pPr>
            <w:r w:rsidRPr="0099476D">
              <w:rPr>
                <w:sz w:val="24"/>
              </w:rPr>
              <w:t>Религиозное</w:t>
            </w:r>
          </w:p>
          <w:p w:rsidR="005B2D0B" w:rsidRPr="0099476D" w:rsidRDefault="005B2D0B" w:rsidP="009C1A35">
            <w:pPr>
              <w:pStyle w:val="Default"/>
              <w:rPr>
                <w:rFonts w:ascii="Times New Roman" w:hAnsi="Times New Roman" w:cs="Times New Roman"/>
                <w:color w:val="auto"/>
              </w:rPr>
            </w:pPr>
            <w:r w:rsidRPr="0099476D">
              <w:rPr>
                <w:rFonts w:ascii="Times New Roman" w:hAnsi="Times New Roman" w:cs="Times New Roman"/>
                <w:color w:val="auto"/>
              </w:rPr>
              <w:t>использование</w:t>
            </w:r>
          </w:p>
        </w:tc>
        <w:tc>
          <w:tcPr>
            <w:tcW w:w="2977" w:type="dxa"/>
            <w:tcBorders>
              <w:top w:val="single" w:sz="4" w:space="0" w:color="000000"/>
              <w:left w:val="single" w:sz="4" w:space="0" w:color="000000"/>
              <w:bottom w:val="single" w:sz="4" w:space="0" w:color="auto"/>
            </w:tcBorders>
            <w:shd w:val="clear" w:color="auto" w:fill="auto"/>
          </w:tcPr>
          <w:p w:rsidR="005B2D0B" w:rsidRPr="0099476D" w:rsidRDefault="009F098B" w:rsidP="009C1A35">
            <w:pPr>
              <w:autoSpaceDE w:val="0"/>
              <w:jc w:val="both"/>
              <w:rPr>
                <w:rFonts w:eastAsia="SimSun"/>
                <w:sz w:val="24"/>
              </w:rPr>
            </w:pPr>
            <w:r w:rsidRPr="0099476D">
              <w:rPr>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3554" w:type="dxa"/>
            <w:tcBorders>
              <w:top w:val="single" w:sz="4" w:space="0" w:color="000000"/>
              <w:left w:val="single" w:sz="4" w:space="0" w:color="000000"/>
              <w:bottom w:val="single" w:sz="4" w:space="0" w:color="000000"/>
              <w:right w:val="single" w:sz="4" w:space="0" w:color="000000"/>
            </w:tcBorders>
            <w:shd w:val="clear" w:color="auto" w:fill="auto"/>
          </w:tcPr>
          <w:p w:rsidR="006B7B73" w:rsidRPr="0099476D" w:rsidRDefault="006B7B73" w:rsidP="006B7B73">
            <w:pPr>
              <w:tabs>
                <w:tab w:val="left" w:pos="1134"/>
              </w:tabs>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6B7B73" w:rsidRPr="0099476D" w:rsidRDefault="006B7B73" w:rsidP="006B7B73">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6B7B73" w:rsidRPr="0099476D" w:rsidRDefault="006B7B73" w:rsidP="006B7B73">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6B7B73" w:rsidRPr="0099476D" w:rsidRDefault="006B7B73" w:rsidP="006B7B73">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5B2D0B" w:rsidRDefault="006B7B73" w:rsidP="006B7B73">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6B7B73">
            <w:pPr>
              <w:ind w:firstLine="426"/>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tc>
      </w:tr>
      <w:tr w:rsidR="009F098B" w:rsidRPr="0099476D" w:rsidTr="009F098B">
        <w:tc>
          <w:tcPr>
            <w:tcW w:w="822" w:type="dxa"/>
            <w:tcBorders>
              <w:top w:val="single" w:sz="4" w:space="0" w:color="000000"/>
              <w:left w:val="single" w:sz="4" w:space="0" w:color="000000"/>
              <w:bottom w:val="single" w:sz="4" w:space="0" w:color="000000"/>
              <w:right w:val="single" w:sz="4" w:space="0" w:color="auto"/>
            </w:tcBorders>
            <w:shd w:val="clear" w:color="auto" w:fill="auto"/>
          </w:tcPr>
          <w:p w:rsidR="009F098B" w:rsidRPr="0099476D" w:rsidRDefault="009F098B" w:rsidP="009F098B">
            <w:pPr>
              <w:pStyle w:val="Default"/>
              <w:jc w:val="center"/>
              <w:rPr>
                <w:rFonts w:ascii="Times New Roman" w:hAnsi="Times New Roman" w:cs="Times New Roman"/>
                <w:color w:val="auto"/>
              </w:rPr>
            </w:pPr>
            <w:r w:rsidRPr="0099476D">
              <w:rPr>
                <w:rFonts w:ascii="Times New Roman" w:hAnsi="Times New Roman" w:cs="Times New Roman"/>
                <w:color w:val="auto"/>
              </w:rPr>
              <w:t>3.7.1</w:t>
            </w:r>
          </w:p>
        </w:tc>
        <w:tc>
          <w:tcPr>
            <w:tcW w:w="2410" w:type="dxa"/>
            <w:tcBorders>
              <w:top w:val="single" w:sz="4" w:space="0" w:color="auto"/>
              <w:left w:val="single" w:sz="4" w:space="0" w:color="auto"/>
              <w:bottom w:val="single" w:sz="4" w:space="0" w:color="auto"/>
              <w:right w:val="single" w:sz="4" w:space="0" w:color="auto"/>
            </w:tcBorders>
          </w:tcPr>
          <w:p w:rsidR="009F098B" w:rsidRPr="0099476D" w:rsidRDefault="009F098B" w:rsidP="009F098B">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Осуществление религиозных обрядов</w:t>
            </w:r>
          </w:p>
        </w:tc>
        <w:tc>
          <w:tcPr>
            <w:tcW w:w="2977" w:type="dxa"/>
            <w:tcBorders>
              <w:top w:val="single" w:sz="4" w:space="0" w:color="auto"/>
              <w:left w:val="single" w:sz="4" w:space="0" w:color="auto"/>
              <w:bottom w:val="single" w:sz="4" w:space="0" w:color="auto"/>
              <w:right w:val="single" w:sz="4" w:space="0" w:color="auto"/>
            </w:tcBorders>
          </w:tcPr>
          <w:p w:rsidR="009F098B" w:rsidRPr="0099476D" w:rsidRDefault="00B03BDE" w:rsidP="00B03BDE">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w:t>
            </w:r>
            <w:r>
              <w:rPr>
                <w:rFonts w:ascii="Times New Roman" w:hAnsi="Times New Roman" w:cs="Times New Roman"/>
                <w:sz w:val="24"/>
                <w:szCs w:val="24"/>
              </w:rPr>
              <w:t>оры, храмы, часовни</w:t>
            </w:r>
            <w:r w:rsidRPr="0099476D">
              <w:rPr>
                <w:rFonts w:ascii="Times New Roman" w:hAnsi="Times New Roman" w:cs="Times New Roman"/>
                <w:sz w:val="24"/>
                <w:szCs w:val="24"/>
              </w:rPr>
              <w:t>)</w:t>
            </w:r>
          </w:p>
        </w:tc>
        <w:tc>
          <w:tcPr>
            <w:tcW w:w="3554" w:type="dxa"/>
            <w:tcBorders>
              <w:top w:val="single" w:sz="4" w:space="0" w:color="000000"/>
              <w:left w:val="single" w:sz="4" w:space="0" w:color="auto"/>
              <w:bottom w:val="single" w:sz="4" w:space="0" w:color="000000"/>
              <w:right w:val="single" w:sz="4" w:space="0" w:color="000000"/>
            </w:tcBorders>
            <w:shd w:val="clear" w:color="auto" w:fill="auto"/>
          </w:tcPr>
          <w:p w:rsidR="009F098B" w:rsidRPr="0099476D" w:rsidRDefault="009F098B" w:rsidP="009F098B">
            <w:pPr>
              <w:tabs>
                <w:tab w:val="left" w:pos="1134"/>
              </w:tabs>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9F098B" w:rsidRPr="0099476D" w:rsidRDefault="009F098B" w:rsidP="009F098B">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9F098B" w:rsidRPr="0099476D" w:rsidRDefault="009F098B" w:rsidP="009F098B">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9F098B" w:rsidRPr="0099476D" w:rsidRDefault="009F098B" w:rsidP="009F098B">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9F098B" w:rsidRDefault="009F098B" w:rsidP="009F098B">
            <w:pPr>
              <w:tabs>
                <w:tab w:val="left" w:pos="1134"/>
              </w:tabs>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9F098B">
            <w:pPr>
              <w:tabs>
                <w:tab w:val="left" w:pos="1134"/>
              </w:tabs>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tc>
      </w:tr>
      <w:tr w:rsidR="009F098B" w:rsidRPr="0099476D" w:rsidTr="009F098B">
        <w:tc>
          <w:tcPr>
            <w:tcW w:w="822" w:type="dxa"/>
            <w:tcBorders>
              <w:top w:val="single" w:sz="4" w:space="0" w:color="000000"/>
              <w:left w:val="single" w:sz="4" w:space="0" w:color="000000"/>
              <w:bottom w:val="single" w:sz="4" w:space="0" w:color="000000"/>
              <w:right w:val="single" w:sz="4" w:space="0" w:color="auto"/>
            </w:tcBorders>
            <w:shd w:val="clear" w:color="auto" w:fill="auto"/>
          </w:tcPr>
          <w:p w:rsidR="009F098B" w:rsidRPr="0099476D" w:rsidRDefault="009F098B" w:rsidP="009F098B">
            <w:pPr>
              <w:pStyle w:val="Default"/>
              <w:jc w:val="center"/>
              <w:rPr>
                <w:rFonts w:ascii="Times New Roman" w:hAnsi="Times New Roman" w:cs="Times New Roman"/>
                <w:color w:val="auto"/>
              </w:rPr>
            </w:pPr>
            <w:r w:rsidRPr="0099476D">
              <w:rPr>
                <w:rFonts w:ascii="Times New Roman" w:hAnsi="Times New Roman" w:cs="Times New Roman"/>
                <w:color w:val="auto"/>
              </w:rPr>
              <w:t>3.7.2</w:t>
            </w:r>
          </w:p>
        </w:tc>
        <w:tc>
          <w:tcPr>
            <w:tcW w:w="2410" w:type="dxa"/>
            <w:tcBorders>
              <w:top w:val="single" w:sz="4" w:space="0" w:color="auto"/>
              <w:left w:val="single" w:sz="4" w:space="0" w:color="auto"/>
              <w:bottom w:val="single" w:sz="4" w:space="0" w:color="auto"/>
              <w:right w:val="single" w:sz="4" w:space="0" w:color="auto"/>
            </w:tcBorders>
          </w:tcPr>
          <w:p w:rsidR="009F098B" w:rsidRPr="0099476D" w:rsidRDefault="009F098B" w:rsidP="009F098B">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Религиозное управление и образование</w:t>
            </w:r>
          </w:p>
        </w:tc>
        <w:tc>
          <w:tcPr>
            <w:tcW w:w="2977" w:type="dxa"/>
            <w:tcBorders>
              <w:top w:val="single" w:sz="4" w:space="0" w:color="auto"/>
              <w:left w:val="single" w:sz="4" w:space="0" w:color="auto"/>
              <w:bottom w:val="single" w:sz="4" w:space="0" w:color="auto"/>
              <w:right w:val="single" w:sz="4" w:space="0" w:color="auto"/>
            </w:tcBorders>
          </w:tcPr>
          <w:p w:rsidR="009F098B" w:rsidRPr="0099476D" w:rsidRDefault="009F098B" w:rsidP="009F098B">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554" w:type="dxa"/>
            <w:tcBorders>
              <w:top w:val="single" w:sz="4" w:space="0" w:color="000000"/>
              <w:left w:val="single" w:sz="4" w:space="0" w:color="auto"/>
              <w:bottom w:val="single" w:sz="4" w:space="0" w:color="000000"/>
              <w:right w:val="single" w:sz="4" w:space="0" w:color="000000"/>
            </w:tcBorders>
            <w:shd w:val="clear" w:color="auto" w:fill="auto"/>
          </w:tcPr>
          <w:p w:rsidR="009F098B" w:rsidRPr="0099476D" w:rsidRDefault="009F098B" w:rsidP="009F098B">
            <w:pPr>
              <w:tabs>
                <w:tab w:val="left" w:pos="1134"/>
              </w:tabs>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9F098B" w:rsidRPr="0099476D" w:rsidRDefault="009F098B" w:rsidP="009F098B">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9F098B" w:rsidRPr="0099476D" w:rsidRDefault="009F098B" w:rsidP="009F098B">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9F098B" w:rsidRPr="0099476D" w:rsidRDefault="009F098B" w:rsidP="009F098B">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9F098B" w:rsidRDefault="009F098B" w:rsidP="009F098B">
            <w:pPr>
              <w:tabs>
                <w:tab w:val="left" w:pos="1134"/>
              </w:tabs>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9F098B">
            <w:pPr>
              <w:tabs>
                <w:tab w:val="left" w:pos="1134"/>
              </w:tabs>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tc>
      </w:tr>
      <w:tr w:rsidR="00886947" w:rsidRPr="0099476D" w:rsidTr="009F098B">
        <w:tc>
          <w:tcPr>
            <w:tcW w:w="822" w:type="dxa"/>
            <w:tcBorders>
              <w:top w:val="single" w:sz="4" w:space="0" w:color="000000"/>
              <w:left w:val="single" w:sz="4" w:space="0" w:color="000000"/>
              <w:bottom w:val="single" w:sz="4" w:space="0" w:color="000000"/>
              <w:right w:val="single" w:sz="4" w:space="0" w:color="auto"/>
            </w:tcBorders>
            <w:shd w:val="clear" w:color="auto" w:fill="auto"/>
          </w:tcPr>
          <w:p w:rsidR="00886947" w:rsidRPr="0099476D" w:rsidRDefault="00886947" w:rsidP="00625698">
            <w:pPr>
              <w:pStyle w:val="Default"/>
              <w:jc w:val="center"/>
              <w:rPr>
                <w:rFonts w:ascii="Times New Roman" w:hAnsi="Times New Roman" w:cs="Times New Roman"/>
                <w:color w:val="auto"/>
              </w:rPr>
            </w:pPr>
            <w:r w:rsidRPr="0099476D">
              <w:rPr>
                <w:rFonts w:ascii="Times New Roman" w:hAnsi="Times New Roman" w:cs="Times New Roman"/>
                <w:color w:val="auto"/>
              </w:rPr>
              <w:t>3.2.4</w:t>
            </w:r>
          </w:p>
        </w:tc>
        <w:tc>
          <w:tcPr>
            <w:tcW w:w="2410" w:type="dxa"/>
            <w:tcBorders>
              <w:top w:val="single" w:sz="4" w:space="0" w:color="auto"/>
              <w:left w:val="single" w:sz="4" w:space="0" w:color="auto"/>
              <w:bottom w:val="single" w:sz="4" w:space="0" w:color="auto"/>
              <w:right w:val="single" w:sz="4" w:space="0" w:color="auto"/>
            </w:tcBorders>
          </w:tcPr>
          <w:p w:rsidR="00886947" w:rsidRPr="0099476D" w:rsidRDefault="00886947" w:rsidP="00625698">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Общежития</w:t>
            </w:r>
          </w:p>
        </w:tc>
        <w:tc>
          <w:tcPr>
            <w:tcW w:w="2977" w:type="dxa"/>
            <w:tcBorders>
              <w:top w:val="single" w:sz="4" w:space="0" w:color="auto"/>
              <w:left w:val="single" w:sz="4" w:space="0" w:color="auto"/>
              <w:bottom w:val="single" w:sz="4" w:space="0" w:color="auto"/>
              <w:right w:val="single" w:sz="4" w:space="0" w:color="auto"/>
            </w:tcBorders>
          </w:tcPr>
          <w:p w:rsidR="00886947" w:rsidRPr="0099476D" w:rsidRDefault="00886947" w:rsidP="00625698">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62" w:history="1">
              <w:r w:rsidRPr="0099476D">
                <w:rPr>
                  <w:rFonts w:ascii="Times New Roman" w:hAnsi="Times New Roman" w:cs="Times New Roman"/>
                  <w:sz w:val="24"/>
                  <w:szCs w:val="24"/>
                </w:rPr>
                <w:t>кодом 4.7</w:t>
              </w:r>
            </w:hyperlink>
          </w:p>
        </w:tc>
        <w:tc>
          <w:tcPr>
            <w:tcW w:w="3554" w:type="dxa"/>
            <w:tcBorders>
              <w:top w:val="single" w:sz="4" w:space="0" w:color="000000"/>
              <w:left w:val="single" w:sz="4" w:space="0" w:color="auto"/>
              <w:bottom w:val="single" w:sz="4" w:space="0" w:color="000000"/>
              <w:right w:val="single" w:sz="4" w:space="0" w:color="000000"/>
            </w:tcBorders>
            <w:shd w:val="clear" w:color="auto" w:fill="auto"/>
          </w:tcPr>
          <w:p w:rsidR="00886947" w:rsidRPr="0099476D" w:rsidRDefault="00886947" w:rsidP="00625698">
            <w:pPr>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886947" w:rsidRPr="0099476D" w:rsidRDefault="00886947" w:rsidP="00625698">
            <w:pPr>
              <w:ind w:firstLine="426"/>
              <w:rPr>
                <w:rFonts w:eastAsia="SimSun"/>
                <w:sz w:val="24"/>
              </w:rPr>
            </w:pPr>
            <w:r w:rsidRPr="0099476D">
              <w:rPr>
                <w:rFonts w:eastAsia="SimSun"/>
                <w:sz w:val="24"/>
              </w:rPr>
              <w:t>Предельные линейные размеры земельных участков не нормируются.</w:t>
            </w:r>
          </w:p>
          <w:p w:rsidR="00886947" w:rsidRPr="0099476D" w:rsidRDefault="00886947" w:rsidP="00625698">
            <w:pPr>
              <w:ind w:firstLine="426"/>
              <w:rPr>
                <w:rFonts w:eastAsia="SimSun"/>
                <w:sz w:val="24"/>
              </w:rPr>
            </w:pPr>
            <w:r w:rsidRPr="0099476D">
              <w:rPr>
                <w:rFonts w:eastAsia="SimSun"/>
                <w:sz w:val="24"/>
              </w:rPr>
              <w:t>Минимальные отступы от границ соседнего участка - 1 м.</w:t>
            </w:r>
          </w:p>
          <w:p w:rsidR="00886947" w:rsidRPr="0099476D" w:rsidRDefault="00886947" w:rsidP="00625698">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886947" w:rsidRDefault="00886947" w:rsidP="00625698">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625698">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tc>
      </w:tr>
    </w:tbl>
    <w:p w:rsidR="005B2D0B" w:rsidRPr="0099476D" w:rsidRDefault="005B2D0B" w:rsidP="009C1A35">
      <w:pPr>
        <w:jc w:val="both"/>
        <w:rPr>
          <w:b/>
          <w:bCs/>
          <w:sz w:val="24"/>
        </w:rPr>
      </w:pPr>
      <w:r w:rsidRPr="0099476D">
        <w:rPr>
          <w:sz w:val="24"/>
        </w:rPr>
        <w:tab/>
      </w:r>
    </w:p>
    <w:p w:rsidR="005B2D0B" w:rsidRPr="0099476D" w:rsidRDefault="00D5670C" w:rsidP="00D5670C">
      <w:pPr>
        <w:autoSpaceDE w:val="0"/>
        <w:ind w:firstLine="426"/>
        <w:rPr>
          <w:b/>
          <w:bCs/>
          <w:sz w:val="24"/>
        </w:rPr>
      </w:pPr>
      <w:r w:rsidRPr="0099476D">
        <w:rPr>
          <w:b/>
          <w:bCs/>
          <w:sz w:val="24"/>
        </w:rPr>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AC759D" w:rsidRPr="0099476D" w:rsidRDefault="00AC759D" w:rsidP="009C1A35">
      <w:pPr>
        <w:suppressAutoHyphens w:val="0"/>
        <w:ind w:firstLine="426"/>
        <w:jc w:val="both"/>
        <w:rPr>
          <w:rFonts w:eastAsia="SimSun"/>
          <w:sz w:val="24"/>
          <w:lang w:eastAsia="zh-CN"/>
        </w:rPr>
      </w:pPr>
      <w:bookmarkStart w:id="10" w:name="_Hlk8727474"/>
      <w:r w:rsidRPr="0099476D">
        <w:rPr>
          <w:rFonts w:eastAsia="SimSun"/>
          <w:sz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80AE3" w:rsidRPr="0099476D" w:rsidRDefault="00A80AE3" w:rsidP="00A80AE3">
      <w:pPr>
        <w:ind w:firstLine="708"/>
        <w:jc w:val="both"/>
        <w:rPr>
          <w:rFonts w:eastAsia="SimSun"/>
          <w:sz w:val="24"/>
          <w:lang w:eastAsia="zh-CN"/>
        </w:rPr>
      </w:pPr>
      <w:r w:rsidRPr="0099476D">
        <w:rPr>
          <w:rFonts w:eastAsia="SimSun"/>
          <w:sz w:val="24"/>
          <w:lang w:eastAsia="zh-CN"/>
        </w:rPr>
        <w:t>Расстояние до красной линии:</w:t>
      </w:r>
    </w:p>
    <w:p w:rsidR="00A80AE3" w:rsidRPr="0099476D" w:rsidRDefault="00A80AE3" w:rsidP="00A80AE3">
      <w:pPr>
        <w:jc w:val="both"/>
        <w:rPr>
          <w:rFonts w:eastAsia="SimSun"/>
          <w:sz w:val="24"/>
          <w:lang w:eastAsia="zh-CN"/>
        </w:rPr>
      </w:pPr>
      <w:r w:rsidRPr="0099476D">
        <w:rPr>
          <w:rFonts w:eastAsia="SimSun"/>
          <w:sz w:val="24"/>
          <w:lang w:eastAsia="zh-CN"/>
        </w:rPr>
        <w:t>- улиц, переулков, проспектов, бульваров от зданий – 5 м;</w:t>
      </w:r>
    </w:p>
    <w:p w:rsidR="00A80AE3" w:rsidRPr="0099476D" w:rsidRDefault="00A80AE3" w:rsidP="00A80AE3">
      <w:pPr>
        <w:jc w:val="both"/>
        <w:rPr>
          <w:rFonts w:eastAsia="SimSun"/>
          <w:sz w:val="24"/>
          <w:lang w:eastAsia="zh-CN"/>
        </w:rPr>
      </w:pPr>
      <w:r w:rsidRPr="0099476D">
        <w:rPr>
          <w:rFonts w:eastAsia="SimSun"/>
          <w:sz w:val="24"/>
          <w:lang w:eastAsia="zh-CN"/>
        </w:rPr>
        <w:t>-  проездов от зданий – 3 м.</w:t>
      </w:r>
    </w:p>
    <w:p w:rsidR="00A80AE3" w:rsidRPr="0099476D" w:rsidRDefault="00A80AE3" w:rsidP="00A80AE3">
      <w:pPr>
        <w:ind w:firstLine="708"/>
        <w:jc w:val="both"/>
        <w:rPr>
          <w:rFonts w:eastAsia="SimSun"/>
          <w:sz w:val="24"/>
        </w:rPr>
      </w:pPr>
      <w:r w:rsidRPr="0099476D">
        <w:rPr>
          <w:rFonts w:eastAsia="SimSun"/>
          <w:sz w:val="24"/>
        </w:rPr>
        <w:t xml:space="preserve">В случае отсутствия утвержденной красной линии, расстояние до: </w:t>
      </w:r>
    </w:p>
    <w:p w:rsidR="00A80AE3" w:rsidRPr="0099476D" w:rsidRDefault="00A80AE3" w:rsidP="00A80AE3">
      <w:pPr>
        <w:jc w:val="both"/>
        <w:rPr>
          <w:rFonts w:eastAsia="SimSun"/>
          <w:sz w:val="24"/>
          <w:lang w:eastAsia="zh-CN"/>
        </w:rPr>
      </w:pPr>
      <w:r w:rsidRPr="0099476D">
        <w:rPr>
          <w:rFonts w:eastAsia="SimSun"/>
          <w:sz w:val="24"/>
          <w:lang w:eastAsia="zh-CN"/>
        </w:rPr>
        <w:t>- улиц, переулков, проспектов, бульваров от зданий – 5 м;</w:t>
      </w:r>
    </w:p>
    <w:p w:rsidR="00A80AE3" w:rsidRPr="0099476D" w:rsidRDefault="00A80AE3" w:rsidP="00A80AE3">
      <w:pPr>
        <w:suppressAutoHyphens w:val="0"/>
        <w:ind w:firstLine="426"/>
        <w:jc w:val="both"/>
        <w:rPr>
          <w:rFonts w:eastAsia="SimSun"/>
          <w:sz w:val="24"/>
          <w:lang w:eastAsia="zh-CN"/>
        </w:rPr>
      </w:pPr>
      <w:r w:rsidRPr="0099476D">
        <w:rPr>
          <w:rFonts w:eastAsia="SimSun"/>
          <w:sz w:val="24"/>
          <w:lang w:eastAsia="zh-CN"/>
        </w:rPr>
        <w:t>-  проездов от зданий – 3 м.</w:t>
      </w:r>
    </w:p>
    <w:p w:rsidR="00AC759D" w:rsidRPr="0099476D" w:rsidRDefault="00AC759D" w:rsidP="00A80AE3">
      <w:pPr>
        <w:suppressAutoHyphens w:val="0"/>
        <w:ind w:firstLine="426"/>
        <w:jc w:val="both"/>
        <w:rPr>
          <w:rFonts w:eastAsia="SimSun"/>
          <w:sz w:val="24"/>
          <w:lang w:eastAsia="zh-CN"/>
        </w:rPr>
      </w:pPr>
      <w:r w:rsidRPr="0099476D">
        <w:rPr>
          <w:rFonts w:eastAsia="SimSun"/>
          <w:sz w:val="24"/>
          <w:lang w:eastAsia="zh-CN"/>
        </w:rPr>
        <w:t>Площадь застройки участка определяется как сумма площадей, занятых зданиями, строениями и сооружениями, необходимыми для функционирования объекта.</w:t>
      </w:r>
    </w:p>
    <w:p w:rsidR="00AC759D" w:rsidRPr="0099476D" w:rsidRDefault="00AC759D" w:rsidP="009C1A35">
      <w:pPr>
        <w:suppressAutoHyphens w:val="0"/>
        <w:ind w:firstLine="426"/>
        <w:jc w:val="both"/>
        <w:rPr>
          <w:rFonts w:eastAsia="SimSun"/>
          <w:sz w:val="24"/>
          <w:lang w:eastAsia="zh-CN"/>
        </w:rPr>
      </w:pPr>
      <w:r w:rsidRPr="0099476D">
        <w:rPr>
          <w:rFonts w:eastAsia="SimSun"/>
          <w:sz w:val="24"/>
          <w:lang w:eastAsia="zh-CN"/>
        </w:rPr>
        <w:t>Примечание (общее):</w:t>
      </w:r>
    </w:p>
    <w:p w:rsidR="00AC759D" w:rsidRPr="0099476D" w:rsidRDefault="00AC759D" w:rsidP="009C1A35">
      <w:pPr>
        <w:suppressAutoHyphens w:val="0"/>
        <w:ind w:firstLine="426"/>
        <w:jc w:val="both"/>
        <w:rPr>
          <w:rFonts w:eastAsia="SimSun"/>
          <w:sz w:val="24"/>
          <w:lang w:eastAsia="zh-CN"/>
        </w:rPr>
      </w:pPr>
      <w:r w:rsidRPr="0099476D">
        <w:rPr>
          <w:rFonts w:eastAsia="SimSun"/>
          <w:sz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C759D" w:rsidRPr="0099476D" w:rsidRDefault="00AC759D" w:rsidP="009C1A35">
      <w:pPr>
        <w:suppressAutoHyphens w:val="0"/>
        <w:ind w:firstLine="426"/>
        <w:rPr>
          <w:rFonts w:eastAsia="SimSun"/>
          <w:sz w:val="24"/>
          <w:lang w:eastAsia="zh-CN"/>
        </w:rPr>
      </w:pPr>
      <w:r w:rsidRPr="0099476D">
        <w:rPr>
          <w:rFonts w:eastAsia="SimSun"/>
          <w:sz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AC759D" w:rsidRPr="0099476D" w:rsidRDefault="00AC759D" w:rsidP="009C1A35">
      <w:pPr>
        <w:suppressAutoHyphens w:val="0"/>
        <w:ind w:firstLine="426"/>
        <w:jc w:val="both"/>
        <w:rPr>
          <w:sz w:val="24"/>
          <w:lang w:eastAsia="ru-RU"/>
        </w:rPr>
      </w:pPr>
      <w:r w:rsidRPr="0099476D">
        <w:rPr>
          <w:sz w:val="24"/>
          <w:lang w:eastAsia="ru-RU"/>
        </w:rPr>
        <w:t>Ограничения использования земельных участков и объектов капитального строительства указаны в статье 19, 20 настоящих Правил.</w:t>
      </w:r>
    </w:p>
    <w:bookmarkEnd w:id="10"/>
    <w:p w:rsidR="005B2D0B" w:rsidRPr="0099476D" w:rsidRDefault="005B2D0B" w:rsidP="009C1A35">
      <w:pPr>
        <w:rPr>
          <w:sz w:val="24"/>
        </w:rPr>
      </w:pPr>
    </w:p>
    <w:p w:rsidR="005B2D0B" w:rsidRPr="0099476D" w:rsidRDefault="005B2D0B" w:rsidP="009C1A35">
      <w:pPr>
        <w:jc w:val="center"/>
        <w:rPr>
          <w:sz w:val="24"/>
        </w:rPr>
      </w:pPr>
      <w:r w:rsidRPr="0099476D">
        <w:rPr>
          <w:b/>
          <w:bCs/>
          <w:sz w:val="24"/>
        </w:rPr>
        <w:t>Ц-1</w:t>
      </w:r>
      <w:r w:rsidR="006C1735">
        <w:rPr>
          <w:b/>
          <w:bCs/>
          <w:sz w:val="24"/>
        </w:rPr>
        <w:t>/1, Ц-1/2</w:t>
      </w:r>
      <w:r w:rsidRPr="0099476D">
        <w:rPr>
          <w:b/>
          <w:bCs/>
          <w:sz w:val="24"/>
        </w:rPr>
        <w:t>- ЗОНА ОБСЛУЖИВАНИЯ И ДЕЛОВОЙ АКТИВНОСТИ МЕСТНОГО ЗНАЧЕНИЯ.</w:t>
      </w:r>
    </w:p>
    <w:p w:rsidR="005B2D0B" w:rsidRPr="0099476D" w:rsidRDefault="005B2D0B" w:rsidP="009C1A35">
      <w:pPr>
        <w:jc w:val="both"/>
        <w:rPr>
          <w:sz w:val="24"/>
        </w:rPr>
      </w:pPr>
      <w:r w:rsidRPr="0099476D">
        <w:rPr>
          <w:sz w:val="24"/>
        </w:rPr>
        <w:tab/>
        <w:t>Зона Ц-1 выделена для обеспечения правовых условий формирования местных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 и развитие малого предпринимательства.</w:t>
      </w:r>
    </w:p>
    <w:p w:rsidR="005B2D0B" w:rsidRPr="0099476D" w:rsidRDefault="005B2D0B" w:rsidP="009C1A35">
      <w:pPr>
        <w:jc w:val="both"/>
        <w:rPr>
          <w:sz w:val="24"/>
        </w:rPr>
      </w:pPr>
    </w:p>
    <w:p w:rsidR="005B2D0B" w:rsidRPr="0099476D" w:rsidRDefault="00C41306" w:rsidP="009C1A35">
      <w:pPr>
        <w:spacing w:after="120"/>
        <w:jc w:val="both"/>
        <w:rPr>
          <w:b/>
          <w:sz w:val="24"/>
        </w:rPr>
      </w:pPr>
      <w:bookmarkStart w:id="11" w:name="sub_46108"/>
      <w:r w:rsidRPr="0099476D">
        <w:rPr>
          <w:b/>
          <w:sz w:val="24"/>
        </w:rPr>
        <w:t>О</w:t>
      </w:r>
      <w:r w:rsidR="005B2D0B" w:rsidRPr="0099476D">
        <w:rPr>
          <w:b/>
          <w:sz w:val="24"/>
        </w:rPr>
        <w:t>сновны</w:t>
      </w:r>
      <w:r w:rsidRPr="0099476D">
        <w:rPr>
          <w:b/>
          <w:sz w:val="24"/>
        </w:rPr>
        <w:t>е</w:t>
      </w:r>
      <w:r w:rsidR="005B2D0B" w:rsidRPr="0099476D">
        <w:rPr>
          <w:b/>
          <w:sz w:val="24"/>
        </w:rPr>
        <w:t xml:space="preserve"> вид</w:t>
      </w:r>
      <w:r w:rsidRPr="0099476D">
        <w:rPr>
          <w:b/>
          <w:sz w:val="24"/>
        </w:rPr>
        <w:t>ы</w:t>
      </w:r>
      <w:r w:rsidR="005B2D0B" w:rsidRPr="0099476D">
        <w:rPr>
          <w:b/>
          <w:sz w:val="24"/>
        </w:rPr>
        <w:t xml:space="preserve"> разрешённого использования объектов капитального строительства и земельных участков:</w:t>
      </w:r>
    </w:p>
    <w:tbl>
      <w:tblPr>
        <w:tblW w:w="9763" w:type="dxa"/>
        <w:tblInd w:w="-5" w:type="dxa"/>
        <w:tblLayout w:type="fixed"/>
        <w:tblLook w:val="0000" w:firstRow="0" w:lastRow="0" w:firstColumn="0" w:lastColumn="0" w:noHBand="0" w:noVBand="0"/>
      </w:tblPr>
      <w:tblGrid>
        <w:gridCol w:w="822"/>
        <w:gridCol w:w="2656"/>
        <w:gridCol w:w="2731"/>
        <w:gridCol w:w="3554"/>
      </w:tblGrid>
      <w:tr w:rsidR="005B2D0B" w:rsidRPr="0099476D" w:rsidTr="00630AAF">
        <w:tc>
          <w:tcPr>
            <w:tcW w:w="822"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spacing w:line="160" w:lineRule="atLeast"/>
              <w:jc w:val="center"/>
              <w:rPr>
                <w:sz w:val="24"/>
              </w:rPr>
            </w:pPr>
            <w:r w:rsidRPr="0099476D">
              <w:rPr>
                <w:sz w:val="24"/>
              </w:rPr>
              <w:t>Код</w:t>
            </w:r>
          </w:p>
        </w:tc>
        <w:tc>
          <w:tcPr>
            <w:tcW w:w="2656"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spacing w:line="160" w:lineRule="atLeast"/>
              <w:jc w:val="center"/>
              <w:rPr>
                <w:sz w:val="24"/>
              </w:rPr>
            </w:pPr>
            <w:r w:rsidRPr="0099476D">
              <w:rPr>
                <w:sz w:val="24"/>
              </w:rPr>
              <w:t>Наименование основного вида разрешенного использования земельных участков</w:t>
            </w:r>
          </w:p>
        </w:tc>
        <w:tc>
          <w:tcPr>
            <w:tcW w:w="2731" w:type="dxa"/>
            <w:tcBorders>
              <w:top w:val="single" w:sz="4" w:space="0" w:color="000000"/>
              <w:left w:val="single" w:sz="4" w:space="0" w:color="000000"/>
              <w:bottom w:val="single" w:sz="4" w:space="0" w:color="000000"/>
            </w:tcBorders>
            <w:shd w:val="clear" w:color="auto" w:fill="auto"/>
          </w:tcPr>
          <w:p w:rsidR="005B2D0B" w:rsidRPr="0099476D" w:rsidRDefault="009E2203" w:rsidP="009C1A35">
            <w:pPr>
              <w:spacing w:line="160" w:lineRule="atLeast"/>
              <w:jc w:val="center"/>
              <w:rPr>
                <w:bCs/>
                <w:sz w:val="24"/>
              </w:rPr>
            </w:pPr>
            <w:r w:rsidRPr="0099476D">
              <w:rPr>
                <w:sz w:val="24"/>
              </w:rPr>
              <w:t>виды объектов</w:t>
            </w:r>
          </w:p>
        </w:tc>
        <w:tc>
          <w:tcPr>
            <w:tcW w:w="3554"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autoSpaceDE w:val="0"/>
              <w:jc w:val="center"/>
              <w:rPr>
                <w:bCs/>
                <w:sz w:val="24"/>
              </w:rPr>
            </w:pPr>
            <w:r w:rsidRPr="0099476D">
              <w:rPr>
                <w:bCs/>
                <w:sz w:val="24"/>
              </w:rPr>
              <w:t>Параметры разрешенного</w:t>
            </w:r>
          </w:p>
          <w:p w:rsidR="005B2D0B" w:rsidRPr="0099476D" w:rsidRDefault="005B2D0B" w:rsidP="009C1A35">
            <w:pPr>
              <w:autoSpaceDE w:val="0"/>
              <w:jc w:val="center"/>
              <w:rPr>
                <w:bCs/>
                <w:sz w:val="24"/>
              </w:rPr>
            </w:pPr>
            <w:r w:rsidRPr="0099476D">
              <w:rPr>
                <w:bCs/>
                <w:sz w:val="24"/>
              </w:rPr>
              <w:t>использования земельных</w:t>
            </w:r>
          </w:p>
          <w:p w:rsidR="005B2D0B" w:rsidRPr="0099476D" w:rsidRDefault="005B2D0B" w:rsidP="009C1A35">
            <w:pPr>
              <w:autoSpaceDE w:val="0"/>
              <w:jc w:val="center"/>
              <w:rPr>
                <w:bCs/>
                <w:sz w:val="24"/>
              </w:rPr>
            </w:pPr>
            <w:r w:rsidRPr="0099476D">
              <w:rPr>
                <w:bCs/>
                <w:sz w:val="24"/>
              </w:rPr>
              <w:t>участков и объектов</w:t>
            </w:r>
          </w:p>
          <w:p w:rsidR="005B2D0B" w:rsidRPr="0099476D" w:rsidRDefault="005B2D0B" w:rsidP="009C1A35">
            <w:pPr>
              <w:spacing w:line="160" w:lineRule="atLeast"/>
              <w:jc w:val="center"/>
              <w:rPr>
                <w:sz w:val="24"/>
              </w:rPr>
            </w:pPr>
            <w:r w:rsidRPr="0099476D">
              <w:rPr>
                <w:bCs/>
                <w:sz w:val="24"/>
              </w:rPr>
              <w:t>капитального строительства</w:t>
            </w:r>
          </w:p>
        </w:tc>
      </w:tr>
      <w:tr w:rsidR="005B2D0B" w:rsidRPr="0099476D" w:rsidTr="00630AAF">
        <w:trPr>
          <w:trHeight w:val="3113"/>
        </w:trPr>
        <w:tc>
          <w:tcPr>
            <w:tcW w:w="822"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jc w:val="center"/>
              <w:rPr>
                <w:sz w:val="24"/>
              </w:rPr>
            </w:pPr>
            <w:r w:rsidRPr="0099476D">
              <w:rPr>
                <w:sz w:val="24"/>
              </w:rPr>
              <w:t>4.4</w:t>
            </w:r>
          </w:p>
        </w:tc>
        <w:tc>
          <w:tcPr>
            <w:tcW w:w="2656"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rPr>
                <w:sz w:val="24"/>
              </w:rPr>
            </w:pPr>
            <w:r w:rsidRPr="0099476D">
              <w:rPr>
                <w:sz w:val="24"/>
              </w:rPr>
              <w:t>Магазины</w:t>
            </w:r>
          </w:p>
        </w:tc>
        <w:tc>
          <w:tcPr>
            <w:tcW w:w="2731" w:type="dxa"/>
            <w:tcBorders>
              <w:top w:val="single" w:sz="4" w:space="0" w:color="000000"/>
              <w:left w:val="single" w:sz="4" w:space="0" w:color="000000"/>
              <w:bottom w:val="single" w:sz="4" w:space="0" w:color="000000"/>
            </w:tcBorders>
            <w:shd w:val="clear" w:color="auto" w:fill="auto"/>
          </w:tcPr>
          <w:p w:rsidR="005B2D0B" w:rsidRPr="0099476D" w:rsidRDefault="00A80AE3" w:rsidP="00A80AE3">
            <w:pPr>
              <w:jc w:val="both"/>
              <w:rPr>
                <w:sz w:val="24"/>
              </w:rPr>
            </w:pPr>
            <w:r w:rsidRPr="0099476D">
              <w:rPr>
                <w:sz w:val="24"/>
              </w:rPr>
              <w:t>О</w:t>
            </w:r>
            <w:r w:rsidR="005B2D0B" w:rsidRPr="0099476D">
              <w:rPr>
                <w:sz w:val="24"/>
              </w:rPr>
              <w:t>бъект</w:t>
            </w:r>
            <w:r w:rsidRPr="0099476D">
              <w:rPr>
                <w:sz w:val="24"/>
              </w:rPr>
              <w:t>ы</w:t>
            </w:r>
            <w:r w:rsidR="005B2D0B" w:rsidRPr="0099476D">
              <w:rPr>
                <w:sz w:val="24"/>
              </w:rPr>
              <w:t xml:space="preserve"> капитального строительства</w:t>
            </w:r>
            <w:r w:rsidRPr="0099476D">
              <w:rPr>
                <w:sz w:val="24"/>
              </w:rPr>
              <w:t>, нестационарные торговые объекты</w:t>
            </w:r>
            <w:r w:rsidR="005B2D0B" w:rsidRPr="0099476D">
              <w:rPr>
                <w:sz w:val="24"/>
              </w:rPr>
              <w:t>, предназначенны</w:t>
            </w:r>
            <w:r w:rsidRPr="0099476D">
              <w:rPr>
                <w:sz w:val="24"/>
              </w:rPr>
              <w:t>е</w:t>
            </w:r>
            <w:r w:rsidR="005B2D0B" w:rsidRPr="0099476D">
              <w:rPr>
                <w:sz w:val="24"/>
              </w:rPr>
              <w:t xml:space="preserve"> для продажи товаров, торговая площадь которых составляет до 5000 кв. м</w:t>
            </w:r>
          </w:p>
        </w:tc>
        <w:tc>
          <w:tcPr>
            <w:tcW w:w="3554"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widowControl w:val="0"/>
              <w:autoSpaceDE w:val="0"/>
              <w:jc w:val="both"/>
              <w:rPr>
                <w:sz w:val="24"/>
              </w:rPr>
            </w:pPr>
            <w:r w:rsidRPr="0099476D">
              <w:rPr>
                <w:sz w:val="24"/>
              </w:rPr>
              <w:t>Максимальная/минимальная площадь земельных участков –5000 кв. м/</w:t>
            </w:r>
            <w:r w:rsidR="00614DF3" w:rsidRPr="0099476D">
              <w:rPr>
                <w:sz w:val="24"/>
              </w:rPr>
              <w:t>3</w:t>
            </w:r>
            <w:r w:rsidRPr="0099476D">
              <w:rPr>
                <w:sz w:val="24"/>
              </w:rPr>
              <w:t>00 кв.м.</w:t>
            </w:r>
          </w:p>
          <w:p w:rsidR="005B2D0B" w:rsidRPr="0099476D" w:rsidRDefault="00C111FC" w:rsidP="009C1A35">
            <w:pPr>
              <w:widowControl w:val="0"/>
              <w:autoSpaceDE w:val="0"/>
              <w:jc w:val="both"/>
              <w:rPr>
                <w:rFonts w:eastAsia="SimSun"/>
                <w:sz w:val="24"/>
              </w:rPr>
            </w:pPr>
            <w:r w:rsidRPr="0099476D">
              <w:rPr>
                <w:sz w:val="24"/>
              </w:rPr>
              <w:t>Предельные линейные размеры земельных участков</w:t>
            </w:r>
            <w:r w:rsidR="005B2D0B" w:rsidRPr="0099476D">
              <w:rPr>
                <w:sz w:val="24"/>
              </w:rPr>
              <w:t xml:space="preserve"> не нормируются.</w:t>
            </w:r>
          </w:p>
          <w:p w:rsidR="005B2D0B" w:rsidRPr="0099476D" w:rsidRDefault="005B2D0B" w:rsidP="009C1A35">
            <w:pPr>
              <w:tabs>
                <w:tab w:val="left" w:pos="1134"/>
              </w:tabs>
              <w:rPr>
                <w:sz w:val="24"/>
              </w:rPr>
            </w:pPr>
            <w:r w:rsidRPr="0099476D">
              <w:rPr>
                <w:rFonts w:eastAsia="SimSun"/>
                <w:sz w:val="24"/>
              </w:rPr>
              <w:t>Предельное количество надземных этажей зданий – 3 этажа.</w:t>
            </w:r>
          </w:p>
          <w:p w:rsidR="005B2D0B" w:rsidRDefault="005B2D0B" w:rsidP="009C1A35">
            <w:pPr>
              <w:widowControl w:val="0"/>
              <w:autoSpaceDE w:val="0"/>
              <w:jc w:val="both"/>
              <w:rPr>
                <w:sz w:val="24"/>
              </w:rPr>
            </w:pPr>
            <w:r w:rsidRPr="0099476D">
              <w:rPr>
                <w:sz w:val="24"/>
              </w:rPr>
              <w:t>Максимальный процент застройки в границах земельного участка – 60%.</w:t>
            </w:r>
          </w:p>
          <w:p w:rsidR="00630AAF" w:rsidRPr="0099476D" w:rsidRDefault="00630AAF" w:rsidP="009C1A35">
            <w:pPr>
              <w:widowControl w:val="0"/>
              <w:autoSpaceDE w:val="0"/>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5B2D0B" w:rsidRPr="0099476D" w:rsidRDefault="005B2D0B" w:rsidP="00630AAF">
            <w:pPr>
              <w:widowControl w:val="0"/>
              <w:autoSpaceDE w:val="0"/>
              <w:jc w:val="both"/>
              <w:rPr>
                <w:sz w:val="24"/>
              </w:rPr>
            </w:pPr>
            <w:r w:rsidRPr="0099476D">
              <w:rPr>
                <w:sz w:val="24"/>
              </w:rPr>
              <w:t xml:space="preserve">Минимальные </w:t>
            </w:r>
            <w:r w:rsidR="00AC759D" w:rsidRPr="0099476D">
              <w:rPr>
                <w:sz w:val="24"/>
              </w:rPr>
              <w:t>отступы от границ соседнего участка</w:t>
            </w:r>
            <w:r w:rsidRPr="0099476D">
              <w:rPr>
                <w:sz w:val="24"/>
              </w:rPr>
              <w:t xml:space="preserve"> - 1 м.</w:t>
            </w:r>
          </w:p>
        </w:tc>
      </w:tr>
      <w:tr w:rsidR="005B2D0B" w:rsidRPr="0099476D" w:rsidTr="00630AAF">
        <w:trPr>
          <w:trHeight w:val="987"/>
        </w:trPr>
        <w:tc>
          <w:tcPr>
            <w:tcW w:w="822"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jc w:val="center"/>
              <w:rPr>
                <w:sz w:val="24"/>
              </w:rPr>
            </w:pPr>
            <w:r w:rsidRPr="0099476D">
              <w:rPr>
                <w:sz w:val="24"/>
              </w:rPr>
              <w:t>3.4.2</w:t>
            </w:r>
          </w:p>
        </w:tc>
        <w:tc>
          <w:tcPr>
            <w:tcW w:w="2656" w:type="dxa"/>
            <w:tcBorders>
              <w:top w:val="single" w:sz="4" w:space="0" w:color="000000"/>
              <w:left w:val="single" w:sz="4" w:space="0" w:color="000000"/>
              <w:bottom w:val="single" w:sz="4" w:space="0" w:color="auto"/>
            </w:tcBorders>
            <w:shd w:val="clear" w:color="auto" w:fill="auto"/>
          </w:tcPr>
          <w:p w:rsidR="005B2D0B" w:rsidRPr="0099476D" w:rsidRDefault="005B2D0B" w:rsidP="009C1A35">
            <w:pPr>
              <w:rPr>
                <w:sz w:val="24"/>
              </w:rPr>
            </w:pPr>
            <w:r w:rsidRPr="0099476D">
              <w:rPr>
                <w:sz w:val="24"/>
              </w:rPr>
              <w:t>Стационарное медицинское обслуживание</w:t>
            </w:r>
          </w:p>
        </w:tc>
        <w:tc>
          <w:tcPr>
            <w:tcW w:w="2731" w:type="dxa"/>
            <w:tcBorders>
              <w:top w:val="single" w:sz="4" w:space="0" w:color="000000"/>
              <w:left w:val="single" w:sz="4" w:space="0" w:color="000000"/>
              <w:bottom w:val="single" w:sz="4" w:space="0" w:color="auto"/>
            </w:tcBorders>
            <w:shd w:val="clear" w:color="auto" w:fill="auto"/>
          </w:tcPr>
          <w:p w:rsidR="006F7359" w:rsidRPr="0099476D" w:rsidRDefault="006F7359" w:rsidP="006F7359">
            <w:pPr>
              <w:jc w:val="both"/>
              <w:rPr>
                <w:sz w:val="24"/>
              </w:rPr>
            </w:pPr>
            <w:r w:rsidRPr="0099476D">
              <w:rPr>
                <w:sz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6F7359" w:rsidRPr="0099476D" w:rsidRDefault="006F7359" w:rsidP="006F7359">
            <w:pPr>
              <w:jc w:val="both"/>
              <w:rPr>
                <w:sz w:val="24"/>
              </w:rPr>
            </w:pPr>
            <w:r w:rsidRPr="0099476D">
              <w:rPr>
                <w:sz w:val="24"/>
              </w:rPr>
              <w:t>размещение станций скорой помощи;</w:t>
            </w:r>
          </w:p>
          <w:p w:rsidR="005B2D0B" w:rsidRPr="0099476D" w:rsidRDefault="006F7359" w:rsidP="006F7359">
            <w:pPr>
              <w:jc w:val="both"/>
              <w:rPr>
                <w:rFonts w:eastAsia="SimSun"/>
                <w:sz w:val="24"/>
              </w:rPr>
            </w:pPr>
            <w:r w:rsidRPr="0099476D">
              <w:rPr>
                <w:sz w:val="24"/>
              </w:rPr>
              <w:t>размещение площадок санитарной авиации</w:t>
            </w:r>
          </w:p>
        </w:tc>
        <w:tc>
          <w:tcPr>
            <w:tcW w:w="3554" w:type="dxa"/>
            <w:tcBorders>
              <w:top w:val="single" w:sz="4" w:space="0" w:color="000000"/>
              <w:left w:val="single" w:sz="4" w:space="0" w:color="000000"/>
              <w:bottom w:val="single" w:sz="4" w:space="0" w:color="000000"/>
              <w:right w:val="single" w:sz="4" w:space="0" w:color="000000"/>
            </w:tcBorders>
            <w:shd w:val="clear" w:color="auto" w:fill="auto"/>
          </w:tcPr>
          <w:p w:rsidR="00116FE3" w:rsidRPr="0099476D" w:rsidRDefault="00116FE3" w:rsidP="00116FE3">
            <w:pPr>
              <w:ind w:firstLine="426"/>
              <w:jc w:val="both"/>
              <w:rPr>
                <w:rFonts w:eastAsia="SimSun"/>
                <w:sz w:val="24"/>
              </w:rPr>
            </w:pPr>
            <w:r w:rsidRPr="0099476D">
              <w:rPr>
                <w:rFonts w:eastAsia="SimSun"/>
                <w:sz w:val="24"/>
              </w:rPr>
              <w:t>Максимальная/минимальная площадь земельных участков не нормируется.</w:t>
            </w:r>
          </w:p>
          <w:p w:rsidR="00116FE3" w:rsidRPr="0099476D" w:rsidRDefault="00116FE3" w:rsidP="00116FE3">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116FE3" w:rsidRPr="0099476D" w:rsidRDefault="00116FE3" w:rsidP="00116FE3">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116FE3" w:rsidRDefault="00116FE3" w:rsidP="00116FE3">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116FE3">
            <w:pPr>
              <w:ind w:firstLine="426"/>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5B2D0B" w:rsidRPr="0099476D" w:rsidRDefault="00116FE3" w:rsidP="00116FE3">
            <w:pPr>
              <w:autoSpaceDE w:val="0"/>
              <w:rPr>
                <w:sz w:val="24"/>
              </w:rPr>
            </w:pPr>
            <w:r w:rsidRPr="0099476D">
              <w:rPr>
                <w:sz w:val="24"/>
              </w:rPr>
              <w:t>Минимальные отступы от границ соседнего участка - 1 м.</w:t>
            </w:r>
          </w:p>
        </w:tc>
      </w:tr>
      <w:tr w:rsidR="00867B68" w:rsidRPr="0099476D" w:rsidTr="00630AAF">
        <w:trPr>
          <w:trHeight w:val="341"/>
        </w:trPr>
        <w:tc>
          <w:tcPr>
            <w:tcW w:w="822" w:type="dxa"/>
            <w:tcBorders>
              <w:top w:val="single" w:sz="4" w:space="0" w:color="000000"/>
              <w:left w:val="single" w:sz="4" w:space="0" w:color="000000"/>
              <w:bottom w:val="single" w:sz="4" w:space="0" w:color="000000"/>
              <w:right w:val="single" w:sz="4" w:space="0" w:color="auto"/>
            </w:tcBorders>
            <w:shd w:val="clear" w:color="auto" w:fill="auto"/>
          </w:tcPr>
          <w:p w:rsidR="00867B68" w:rsidRPr="0099476D" w:rsidRDefault="00867B68" w:rsidP="00867B68">
            <w:pPr>
              <w:jc w:val="center"/>
              <w:rPr>
                <w:sz w:val="24"/>
              </w:rPr>
            </w:pPr>
            <w:r w:rsidRPr="0099476D">
              <w:rPr>
                <w:sz w:val="24"/>
              </w:rPr>
              <w:t>4.2</w:t>
            </w:r>
          </w:p>
        </w:tc>
        <w:tc>
          <w:tcPr>
            <w:tcW w:w="2656" w:type="dxa"/>
            <w:tcBorders>
              <w:top w:val="single" w:sz="4" w:space="0" w:color="auto"/>
              <w:left w:val="single" w:sz="4" w:space="0" w:color="auto"/>
              <w:bottom w:val="single" w:sz="4" w:space="0" w:color="auto"/>
              <w:right w:val="single" w:sz="4" w:space="0" w:color="auto"/>
            </w:tcBorders>
          </w:tcPr>
          <w:p w:rsidR="00867B68" w:rsidRPr="0099476D" w:rsidRDefault="00867B68" w:rsidP="00867B68">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Объекты торговли (торговые центры, торгово-развлекательные центры (комплексы)</w:t>
            </w:r>
          </w:p>
        </w:tc>
        <w:tc>
          <w:tcPr>
            <w:tcW w:w="2731" w:type="dxa"/>
            <w:tcBorders>
              <w:top w:val="single" w:sz="4" w:space="0" w:color="auto"/>
              <w:left w:val="single" w:sz="4" w:space="0" w:color="auto"/>
              <w:bottom w:val="single" w:sz="4" w:space="0" w:color="auto"/>
              <w:right w:val="single" w:sz="4" w:space="0" w:color="auto"/>
            </w:tcBorders>
          </w:tcPr>
          <w:p w:rsidR="00867B68" w:rsidRPr="00B65BC5" w:rsidRDefault="00B65BC5" w:rsidP="00867B68">
            <w:pPr>
              <w:pStyle w:val="ConsPlusNormal"/>
              <w:ind w:firstLine="0"/>
              <w:jc w:val="both"/>
              <w:rPr>
                <w:rFonts w:ascii="Times New Roman" w:hAnsi="Times New Roman" w:cs="Times New Roman"/>
                <w:sz w:val="24"/>
                <w:szCs w:val="24"/>
              </w:rPr>
            </w:pPr>
            <w:r w:rsidRPr="00B65BC5">
              <w:rPr>
                <w:rFonts w:ascii="Times New Roman" w:hAnsi="Times New Roman" w:cs="Times New Roman"/>
                <w:sz w:val="24"/>
                <w:szCs w:val="24"/>
                <w:shd w:val="clear" w:color="auto" w:fill="FFFFFF"/>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3554" w:type="dxa"/>
            <w:tcBorders>
              <w:top w:val="single" w:sz="4" w:space="0" w:color="000000"/>
              <w:left w:val="single" w:sz="4" w:space="0" w:color="auto"/>
              <w:bottom w:val="single" w:sz="4" w:space="0" w:color="000000"/>
              <w:right w:val="single" w:sz="4" w:space="0" w:color="000000"/>
            </w:tcBorders>
            <w:shd w:val="clear" w:color="auto" w:fill="auto"/>
          </w:tcPr>
          <w:p w:rsidR="00867B68" w:rsidRPr="0099476D" w:rsidRDefault="00867B68" w:rsidP="00867B68">
            <w:pPr>
              <w:widowControl w:val="0"/>
              <w:autoSpaceDE w:val="0"/>
              <w:jc w:val="both"/>
              <w:rPr>
                <w:sz w:val="24"/>
              </w:rPr>
            </w:pPr>
            <w:r w:rsidRPr="0099476D">
              <w:rPr>
                <w:sz w:val="24"/>
              </w:rPr>
              <w:t>Максимальная/минимальная площадь земельных участков –30000 кв. м/10000 кв.м.</w:t>
            </w:r>
          </w:p>
          <w:p w:rsidR="00867B68" w:rsidRPr="0099476D" w:rsidRDefault="00867B68" w:rsidP="00867B68">
            <w:pPr>
              <w:widowControl w:val="0"/>
              <w:autoSpaceDE w:val="0"/>
              <w:jc w:val="both"/>
              <w:rPr>
                <w:sz w:val="24"/>
              </w:rPr>
            </w:pPr>
            <w:r w:rsidRPr="0099476D">
              <w:rPr>
                <w:sz w:val="24"/>
              </w:rPr>
              <w:t>Предельные линейные размеры земельных участков не нормируются.</w:t>
            </w:r>
          </w:p>
          <w:p w:rsidR="00867B68" w:rsidRPr="0099476D" w:rsidRDefault="00867B68" w:rsidP="00867B68">
            <w:pPr>
              <w:widowControl w:val="0"/>
              <w:autoSpaceDE w:val="0"/>
              <w:jc w:val="both"/>
              <w:rPr>
                <w:sz w:val="24"/>
              </w:rPr>
            </w:pPr>
            <w:r w:rsidRPr="0099476D">
              <w:rPr>
                <w:sz w:val="24"/>
              </w:rPr>
              <w:t>Максимальное количество этажей -3.</w:t>
            </w:r>
          </w:p>
          <w:p w:rsidR="00867B68" w:rsidRDefault="00867B68" w:rsidP="00867B68">
            <w:pPr>
              <w:widowControl w:val="0"/>
              <w:autoSpaceDE w:val="0"/>
              <w:jc w:val="both"/>
              <w:rPr>
                <w:sz w:val="24"/>
              </w:rPr>
            </w:pPr>
            <w:r w:rsidRPr="0099476D">
              <w:rPr>
                <w:sz w:val="24"/>
              </w:rPr>
              <w:t>Максимальный процент застройки в границах земельного участка – 70%.</w:t>
            </w:r>
          </w:p>
          <w:p w:rsidR="00630AAF" w:rsidRPr="0099476D" w:rsidRDefault="00630AAF" w:rsidP="00867B68">
            <w:pPr>
              <w:widowControl w:val="0"/>
              <w:autoSpaceDE w:val="0"/>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p>
          <w:p w:rsidR="00867B68" w:rsidRPr="0099476D" w:rsidRDefault="00867B68" w:rsidP="00867B68">
            <w:pPr>
              <w:widowControl w:val="0"/>
              <w:autoSpaceDE w:val="0"/>
              <w:jc w:val="both"/>
              <w:rPr>
                <w:sz w:val="24"/>
              </w:rPr>
            </w:pPr>
            <w:r w:rsidRPr="0099476D">
              <w:rPr>
                <w:sz w:val="24"/>
              </w:rPr>
              <w:t>Минимальные отступы от границ соседнего участка - 1 м.</w:t>
            </w:r>
          </w:p>
          <w:p w:rsidR="00867B68" w:rsidRPr="0099476D" w:rsidRDefault="00867B68" w:rsidP="00867B68">
            <w:pPr>
              <w:rPr>
                <w:sz w:val="24"/>
              </w:rPr>
            </w:pPr>
          </w:p>
        </w:tc>
      </w:tr>
      <w:tr w:rsidR="00641692" w:rsidRPr="0099476D" w:rsidTr="00630AAF">
        <w:trPr>
          <w:trHeight w:val="341"/>
        </w:trPr>
        <w:tc>
          <w:tcPr>
            <w:tcW w:w="822" w:type="dxa"/>
            <w:tcBorders>
              <w:top w:val="single" w:sz="4" w:space="0" w:color="000000"/>
              <w:left w:val="single" w:sz="4" w:space="0" w:color="000000"/>
              <w:bottom w:val="single" w:sz="4" w:space="0" w:color="auto"/>
            </w:tcBorders>
            <w:shd w:val="clear" w:color="auto" w:fill="auto"/>
          </w:tcPr>
          <w:p w:rsidR="00641692" w:rsidRPr="0099476D" w:rsidRDefault="00641692" w:rsidP="00641692">
            <w:pPr>
              <w:pStyle w:val="Default"/>
              <w:jc w:val="center"/>
              <w:rPr>
                <w:rFonts w:ascii="Times New Roman" w:hAnsi="Times New Roman" w:cs="Times New Roman"/>
                <w:color w:val="auto"/>
              </w:rPr>
            </w:pPr>
            <w:r w:rsidRPr="0099476D">
              <w:rPr>
                <w:rFonts w:ascii="Times New Roman" w:hAnsi="Times New Roman" w:cs="Times New Roman"/>
                <w:color w:val="auto"/>
              </w:rPr>
              <w:t>5.1</w:t>
            </w:r>
          </w:p>
        </w:tc>
        <w:tc>
          <w:tcPr>
            <w:tcW w:w="2656" w:type="dxa"/>
            <w:tcBorders>
              <w:top w:val="single" w:sz="4" w:space="0" w:color="000000"/>
              <w:left w:val="single" w:sz="4" w:space="0" w:color="000000"/>
              <w:bottom w:val="single" w:sz="4" w:space="0" w:color="auto"/>
            </w:tcBorders>
            <w:shd w:val="clear" w:color="auto" w:fill="auto"/>
          </w:tcPr>
          <w:p w:rsidR="00641692" w:rsidRPr="0099476D" w:rsidRDefault="00641692" w:rsidP="00641692">
            <w:pPr>
              <w:autoSpaceDE w:val="0"/>
              <w:rPr>
                <w:sz w:val="24"/>
              </w:rPr>
            </w:pPr>
            <w:r w:rsidRPr="0099476D">
              <w:rPr>
                <w:sz w:val="24"/>
              </w:rPr>
              <w:t>Спорт</w:t>
            </w:r>
          </w:p>
        </w:tc>
        <w:tc>
          <w:tcPr>
            <w:tcW w:w="2731" w:type="dxa"/>
            <w:tcBorders>
              <w:top w:val="single" w:sz="4" w:space="0" w:color="000000"/>
              <w:left w:val="single" w:sz="4" w:space="0" w:color="000000"/>
              <w:bottom w:val="single" w:sz="4" w:space="0" w:color="auto"/>
            </w:tcBorders>
            <w:shd w:val="clear" w:color="auto" w:fill="auto"/>
          </w:tcPr>
          <w:p w:rsidR="00641692" w:rsidRPr="0099476D" w:rsidRDefault="00641692" w:rsidP="00641692">
            <w:pPr>
              <w:autoSpaceDE w:val="0"/>
              <w:jc w:val="both"/>
              <w:rPr>
                <w:sz w:val="24"/>
              </w:rPr>
            </w:pPr>
            <w:r w:rsidRPr="0099476D">
              <w:rPr>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3554" w:type="dxa"/>
            <w:tcBorders>
              <w:top w:val="single" w:sz="4" w:space="0" w:color="000000"/>
              <w:left w:val="single" w:sz="4" w:space="0" w:color="000000"/>
              <w:bottom w:val="single" w:sz="4" w:space="0" w:color="000000"/>
              <w:right w:val="single" w:sz="4" w:space="0" w:color="000000"/>
            </w:tcBorders>
            <w:shd w:val="clear" w:color="auto" w:fill="auto"/>
          </w:tcPr>
          <w:p w:rsidR="00641692" w:rsidRPr="0099476D" w:rsidRDefault="00641692" w:rsidP="00641692">
            <w:pPr>
              <w:rPr>
                <w:rFonts w:eastAsia="SimSun"/>
                <w:sz w:val="24"/>
              </w:rPr>
            </w:pPr>
            <w:r w:rsidRPr="0099476D">
              <w:rPr>
                <w:rFonts w:eastAsia="SimSun"/>
                <w:sz w:val="24"/>
              </w:rPr>
              <w:t>Максимальная/минимальная площадь земельных участков не нормируется.</w:t>
            </w:r>
          </w:p>
          <w:p w:rsidR="00641692" w:rsidRPr="0099476D" w:rsidRDefault="00641692" w:rsidP="00641692">
            <w:pPr>
              <w:rPr>
                <w:rFonts w:eastAsia="SimSun"/>
                <w:sz w:val="24"/>
              </w:rPr>
            </w:pPr>
            <w:r w:rsidRPr="0099476D">
              <w:rPr>
                <w:rFonts w:eastAsia="SimSun"/>
                <w:sz w:val="24"/>
              </w:rPr>
              <w:t>Предельные линейные размеры земельных участков не нормируются.</w:t>
            </w:r>
          </w:p>
          <w:p w:rsidR="00641692" w:rsidRPr="0099476D" w:rsidRDefault="00641692" w:rsidP="00641692">
            <w:pPr>
              <w:rPr>
                <w:rFonts w:eastAsia="SimSun"/>
                <w:sz w:val="24"/>
              </w:rPr>
            </w:pPr>
            <w:r w:rsidRPr="0099476D">
              <w:rPr>
                <w:rFonts w:eastAsia="SimSun"/>
                <w:sz w:val="24"/>
              </w:rPr>
              <w:t>Предельная высота не нормируется.</w:t>
            </w:r>
          </w:p>
          <w:p w:rsidR="00641692" w:rsidRDefault="00641692" w:rsidP="00641692">
            <w:pPr>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641692">
            <w:pPr>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41692" w:rsidRPr="0099476D" w:rsidRDefault="00641692" w:rsidP="00641692">
            <w:pPr>
              <w:rPr>
                <w:rFonts w:eastAsia="SimSun"/>
                <w:sz w:val="24"/>
              </w:rPr>
            </w:pPr>
            <w:r w:rsidRPr="0099476D">
              <w:rPr>
                <w:rFonts w:eastAsia="SimSun"/>
                <w:sz w:val="24"/>
              </w:rPr>
              <w:t>Минимальные отступы от границ участка не нормируются.</w:t>
            </w:r>
          </w:p>
        </w:tc>
      </w:tr>
      <w:tr w:rsidR="001C4054" w:rsidRPr="0099476D" w:rsidTr="00630AAF">
        <w:trPr>
          <w:trHeight w:val="2258"/>
        </w:trPr>
        <w:tc>
          <w:tcPr>
            <w:tcW w:w="822" w:type="dxa"/>
            <w:tcBorders>
              <w:top w:val="single" w:sz="4" w:space="0" w:color="auto"/>
              <w:left w:val="single" w:sz="4" w:space="0" w:color="auto"/>
              <w:bottom w:val="single" w:sz="4" w:space="0" w:color="auto"/>
              <w:right w:val="single" w:sz="4" w:space="0" w:color="auto"/>
            </w:tcBorders>
            <w:shd w:val="clear" w:color="auto" w:fill="auto"/>
          </w:tcPr>
          <w:p w:rsidR="001C4054" w:rsidRPr="0099476D" w:rsidRDefault="001C4054" w:rsidP="001C4054">
            <w:pPr>
              <w:pStyle w:val="Default"/>
              <w:jc w:val="center"/>
              <w:rPr>
                <w:rFonts w:ascii="Times New Roman" w:hAnsi="Times New Roman" w:cs="Times New Roman"/>
                <w:color w:val="auto"/>
              </w:rPr>
            </w:pPr>
            <w:r w:rsidRPr="0099476D">
              <w:rPr>
                <w:rFonts w:ascii="Times New Roman" w:hAnsi="Times New Roman" w:cs="Times New Roman"/>
                <w:color w:val="auto"/>
              </w:rPr>
              <w:t>5.1.1</w:t>
            </w:r>
          </w:p>
        </w:tc>
        <w:tc>
          <w:tcPr>
            <w:tcW w:w="2656" w:type="dxa"/>
            <w:tcBorders>
              <w:top w:val="single" w:sz="4" w:space="0" w:color="auto"/>
              <w:left w:val="single" w:sz="4" w:space="0" w:color="auto"/>
              <w:bottom w:val="single" w:sz="4" w:space="0" w:color="auto"/>
              <w:right w:val="single" w:sz="4" w:space="0" w:color="auto"/>
            </w:tcBorders>
          </w:tcPr>
          <w:p w:rsidR="001C4054" w:rsidRPr="0099476D" w:rsidRDefault="001C4054"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Обеспечение спортивно-зрелищных мероприятий</w:t>
            </w:r>
          </w:p>
        </w:tc>
        <w:tc>
          <w:tcPr>
            <w:tcW w:w="2731" w:type="dxa"/>
            <w:tcBorders>
              <w:top w:val="single" w:sz="4" w:space="0" w:color="auto"/>
              <w:left w:val="single" w:sz="4" w:space="0" w:color="auto"/>
              <w:bottom w:val="single" w:sz="4" w:space="0" w:color="auto"/>
              <w:right w:val="single" w:sz="4" w:space="0" w:color="auto"/>
            </w:tcBorders>
          </w:tcPr>
          <w:p w:rsidR="001C4054" w:rsidRPr="0099476D" w:rsidRDefault="001C4054"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554" w:type="dxa"/>
            <w:tcBorders>
              <w:top w:val="single" w:sz="4" w:space="0" w:color="000000"/>
              <w:left w:val="single" w:sz="4" w:space="0" w:color="auto"/>
              <w:bottom w:val="single" w:sz="4" w:space="0" w:color="000000"/>
              <w:right w:val="single" w:sz="4" w:space="0" w:color="000000"/>
            </w:tcBorders>
            <w:shd w:val="clear" w:color="auto" w:fill="auto"/>
          </w:tcPr>
          <w:p w:rsidR="001C4054" w:rsidRPr="0099476D" w:rsidRDefault="001C4054" w:rsidP="001C4054">
            <w:pPr>
              <w:ind w:firstLine="426"/>
              <w:rPr>
                <w:rFonts w:eastAsia="SimSun"/>
                <w:sz w:val="24"/>
              </w:rPr>
            </w:pPr>
            <w:r w:rsidRPr="0099476D">
              <w:rPr>
                <w:rFonts w:eastAsia="SimSun"/>
                <w:sz w:val="24"/>
              </w:rPr>
              <w:t>Максимальная/минимальная площадь земельных участков не нормируется.</w:t>
            </w:r>
          </w:p>
          <w:p w:rsidR="001C4054" w:rsidRPr="0099476D" w:rsidRDefault="001C4054" w:rsidP="001C4054">
            <w:pPr>
              <w:ind w:firstLine="426"/>
              <w:rPr>
                <w:rFonts w:eastAsia="SimSun"/>
                <w:sz w:val="24"/>
              </w:rPr>
            </w:pPr>
            <w:r w:rsidRPr="0099476D">
              <w:rPr>
                <w:rFonts w:eastAsia="SimSun"/>
                <w:sz w:val="24"/>
              </w:rPr>
              <w:t>Предельные линейные размеры земельных участков не нормируются.</w:t>
            </w:r>
          </w:p>
          <w:p w:rsidR="001C4054" w:rsidRPr="0099476D" w:rsidRDefault="001C4054" w:rsidP="001C4054">
            <w:pPr>
              <w:ind w:firstLine="426"/>
              <w:rPr>
                <w:rFonts w:eastAsia="SimSun"/>
                <w:sz w:val="24"/>
              </w:rPr>
            </w:pPr>
            <w:r w:rsidRPr="0099476D">
              <w:rPr>
                <w:rFonts w:eastAsia="SimSun"/>
                <w:sz w:val="24"/>
              </w:rPr>
              <w:t>Предельная высота не нормируется.</w:t>
            </w:r>
          </w:p>
          <w:p w:rsidR="001C4054" w:rsidRDefault="001C4054" w:rsidP="001C4054">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630AAF">
            <w:pPr>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1C4054" w:rsidRPr="0099476D" w:rsidRDefault="001C4054" w:rsidP="001C4054">
            <w:pPr>
              <w:autoSpaceDE w:val="0"/>
              <w:rPr>
                <w:sz w:val="24"/>
              </w:rPr>
            </w:pPr>
            <w:r w:rsidRPr="0099476D">
              <w:rPr>
                <w:rFonts w:eastAsia="SimSun"/>
                <w:sz w:val="24"/>
              </w:rPr>
              <w:t>Минимальные отступы от границ участка не нормируются.</w:t>
            </w:r>
          </w:p>
        </w:tc>
      </w:tr>
      <w:tr w:rsidR="001C4054" w:rsidRPr="0099476D" w:rsidTr="00630AAF">
        <w:trPr>
          <w:trHeight w:val="2258"/>
        </w:trPr>
        <w:tc>
          <w:tcPr>
            <w:tcW w:w="822" w:type="dxa"/>
            <w:tcBorders>
              <w:top w:val="single" w:sz="4" w:space="0" w:color="auto"/>
              <w:left w:val="single" w:sz="4" w:space="0" w:color="auto"/>
              <w:bottom w:val="single" w:sz="4" w:space="0" w:color="auto"/>
              <w:right w:val="single" w:sz="4" w:space="0" w:color="auto"/>
            </w:tcBorders>
            <w:shd w:val="clear" w:color="auto" w:fill="auto"/>
          </w:tcPr>
          <w:p w:rsidR="001C4054" w:rsidRPr="0099476D" w:rsidRDefault="001C4054" w:rsidP="001C4054">
            <w:pPr>
              <w:pStyle w:val="Default"/>
              <w:jc w:val="center"/>
              <w:rPr>
                <w:rFonts w:ascii="Times New Roman" w:hAnsi="Times New Roman" w:cs="Times New Roman"/>
                <w:color w:val="auto"/>
              </w:rPr>
            </w:pPr>
            <w:r w:rsidRPr="0099476D">
              <w:rPr>
                <w:rFonts w:ascii="Times New Roman" w:hAnsi="Times New Roman" w:cs="Times New Roman"/>
                <w:color w:val="auto"/>
              </w:rPr>
              <w:t>5.1.2</w:t>
            </w:r>
          </w:p>
        </w:tc>
        <w:tc>
          <w:tcPr>
            <w:tcW w:w="2656" w:type="dxa"/>
            <w:tcBorders>
              <w:top w:val="single" w:sz="4" w:space="0" w:color="auto"/>
              <w:bottom w:val="single" w:sz="4" w:space="0" w:color="auto"/>
              <w:right w:val="single" w:sz="4" w:space="0" w:color="auto"/>
            </w:tcBorders>
          </w:tcPr>
          <w:p w:rsidR="001C4054" w:rsidRPr="0099476D" w:rsidRDefault="001C4054"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Обеспечение занятий спортом в помещениях</w:t>
            </w:r>
          </w:p>
        </w:tc>
        <w:tc>
          <w:tcPr>
            <w:tcW w:w="2731" w:type="dxa"/>
            <w:tcBorders>
              <w:left w:val="single" w:sz="4" w:space="0" w:color="auto"/>
              <w:bottom w:val="single" w:sz="4" w:space="0" w:color="auto"/>
            </w:tcBorders>
          </w:tcPr>
          <w:p w:rsidR="001C4054" w:rsidRPr="0099476D" w:rsidRDefault="001C4054"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554" w:type="dxa"/>
            <w:tcBorders>
              <w:top w:val="single" w:sz="4" w:space="0" w:color="000000"/>
              <w:left w:val="single" w:sz="4" w:space="0" w:color="auto"/>
              <w:bottom w:val="single" w:sz="4" w:space="0" w:color="000000"/>
              <w:right w:val="single" w:sz="4" w:space="0" w:color="000000"/>
            </w:tcBorders>
            <w:shd w:val="clear" w:color="auto" w:fill="auto"/>
          </w:tcPr>
          <w:p w:rsidR="001C4054" w:rsidRPr="0099476D" w:rsidRDefault="001C4054" w:rsidP="001C4054">
            <w:pPr>
              <w:ind w:firstLine="426"/>
              <w:rPr>
                <w:rFonts w:eastAsia="SimSun"/>
                <w:sz w:val="24"/>
              </w:rPr>
            </w:pPr>
            <w:r w:rsidRPr="0099476D">
              <w:rPr>
                <w:rFonts w:eastAsia="SimSun"/>
                <w:sz w:val="24"/>
              </w:rPr>
              <w:t>Максимальная/минимальная площадь земельных участков не нормируется.</w:t>
            </w:r>
          </w:p>
          <w:p w:rsidR="001C4054" w:rsidRPr="0099476D" w:rsidRDefault="001C4054" w:rsidP="001C4054">
            <w:pPr>
              <w:ind w:firstLine="426"/>
              <w:rPr>
                <w:rFonts w:eastAsia="SimSun"/>
                <w:sz w:val="24"/>
              </w:rPr>
            </w:pPr>
            <w:r w:rsidRPr="0099476D">
              <w:rPr>
                <w:rFonts w:eastAsia="SimSun"/>
                <w:sz w:val="24"/>
              </w:rPr>
              <w:t>Предельные линейные размеры земельных участков не нормируются.</w:t>
            </w:r>
          </w:p>
          <w:p w:rsidR="001C4054" w:rsidRPr="0099476D" w:rsidRDefault="001C4054" w:rsidP="001C4054">
            <w:pPr>
              <w:ind w:firstLine="426"/>
              <w:rPr>
                <w:rFonts w:eastAsia="SimSun"/>
                <w:sz w:val="24"/>
              </w:rPr>
            </w:pPr>
            <w:r w:rsidRPr="0099476D">
              <w:rPr>
                <w:rFonts w:eastAsia="SimSun"/>
                <w:sz w:val="24"/>
              </w:rPr>
              <w:t>Предельная высота не нормируется.</w:t>
            </w:r>
          </w:p>
          <w:p w:rsidR="001C4054" w:rsidRDefault="001C4054" w:rsidP="001C4054">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1C4054">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1C4054" w:rsidRPr="0099476D" w:rsidRDefault="001C4054" w:rsidP="001C4054">
            <w:pPr>
              <w:ind w:firstLine="426"/>
              <w:rPr>
                <w:rFonts w:eastAsia="SimSun"/>
                <w:sz w:val="24"/>
              </w:rPr>
            </w:pPr>
            <w:r w:rsidRPr="0099476D">
              <w:rPr>
                <w:rFonts w:eastAsia="SimSun"/>
                <w:sz w:val="24"/>
              </w:rPr>
              <w:t>Минимальные отступы от границ участка не нормируются.</w:t>
            </w:r>
          </w:p>
        </w:tc>
      </w:tr>
      <w:tr w:rsidR="001C4054" w:rsidRPr="0099476D" w:rsidTr="00630AAF">
        <w:trPr>
          <w:trHeight w:val="1125"/>
        </w:trPr>
        <w:tc>
          <w:tcPr>
            <w:tcW w:w="822" w:type="dxa"/>
            <w:tcBorders>
              <w:top w:val="single" w:sz="4" w:space="0" w:color="auto"/>
              <w:left w:val="single" w:sz="4" w:space="0" w:color="auto"/>
              <w:bottom w:val="single" w:sz="4" w:space="0" w:color="auto"/>
              <w:right w:val="single" w:sz="4" w:space="0" w:color="auto"/>
            </w:tcBorders>
            <w:shd w:val="clear" w:color="auto" w:fill="auto"/>
          </w:tcPr>
          <w:p w:rsidR="001C4054" w:rsidRPr="0099476D" w:rsidRDefault="001C4054" w:rsidP="001C4054">
            <w:pPr>
              <w:pStyle w:val="Default"/>
              <w:jc w:val="center"/>
              <w:rPr>
                <w:rFonts w:ascii="Times New Roman" w:hAnsi="Times New Roman" w:cs="Times New Roman"/>
                <w:color w:val="auto"/>
              </w:rPr>
            </w:pPr>
            <w:r w:rsidRPr="0099476D">
              <w:rPr>
                <w:rFonts w:ascii="Times New Roman" w:hAnsi="Times New Roman" w:cs="Times New Roman"/>
                <w:color w:val="auto"/>
              </w:rPr>
              <w:t>5.1.3</w:t>
            </w:r>
          </w:p>
        </w:tc>
        <w:tc>
          <w:tcPr>
            <w:tcW w:w="2656" w:type="dxa"/>
            <w:tcBorders>
              <w:top w:val="single" w:sz="4" w:space="0" w:color="auto"/>
              <w:left w:val="single" w:sz="4" w:space="0" w:color="auto"/>
              <w:bottom w:val="single" w:sz="4" w:space="0" w:color="auto"/>
              <w:right w:val="single" w:sz="4" w:space="0" w:color="auto"/>
            </w:tcBorders>
          </w:tcPr>
          <w:p w:rsidR="001C4054" w:rsidRPr="0099476D" w:rsidRDefault="001C4054"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Площадки для занятий спортом</w:t>
            </w:r>
          </w:p>
        </w:tc>
        <w:tc>
          <w:tcPr>
            <w:tcW w:w="2731" w:type="dxa"/>
            <w:tcBorders>
              <w:top w:val="single" w:sz="4" w:space="0" w:color="auto"/>
              <w:left w:val="single" w:sz="4" w:space="0" w:color="auto"/>
              <w:bottom w:val="single" w:sz="4" w:space="0" w:color="auto"/>
              <w:right w:val="single" w:sz="4" w:space="0" w:color="auto"/>
            </w:tcBorders>
          </w:tcPr>
          <w:p w:rsidR="001C4054" w:rsidRPr="0099476D" w:rsidRDefault="001C4054"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554" w:type="dxa"/>
            <w:tcBorders>
              <w:top w:val="single" w:sz="4" w:space="0" w:color="000000"/>
              <w:left w:val="single" w:sz="4" w:space="0" w:color="auto"/>
              <w:bottom w:val="single" w:sz="4" w:space="0" w:color="000000"/>
              <w:right w:val="single" w:sz="4" w:space="0" w:color="000000"/>
            </w:tcBorders>
            <w:shd w:val="clear" w:color="auto" w:fill="auto"/>
          </w:tcPr>
          <w:p w:rsidR="001C4054" w:rsidRPr="0099476D" w:rsidRDefault="001C4054" w:rsidP="001C4054">
            <w:pPr>
              <w:ind w:firstLine="426"/>
              <w:rPr>
                <w:rFonts w:eastAsia="SimSun"/>
                <w:sz w:val="24"/>
              </w:rPr>
            </w:pPr>
            <w:r w:rsidRPr="0099476D">
              <w:rPr>
                <w:rFonts w:eastAsia="SimSun"/>
                <w:sz w:val="24"/>
              </w:rPr>
              <w:t>Максимальная/минимальная площадь земельных участков - не нормируется/30 кв.м.</w:t>
            </w:r>
          </w:p>
          <w:p w:rsidR="001C4054" w:rsidRPr="0099476D" w:rsidRDefault="001C4054" w:rsidP="001C4054">
            <w:pPr>
              <w:ind w:firstLine="426"/>
              <w:rPr>
                <w:rFonts w:eastAsia="SimSun"/>
                <w:sz w:val="24"/>
              </w:rPr>
            </w:pPr>
            <w:r w:rsidRPr="0099476D">
              <w:rPr>
                <w:rFonts w:eastAsia="SimSun"/>
                <w:sz w:val="24"/>
              </w:rPr>
              <w:t>Предельные линейные размеры земельных участков не нормируются.</w:t>
            </w:r>
          </w:p>
          <w:p w:rsidR="001C4054" w:rsidRPr="0099476D" w:rsidRDefault="001C4054" w:rsidP="001C4054">
            <w:pPr>
              <w:ind w:firstLine="426"/>
              <w:rPr>
                <w:rFonts w:eastAsia="SimSun"/>
                <w:sz w:val="24"/>
              </w:rPr>
            </w:pPr>
            <w:r w:rsidRPr="0099476D">
              <w:rPr>
                <w:rFonts w:eastAsia="SimSun"/>
                <w:sz w:val="24"/>
              </w:rPr>
              <w:t>Предельная высота не нормируется.</w:t>
            </w:r>
          </w:p>
          <w:p w:rsidR="001C4054" w:rsidRDefault="001C4054" w:rsidP="001C4054">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1C4054">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1C4054" w:rsidRPr="0099476D" w:rsidRDefault="001C4054" w:rsidP="001C4054">
            <w:pPr>
              <w:ind w:firstLine="426"/>
              <w:rPr>
                <w:rFonts w:eastAsia="SimSun"/>
                <w:sz w:val="24"/>
              </w:rPr>
            </w:pPr>
            <w:r w:rsidRPr="0099476D">
              <w:rPr>
                <w:rFonts w:eastAsia="SimSun"/>
                <w:sz w:val="24"/>
              </w:rPr>
              <w:t>Минимальные отступы от границ участка не нормируются.</w:t>
            </w:r>
          </w:p>
        </w:tc>
      </w:tr>
      <w:tr w:rsidR="001C4054" w:rsidRPr="0099476D" w:rsidTr="00630AAF">
        <w:trPr>
          <w:trHeight w:val="2258"/>
        </w:trPr>
        <w:tc>
          <w:tcPr>
            <w:tcW w:w="822" w:type="dxa"/>
            <w:tcBorders>
              <w:top w:val="single" w:sz="4" w:space="0" w:color="auto"/>
              <w:left w:val="single" w:sz="4" w:space="0" w:color="auto"/>
              <w:bottom w:val="single" w:sz="4" w:space="0" w:color="auto"/>
              <w:right w:val="single" w:sz="4" w:space="0" w:color="auto"/>
            </w:tcBorders>
            <w:shd w:val="clear" w:color="auto" w:fill="auto"/>
          </w:tcPr>
          <w:p w:rsidR="001C4054" w:rsidRPr="0099476D" w:rsidRDefault="001C4054" w:rsidP="001C4054">
            <w:pPr>
              <w:pStyle w:val="Default"/>
              <w:jc w:val="center"/>
              <w:rPr>
                <w:rFonts w:ascii="Times New Roman" w:hAnsi="Times New Roman" w:cs="Times New Roman"/>
                <w:color w:val="auto"/>
              </w:rPr>
            </w:pPr>
            <w:r w:rsidRPr="0099476D">
              <w:rPr>
                <w:rFonts w:ascii="Times New Roman" w:hAnsi="Times New Roman" w:cs="Times New Roman"/>
                <w:color w:val="auto"/>
              </w:rPr>
              <w:t>5.1.4</w:t>
            </w:r>
          </w:p>
        </w:tc>
        <w:tc>
          <w:tcPr>
            <w:tcW w:w="2656" w:type="dxa"/>
            <w:tcBorders>
              <w:top w:val="single" w:sz="4" w:space="0" w:color="auto"/>
              <w:bottom w:val="single" w:sz="4" w:space="0" w:color="auto"/>
              <w:right w:val="single" w:sz="4" w:space="0" w:color="auto"/>
            </w:tcBorders>
          </w:tcPr>
          <w:p w:rsidR="001C4054" w:rsidRPr="0099476D" w:rsidRDefault="001C4054"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Оборудованные площадки для занятий спортом</w:t>
            </w:r>
          </w:p>
        </w:tc>
        <w:tc>
          <w:tcPr>
            <w:tcW w:w="2731" w:type="dxa"/>
            <w:tcBorders>
              <w:top w:val="single" w:sz="4" w:space="0" w:color="auto"/>
              <w:left w:val="single" w:sz="4" w:space="0" w:color="auto"/>
              <w:bottom w:val="single" w:sz="4" w:space="0" w:color="auto"/>
              <w:right w:val="single" w:sz="4" w:space="0" w:color="auto"/>
            </w:tcBorders>
          </w:tcPr>
          <w:p w:rsidR="001C4054" w:rsidRPr="0099476D" w:rsidRDefault="001C4054"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554" w:type="dxa"/>
            <w:tcBorders>
              <w:top w:val="single" w:sz="4" w:space="0" w:color="000000"/>
              <w:left w:val="single" w:sz="4" w:space="0" w:color="auto"/>
              <w:bottom w:val="single" w:sz="4" w:space="0" w:color="000000"/>
              <w:right w:val="single" w:sz="4" w:space="0" w:color="000000"/>
            </w:tcBorders>
            <w:shd w:val="clear" w:color="auto" w:fill="auto"/>
          </w:tcPr>
          <w:p w:rsidR="001C4054" w:rsidRPr="0099476D" w:rsidRDefault="001C4054" w:rsidP="001C4054">
            <w:pPr>
              <w:ind w:firstLine="426"/>
              <w:rPr>
                <w:rFonts w:eastAsia="SimSun"/>
                <w:sz w:val="24"/>
              </w:rPr>
            </w:pPr>
            <w:r w:rsidRPr="0099476D">
              <w:rPr>
                <w:rFonts w:eastAsia="SimSun"/>
                <w:sz w:val="24"/>
              </w:rPr>
              <w:t>Максимальная/минимальная площадь земельных участков - не нормируется/30 кв.м.</w:t>
            </w:r>
          </w:p>
          <w:p w:rsidR="001C4054" w:rsidRPr="0099476D" w:rsidRDefault="001C4054" w:rsidP="001C4054">
            <w:pPr>
              <w:ind w:firstLine="426"/>
              <w:rPr>
                <w:rFonts w:eastAsia="SimSun"/>
                <w:sz w:val="24"/>
              </w:rPr>
            </w:pPr>
            <w:r w:rsidRPr="0099476D">
              <w:rPr>
                <w:rFonts w:eastAsia="SimSun"/>
                <w:sz w:val="24"/>
              </w:rPr>
              <w:t>Предельные линейные размеры земельных участков не нормируются.</w:t>
            </w:r>
          </w:p>
          <w:p w:rsidR="001C4054" w:rsidRPr="0099476D" w:rsidRDefault="001C4054" w:rsidP="001C4054">
            <w:pPr>
              <w:ind w:firstLine="426"/>
              <w:rPr>
                <w:rFonts w:eastAsia="SimSun"/>
                <w:sz w:val="24"/>
              </w:rPr>
            </w:pPr>
            <w:r w:rsidRPr="0099476D">
              <w:rPr>
                <w:rFonts w:eastAsia="SimSun"/>
                <w:sz w:val="24"/>
              </w:rPr>
              <w:t>Предельная высота не нормируется.</w:t>
            </w:r>
          </w:p>
          <w:p w:rsidR="001C4054" w:rsidRDefault="001C4054" w:rsidP="001C4054">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1C4054">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1C4054" w:rsidRPr="0099476D" w:rsidRDefault="001C4054" w:rsidP="001C4054">
            <w:pPr>
              <w:ind w:firstLine="426"/>
              <w:rPr>
                <w:rFonts w:eastAsia="SimSun"/>
                <w:sz w:val="24"/>
              </w:rPr>
            </w:pPr>
            <w:r w:rsidRPr="0099476D">
              <w:rPr>
                <w:rFonts w:eastAsia="SimSun"/>
                <w:sz w:val="24"/>
              </w:rPr>
              <w:t>Минимальные отступы от границ участка не нормируются.</w:t>
            </w:r>
          </w:p>
        </w:tc>
      </w:tr>
      <w:tr w:rsidR="005B2D0B" w:rsidRPr="0099476D" w:rsidTr="00630AAF">
        <w:trPr>
          <w:trHeight w:val="341"/>
        </w:trPr>
        <w:tc>
          <w:tcPr>
            <w:tcW w:w="822"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jc w:val="center"/>
              <w:rPr>
                <w:sz w:val="24"/>
              </w:rPr>
            </w:pPr>
            <w:r w:rsidRPr="0099476D">
              <w:rPr>
                <w:sz w:val="24"/>
              </w:rPr>
              <w:t>4.3</w:t>
            </w:r>
          </w:p>
        </w:tc>
        <w:tc>
          <w:tcPr>
            <w:tcW w:w="2656"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rPr>
                <w:sz w:val="24"/>
              </w:rPr>
            </w:pPr>
            <w:r w:rsidRPr="0099476D">
              <w:rPr>
                <w:sz w:val="24"/>
              </w:rPr>
              <w:t>Рынки</w:t>
            </w:r>
          </w:p>
        </w:tc>
        <w:tc>
          <w:tcPr>
            <w:tcW w:w="2731" w:type="dxa"/>
            <w:tcBorders>
              <w:top w:val="single" w:sz="4" w:space="0" w:color="000000"/>
              <w:left w:val="single" w:sz="4" w:space="0" w:color="000000"/>
              <w:bottom w:val="single" w:sz="4" w:space="0" w:color="000000"/>
            </w:tcBorders>
            <w:shd w:val="clear" w:color="auto" w:fill="auto"/>
          </w:tcPr>
          <w:p w:rsidR="005B2D0B" w:rsidRPr="0099476D" w:rsidRDefault="00904D94" w:rsidP="009C1A35">
            <w:pPr>
              <w:pStyle w:val="afff9"/>
              <w:rPr>
                <w:sz w:val="24"/>
              </w:rPr>
            </w:pPr>
            <w:r w:rsidRPr="0099476D">
              <w:rPr>
                <w:sz w:val="24"/>
              </w:rPr>
              <w:t>О</w:t>
            </w:r>
            <w:r w:rsidR="005B2D0B" w:rsidRPr="0099476D">
              <w:rPr>
                <w:sz w:val="24"/>
              </w:rPr>
              <w:t>бъект</w:t>
            </w:r>
            <w:r w:rsidRPr="0099476D">
              <w:rPr>
                <w:sz w:val="24"/>
              </w:rPr>
              <w:t>ы</w:t>
            </w:r>
            <w:r w:rsidR="005B2D0B" w:rsidRPr="0099476D">
              <w:rPr>
                <w:sz w:val="24"/>
              </w:rPr>
              <w:t xml:space="preserve"> капитального строительства, </w:t>
            </w:r>
            <w:r w:rsidRPr="0099476D">
              <w:rPr>
                <w:sz w:val="24"/>
              </w:rPr>
              <w:t>сооружения, нестационарные торговые объекты</w:t>
            </w:r>
            <w:r w:rsidRPr="0099476D">
              <w:rPr>
                <w:sz w:val="24"/>
                <w:lang w:eastAsia="ru-RU"/>
              </w:rPr>
              <w:t xml:space="preserve">, </w:t>
            </w:r>
            <w:r w:rsidR="005B2D0B" w:rsidRPr="0099476D">
              <w:rPr>
                <w:sz w:val="24"/>
              </w:rPr>
              <w:t>предназначенны</w:t>
            </w:r>
            <w:r w:rsidRPr="0099476D">
              <w:rPr>
                <w:sz w:val="24"/>
              </w:rPr>
              <w:t>е</w:t>
            </w:r>
            <w:r w:rsidR="005B2D0B" w:rsidRPr="0099476D">
              <w:rPr>
                <w:sz w:val="24"/>
              </w:rPr>
              <w:t xml:space="preserve">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B2D0B" w:rsidRPr="0099476D" w:rsidRDefault="005B2D0B" w:rsidP="009C1A35">
            <w:pPr>
              <w:rPr>
                <w:rFonts w:eastAsia="SimSun"/>
                <w:sz w:val="24"/>
              </w:rPr>
            </w:pPr>
            <w:r w:rsidRPr="0099476D">
              <w:rPr>
                <w:sz w:val="24"/>
              </w:rPr>
              <w:t>размещение гаражей и (или) стоянок для автомобилей сотрудников и посетителей рынка</w:t>
            </w:r>
          </w:p>
        </w:tc>
        <w:tc>
          <w:tcPr>
            <w:tcW w:w="3554"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rPr>
                <w:rFonts w:eastAsia="SimSun"/>
                <w:sz w:val="24"/>
              </w:rPr>
            </w:pPr>
            <w:r w:rsidRPr="0099476D">
              <w:rPr>
                <w:rFonts w:eastAsia="SimSun"/>
                <w:sz w:val="24"/>
              </w:rPr>
              <w:t>Максимальная/минимальная площадь земельных участков – 15000 кв. м/1000 кв.м.</w:t>
            </w:r>
          </w:p>
          <w:p w:rsidR="005B2D0B" w:rsidRPr="0099476D" w:rsidRDefault="00C111FC" w:rsidP="009C1A35">
            <w:pPr>
              <w:jc w:val="both"/>
              <w:rPr>
                <w:rFonts w:eastAsia="SimSun"/>
                <w:sz w:val="24"/>
              </w:rPr>
            </w:pPr>
            <w:r w:rsidRPr="0099476D">
              <w:rPr>
                <w:rFonts w:eastAsia="SimSun"/>
                <w:sz w:val="24"/>
              </w:rPr>
              <w:t>Предельные линейные размеры земельных участков</w:t>
            </w:r>
            <w:r w:rsidR="005B2D0B" w:rsidRPr="0099476D">
              <w:rPr>
                <w:rFonts w:eastAsia="SimSun"/>
                <w:sz w:val="24"/>
              </w:rPr>
              <w:t xml:space="preserve"> не нормируются.</w:t>
            </w:r>
          </w:p>
          <w:p w:rsidR="005B2D0B" w:rsidRPr="0099476D" w:rsidRDefault="005B2D0B" w:rsidP="009C1A35">
            <w:pPr>
              <w:tabs>
                <w:tab w:val="left" w:pos="1134"/>
              </w:tabs>
              <w:rPr>
                <w:rFonts w:eastAsia="SimSun"/>
                <w:sz w:val="24"/>
              </w:rPr>
            </w:pPr>
            <w:r w:rsidRPr="0099476D">
              <w:rPr>
                <w:rFonts w:eastAsia="SimSun"/>
                <w:sz w:val="24"/>
              </w:rPr>
              <w:t>Предельное количество надземных этажей зданий – 3 этажа.</w:t>
            </w:r>
          </w:p>
          <w:p w:rsidR="005B2D0B" w:rsidRDefault="005B2D0B" w:rsidP="009C1A35">
            <w:pPr>
              <w:rPr>
                <w:rFonts w:eastAsia="SimSun"/>
                <w:sz w:val="24"/>
              </w:rPr>
            </w:pPr>
            <w:r w:rsidRPr="0099476D">
              <w:rPr>
                <w:rFonts w:eastAsia="SimSun"/>
                <w:sz w:val="24"/>
              </w:rPr>
              <w:t>Максимальный процент застройки в границах земельного участка – 60%.</w:t>
            </w:r>
          </w:p>
          <w:p w:rsidR="00630AAF" w:rsidRPr="0099476D" w:rsidRDefault="00630AAF" w:rsidP="009C1A35">
            <w:pPr>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5B2D0B" w:rsidRPr="0099476D" w:rsidRDefault="005B2D0B" w:rsidP="009C1A35">
            <w:pPr>
              <w:jc w:val="both"/>
              <w:rPr>
                <w:sz w:val="24"/>
              </w:rPr>
            </w:pPr>
            <w:r w:rsidRPr="0099476D">
              <w:rPr>
                <w:rFonts w:eastAsia="SimSun"/>
                <w:sz w:val="24"/>
              </w:rPr>
              <w:t xml:space="preserve">Минимальные </w:t>
            </w:r>
            <w:r w:rsidR="00AC759D" w:rsidRPr="0099476D">
              <w:rPr>
                <w:rFonts w:eastAsia="SimSun"/>
                <w:sz w:val="24"/>
              </w:rPr>
              <w:t>отступы от границ соседнего участка</w:t>
            </w:r>
            <w:r w:rsidRPr="0099476D">
              <w:rPr>
                <w:rFonts w:eastAsia="SimSun"/>
                <w:sz w:val="24"/>
              </w:rPr>
              <w:t xml:space="preserve"> - 1 м</w:t>
            </w:r>
            <w:r w:rsidRPr="0099476D">
              <w:rPr>
                <w:sz w:val="24"/>
              </w:rPr>
              <w:t>.</w:t>
            </w:r>
          </w:p>
          <w:p w:rsidR="005B2D0B" w:rsidRPr="0099476D" w:rsidRDefault="005B2D0B" w:rsidP="009C1A35">
            <w:pPr>
              <w:autoSpaceDE w:val="0"/>
              <w:rPr>
                <w:sz w:val="24"/>
              </w:rPr>
            </w:pPr>
          </w:p>
        </w:tc>
      </w:tr>
      <w:tr w:rsidR="005B2D0B" w:rsidRPr="0099476D" w:rsidTr="00630AAF">
        <w:trPr>
          <w:trHeight w:val="341"/>
        </w:trPr>
        <w:tc>
          <w:tcPr>
            <w:tcW w:w="822"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jc w:val="center"/>
              <w:rPr>
                <w:sz w:val="24"/>
              </w:rPr>
            </w:pPr>
            <w:r w:rsidRPr="0099476D">
              <w:rPr>
                <w:sz w:val="24"/>
              </w:rPr>
              <w:t>4.6</w:t>
            </w:r>
          </w:p>
        </w:tc>
        <w:tc>
          <w:tcPr>
            <w:tcW w:w="2656"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rPr>
                <w:sz w:val="24"/>
              </w:rPr>
            </w:pPr>
            <w:r w:rsidRPr="0099476D">
              <w:rPr>
                <w:sz w:val="24"/>
              </w:rPr>
              <w:t>Общественное питание</w:t>
            </w:r>
          </w:p>
        </w:tc>
        <w:tc>
          <w:tcPr>
            <w:tcW w:w="2731"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rPr>
                <w:rFonts w:eastAsia="SimSun"/>
                <w:sz w:val="24"/>
              </w:rPr>
            </w:pPr>
            <w:r w:rsidRPr="0099476D">
              <w:rPr>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554"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rPr>
                <w:rFonts w:eastAsia="SimSun"/>
                <w:sz w:val="24"/>
              </w:rPr>
            </w:pPr>
            <w:r w:rsidRPr="0099476D">
              <w:rPr>
                <w:rFonts w:eastAsia="SimSun"/>
                <w:sz w:val="24"/>
              </w:rPr>
              <w:t>Максимальная/минимальная площадь земельных участков – 5000 кв. м/</w:t>
            </w:r>
            <w:r w:rsidR="006725D4" w:rsidRPr="0099476D">
              <w:rPr>
                <w:rFonts w:eastAsia="SimSun"/>
                <w:sz w:val="24"/>
              </w:rPr>
              <w:t>5</w:t>
            </w:r>
            <w:r w:rsidRPr="0099476D">
              <w:rPr>
                <w:rFonts w:eastAsia="SimSun"/>
                <w:sz w:val="24"/>
              </w:rPr>
              <w:t>00 кв.м.</w:t>
            </w:r>
          </w:p>
          <w:p w:rsidR="005B2D0B" w:rsidRPr="0099476D" w:rsidRDefault="00C111FC" w:rsidP="009C1A35">
            <w:pPr>
              <w:jc w:val="both"/>
              <w:rPr>
                <w:rFonts w:eastAsia="SimSun"/>
                <w:sz w:val="24"/>
              </w:rPr>
            </w:pPr>
            <w:r w:rsidRPr="0099476D">
              <w:rPr>
                <w:rFonts w:eastAsia="SimSun"/>
                <w:sz w:val="24"/>
              </w:rPr>
              <w:t>Предельные линейные размеры земельных участков</w:t>
            </w:r>
            <w:r w:rsidR="005B2D0B" w:rsidRPr="0099476D">
              <w:rPr>
                <w:rFonts w:eastAsia="SimSun"/>
                <w:sz w:val="24"/>
              </w:rPr>
              <w:t xml:space="preserve"> не нормируются.</w:t>
            </w:r>
          </w:p>
          <w:p w:rsidR="005B2D0B" w:rsidRPr="0099476D" w:rsidRDefault="005B2D0B" w:rsidP="009C1A35">
            <w:pPr>
              <w:tabs>
                <w:tab w:val="left" w:pos="1134"/>
              </w:tabs>
              <w:rPr>
                <w:rFonts w:eastAsia="SimSun"/>
                <w:sz w:val="24"/>
              </w:rPr>
            </w:pPr>
            <w:r w:rsidRPr="0099476D">
              <w:rPr>
                <w:rFonts w:eastAsia="SimSun"/>
                <w:sz w:val="24"/>
              </w:rPr>
              <w:t>Предельное количество надземных этажей зданий – 3 этажа.</w:t>
            </w:r>
          </w:p>
          <w:p w:rsidR="005B2D0B" w:rsidRDefault="005B2D0B" w:rsidP="009C1A35">
            <w:pPr>
              <w:rPr>
                <w:rFonts w:eastAsia="SimSun"/>
                <w:sz w:val="24"/>
              </w:rPr>
            </w:pPr>
            <w:r w:rsidRPr="0099476D">
              <w:rPr>
                <w:rFonts w:eastAsia="SimSun"/>
                <w:sz w:val="24"/>
              </w:rPr>
              <w:t>Максимальный процент застройки в границах земельного участка – 60%.</w:t>
            </w:r>
          </w:p>
          <w:p w:rsidR="00630AAF" w:rsidRPr="0099476D" w:rsidRDefault="00630AAF" w:rsidP="009C1A35">
            <w:pPr>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5B2D0B" w:rsidRPr="0099476D" w:rsidRDefault="005B2D0B" w:rsidP="003E4AD4">
            <w:pPr>
              <w:jc w:val="both"/>
              <w:rPr>
                <w:sz w:val="24"/>
              </w:rPr>
            </w:pPr>
            <w:r w:rsidRPr="0099476D">
              <w:rPr>
                <w:rFonts w:eastAsia="SimSun"/>
                <w:sz w:val="24"/>
              </w:rPr>
              <w:t xml:space="preserve">Минимальные </w:t>
            </w:r>
            <w:r w:rsidR="00AC759D" w:rsidRPr="0099476D">
              <w:rPr>
                <w:rFonts w:eastAsia="SimSun"/>
                <w:sz w:val="24"/>
              </w:rPr>
              <w:t>отступы от границ соседнего участка</w:t>
            </w:r>
            <w:r w:rsidRPr="0099476D">
              <w:rPr>
                <w:rFonts w:eastAsia="SimSun"/>
                <w:sz w:val="24"/>
              </w:rPr>
              <w:t xml:space="preserve"> - 1 м</w:t>
            </w:r>
            <w:r w:rsidRPr="0099476D">
              <w:rPr>
                <w:sz w:val="24"/>
              </w:rPr>
              <w:t>.</w:t>
            </w:r>
          </w:p>
        </w:tc>
      </w:tr>
      <w:tr w:rsidR="005B2D0B" w:rsidRPr="0099476D" w:rsidTr="00630AAF">
        <w:trPr>
          <w:trHeight w:val="341"/>
        </w:trPr>
        <w:tc>
          <w:tcPr>
            <w:tcW w:w="822"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pStyle w:val="Default"/>
              <w:jc w:val="center"/>
              <w:rPr>
                <w:rFonts w:ascii="Times New Roman" w:hAnsi="Times New Roman" w:cs="Times New Roman"/>
                <w:color w:val="auto"/>
              </w:rPr>
            </w:pPr>
            <w:r w:rsidRPr="0099476D">
              <w:rPr>
                <w:rFonts w:ascii="Times New Roman" w:hAnsi="Times New Roman" w:cs="Times New Roman"/>
                <w:color w:val="auto"/>
              </w:rPr>
              <w:t>4.1.</w:t>
            </w:r>
          </w:p>
        </w:tc>
        <w:tc>
          <w:tcPr>
            <w:tcW w:w="2656"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pStyle w:val="Default"/>
              <w:rPr>
                <w:rFonts w:ascii="Times New Roman" w:hAnsi="Times New Roman" w:cs="Times New Roman"/>
                <w:color w:val="auto"/>
              </w:rPr>
            </w:pPr>
            <w:r w:rsidRPr="0099476D">
              <w:rPr>
                <w:rFonts w:ascii="Times New Roman" w:hAnsi="Times New Roman" w:cs="Times New Roman"/>
                <w:color w:val="auto"/>
              </w:rPr>
              <w:t xml:space="preserve">Деловое управление </w:t>
            </w:r>
          </w:p>
        </w:tc>
        <w:tc>
          <w:tcPr>
            <w:tcW w:w="2731"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jc w:val="both"/>
              <w:rPr>
                <w:sz w:val="24"/>
              </w:rPr>
            </w:pPr>
            <w:r w:rsidRPr="0099476D">
              <w:rPr>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554"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widowControl w:val="0"/>
              <w:autoSpaceDE w:val="0"/>
              <w:jc w:val="both"/>
              <w:rPr>
                <w:sz w:val="24"/>
              </w:rPr>
            </w:pPr>
            <w:r w:rsidRPr="0099476D">
              <w:rPr>
                <w:sz w:val="24"/>
              </w:rPr>
              <w:t>Максимальная/минимальная площадь земельных участков – 5000 кв. м/2000 кв.м.</w:t>
            </w:r>
          </w:p>
          <w:p w:rsidR="005B2D0B" w:rsidRPr="0099476D" w:rsidRDefault="00C111FC" w:rsidP="009C1A35">
            <w:pPr>
              <w:widowControl w:val="0"/>
              <w:autoSpaceDE w:val="0"/>
              <w:jc w:val="both"/>
              <w:rPr>
                <w:rFonts w:eastAsia="SimSun"/>
                <w:sz w:val="24"/>
              </w:rPr>
            </w:pPr>
            <w:r w:rsidRPr="0099476D">
              <w:rPr>
                <w:sz w:val="24"/>
              </w:rPr>
              <w:t>Предельные линейные размеры земельных участков</w:t>
            </w:r>
            <w:r w:rsidR="005B2D0B" w:rsidRPr="0099476D">
              <w:rPr>
                <w:sz w:val="24"/>
              </w:rPr>
              <w:t xml:space="preserve"> не нормируются.</w:t>
            </w:r>
          </w:p>
          <w:p w:rsidR="005B2D0B" w:rsidRPr="0099476D" w:rsidRDefault="005B2D0B" w:rsidP="009C1A35">
            <w:pPr>
              <w:tabs>
                <w:tab w:val="left" w:pos="1134"/>
              </w:tabs>
              <w:rPr>
                <w:sz w:val="24"/>
              </w:rPr>
            </w:pPr>
            <w:r w:rsidRPr="0099476D">
              <w:rPr>
                <w:rFonts w:eastAsia="SimSun"/>
                <w:sz w:val="24"/>
              </w:rPr>
              <w:t>Предельное количество надземных этажей зданий – 3 этажа.</w:t>
            </w:r>
          </w:p>
          <w:p w:rsidR="005B2D0B" w:rsidRDefault="005B2D0B" w:rsidP="009C1A35">
            <w:pPr>
              <w:widowControl w:val="0"/>
              <w:autoSpaceDE w:val="0"/>
              <w:jc w:val="both"/>
              <w:rPr>
                <w:sz w:val="24"/>
              </w:rPr>
            </w:pPr>
            <w:r w:rsidRPr="0099476D">
              <w:rPr>
                <w:sz w:val="24"/>
              </w:rPr>
              <w:t>Максимальный процент застройки в границах земельного участка – 60%.</w:t>
            </w:r>
          </w:p>
          <w:p w:rsidR="00630AAF" w:rsidRPr="0099476D" w:rsidRDefault="00630AAF" w:rsidP="009C1A35">
            <w:pPr>
              <w:widowControl w:val="0"/>
              <w:autoSpaceDE w:val="0"/>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5B2D0B" w:rsidRPr="0099476D" w:rsidRDefault="005B2D0B" w:rsidP="009C1A35">
            <w:pPr>
              <w:widowControl w:val="0"/>
              <w:autoSpaceDE w:val="0"/>
              <w:jc w:val="both"/>
              <w:rPr>
                <w:sz w:val="24"/>
              </w:rPr>
            </w:pPr>
            <w:r w:rsidRPr="0099476D">
              <w:rPr>
                <w:sz w:val="24"/>
              </w:rPr>
              <w:t xml:space="preserve">Минимальные </w:t>
            </w:r>
            <w:r w:rsidR="00AC759D" w:rsidRPr="0099476D">
              <w:rPr>
                <w:sz w:val="24"/>
              </w:rPr>
              <w:t>отступы от границ соседнего участка</w:t>
            </w:r>
            <w:r w:rsidRPr="0099476D">
              <w:rPr>
                <w:sz w:val="24"/>
              </w:rPr>
              <w:t xml:space="preserve"> - 1 м.</w:t>
            </w:r>
          </w:p>
          <w:p w:rsidR="005B2D0B" w:rsidRPr="0099476D" w:rsidRDefault="005B2D0B" w:rsidP="009C1A35">
            <w:pPr>
              <w:jc w:val="both"/>
              <w:rPr>
                <w:sz w:val="24"/>
              </w:rPr>
            </w:pPr>
          </w:p>
        </w:tc>
      </w:tr>
      <w:tr w:rsidR="006F7359" w:rsidRPr="0099476D" w:rsidTr="00630AAF">
        <w:trPr>
          <w:trHeight w:val="341"/>
        </w:trPr>
        <w:tc>
          <w:tcPr>
            <w:tcW w:w="822" w:type="dxa"/>
            <w:tcBorders>
              <w:top w:val="single" w:sz="4" w:space="0" w:color="000000"/>
              <w:left w:val="single" w:sz="4" w:space="0" w:color="000000"/>
              <w:bottom w:val="single" w:sz="4" w:space="0" w:color="000000"/>
            </w:tcBorders>
            <w:shd w:val="clear" w:color="auto" w:fill="auto"/>
          </w:tcPr>
          <w:p w:rsidR="006F7359" w:rsidRPr="0099476D" w:rsidRDefault="006F7359" w:rsidP="006F7359">
            <w:pPr>
              <w:pStyle w:val="Default"/>
              <w:jc w:val="center"/>
              <w:rPr>
                <w:rFonts w:ascii="Times New Roman" w:hAnsi="Times New Roman" w:cs="Times New Roman"/>
                <w:color w:val="auto"/>
              </w:rPr>
            </w:pPr>
            <w:r w:rsidRPr="0099476D">
              <w:rPr>
                <w:rFonts w:ascii="Times New Roman" w:hAnsi="Times New Roman" w:cs="Times New Roman"/>
                <w:color w:val="auto"/>
              </w:rPr>
              <w:t>3.2</w:t>
            </w:r>
          </w:p>
        </w:tc>
        <w:tc>
          <w:tcPr>
            <w:tcW w:w="2656" w:type="dxa"/>
            <w:tcBorders>
              <w:top w:val="single" w:sz="4" w:space="0" w:color="000000"/>
              <w:left w:val="single" w:sz="4" w:space="0" w:color="000000"/>
              <w:bottom w:val="single" w:sz="4" w:space="0" w:color="auto"/>
            </w:tcBorders>
            <w:shd w:val="clear" w:color="auto" w:fill="auto"/>
          </w:tcPr>
          <w:p w:rsidR="006F7359" w:rsidRPr="0099476D" w:rsidRDefault="006F7359" w:rsidP="006F7359">
            <w:pPr>
              <w:pStyle w:val="Default"/>
              <w:rPr>
                <w:rFonts w:ascii="Times New Roman" w:hAnsi="Times New Roman" w:cs="Times New Roman"/>
                <w:color w:val="auto"/>
              </w:rPr>
            </w:pPr>
            <w:r w:rsidRPr="0099476D">
              <w:rPr>
                <w:rFonts w:ascii="Times New Roman" w:hAnsi="Times New Roman" w:cs="Times New Roman"/>
                <w:color w:val="auto"/>
              </w:rPr>
              <w:t xml:space="preserve">Социальное обслуживание </w:t>
            </w:r>
          </w:p>
        </w:tc>
        <w:tc>
          <w:tcPr>
            <w:tcW w:w="2731" w:type="dxa"/>
            <w:tcBorders>
              <w:top w:val="single" w:sz="4" w:space="0" w:color="000000"/>
              <w:left w:val="single" w:sz="4" w:space="0" w:color="000000"/>
              <w:bottom w:val="single" w:sz="4" w:space="0" w:color="auto"/>
            </w:tcBorders>
            <w:shd w:val="clear" w:color="auto" w:fill="auto"/>
          </w:tcPr>
          <w:p w:rsidR="006F7359" w:rsidRPr="0099476D" w:rsidRDefault="006F7359" w:rsidP="006F7359">
            <w:pPr>
              <w:rPr>
                <w:sz w:val="24"/>
              </w:rPr>
            </w:pPr>
            <w:r w:rsidRPr="0099476D">
              <w:rPr>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6F7359" w:rsidRPr="0099476D" w:rsidRDefault="006F7359" w:rsidP="006F7359">
            <w:pPr>
              <w:autoSpaceDE w:val="0"/>
              <w:jc w:val="both"/>
              <w:rPr>
                <w:rFonts w:eastAsia="SimSun"/>
                <w:sz w:val="24"/>
              </w:rPr>
            </w:pPr>
          </w:p>
        </w:tc>
        <w:tc>
          <w:tcPr>
            <w:tcW w:w="3554" w:type="dxa"/>
            <w:tcBorders>
              <w:top w:val="single" w:sz="4" w:space="0" w:color="000000"/>
              <w:left w:val="single" w:sz="4" w:space="0" w:color="000000"/>
              <w:bottom w:val="single" w:sz="4" w:space="0" w:color="000000"/>
              <w:right w:val="single" w:sz="4" w:space="0" w:color="000000"/>
            </w:tcBorders>
            <w:shd w:val="clear" w:color="auto" w:fill="auto"/>
          </w:tcPr>
          <w:p w:rsidR="006F7359" w:rsidRPr="0099476D" w:rsidRDefault="006F7359" w:rsidP="006F7359">
            <w:pPr>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6F7359" w:rsidRPr="0099476D" w:rsidRDefault="006F7359" w:rsidP="006F7359">
            <w:pPr>
              <w:ind w:firstLine="426"/>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rPr>
                <w:rFonts w:eastAsia="SimSun"/>
                <w:sz w:val="24"/>
              </w:rPr>
            </w:pPr>
            <w:r w:rsidRPr="0099476D">
              <w:rPr>
                <w:rFonts w:eastAsia="SimSun"/>
                <w:sz w:val="24"/>
              </w:rPr>
              <w:t>Минимальные отступы от границ соседнего участка - 1 м.</w:t>
            </w:r>
          </w:p>
          <w:p w:rsidR="006F7359" w:rsidRPr="0099476D" w:rsidRDefault="006F7359" w:rsidP="006F7359">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6F7359" w:rsidRDefault="006F7359" w:rsidP="006F7359">
            <w:pPr>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6F7359">
            <w:pPr>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6F7359" w:rsidRPr="0099476D" w:rsidTr="00630AAF">
        <w:trPr>
          <w:trHeight w:val="341"/>
        </w:trPr>
        <w:tc>
          <w:tcPr>
            <w:tcW w:w="822" w:type="dxa"/>
            <w:tcBorders>
              <w:top w:val="single" w:sz="4" w:space="0" w:color="000000"/>
              <w:left w:val="single" w:sz="4" w:space="0" w:color="000000"/>
              <w:bottom w:val="single" w:sz="4" w:space="0" w:color="000000"/>
              <w:right w:val="single" w:sz="4" w:space="0" w:color="auto"/>
            </w:tcBorders>
            <w:shd w:val="clear" w:color="auto" w:fill="auto"/>
          </w:tcPr>
          <w:p w:rsidR="006F7359" w:rsidRPr="0099476D" w:rsidRDefault="006F7359" w:rsidP="006F7359">
            <w:pPr>
              <w:pStyle w:val="Default"/>
              <w:jc w:val="center"/>
              <w:rPr>
                <w:rFonts w:ascii="Times New Roman" w:hAnsi="Times New Roman" w:cs="Times New Roman"/>
                <w:color w:val="auto"/>
              </w:rPr>
            </w:pPr>
            <w:r w:rsidRPr="0099476D">
              <w:rPr>
                <w:rFonts w:ascii="Times New Roman" w:hAnsi="Times New Roman" w:cs="Times New Roman"/>
                <w:color w:val="auto"/>
              </w:rPr>
              <w:t>3.2.1</w:t>
            </w:r>
          </w:p>
        </w:tc>
        <w:tc>
          <w:tcPr>
            <w:tcW w:w="2656"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Дома социального обслуживания</w:t>
            </w:r>
          </w:p>
        </w:tc>
        <w:tc>
          <w:tcPr>
            <w:tcW w:w="2731"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3554" w:type="dxa"/>
            <w:tcBorders>
              <w:top w:val="single" w:sz="4" w:space="0" w:color="000000"/>
              <w:left w:val="single" w:sz="4" w:space="0" w:color="auto"/>
              <w:bottom w:val="single" w:sz="4" w:space="0" w:color="000000"/>
              <w:right w:val="single" w:sz="4" w:space="0" w:color="000000"/>
            </w:tcBorders>
            <w:shd w:val="clear" w:color="auto" w:fill="auto"/>
          </w:tcPr>
          <w:p w:rsidR="006F7359" w:rsidRPr="0099476D" w:rsidRDefault="006F7359" w:rsidP="006F7359">
            <w:pPr>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6F7359" w:rsidRPr="0099476D" w:rsidRDefault="006F7359" w:rsidP="006F7359">
            <w:pPr>
              <w:ind w:firstLine="426"/>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rPr>
                <w:rFonts w:eastAsia="SimSun"/>
                <w:sz w:val="24"/>
              </w:rPr>
            </w:pPr>
            <w:r w:rsidRPr="0099476D">
              <w:rPr>
                <w:rFonts w:eastAsia="SimSun"/>
                <w:sz w:val="24"/>
              </w:rPr>
              <w:t>Минимальные отступы от границ соседнего участка - 1 м.</w:t>
            </w:r>
          </w:p>
          <w:p w:rsidR="006F7359" w:rsidRPr="0099476D" w:rsidRDefault="006F7359" w:rsidP="006F7359">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6F7359" w:rsidRDefault="006F7359" w:rsidP="006F7359">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6F7359">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6F7359" w:rsidRPr="0099476D" w:rsidTr="00630AAF">
        <w:trPr>
          <w:trHeight w:val="341"/>
        </w:trPr>
        <w:tc>
          <w:tcPr>
            <w:tcW w:w="822" w:type="dxa"/>
            <w:tcBorders>
              <w:top w:val="single" w:sz="4" w:space="0" w:color="000000"/>
              <w:left w:val="single" w:sz="4" w:space="0" w:color="000000"/>
              <w:bottom w:val="single" w:sz="4" w:space="0" w:color="000000"/>
              <w:right w:val="single" w:sz="4" w:space="0" w:color="auto"/>
            </w:tcBorders>
            <w:shd w:val="clear" w:color="auto" w:fill="auto"/>
          </w:tcPr>
          <w:p w:rsidR="006F7359" w:rsidRPr="0099476D" w:rsidRDefault="006F7359" w:rsidP="006F7359">
            <w:pPr>
              <w:pStyle w:val="Default"/>
              <w:jc w:val="center"/>
              <w:rPr>
                <w:rFonts w:ascii="Times New Roman" w:hAnsi="Times New Roman" w:cs="Times New Roman"/>
                <w:color w:val="auto"/>
              </w:rPr>
            </w:pPr>
            <w:r w:rsidRPr="0099476D">
              <w:rPr>
                <w:rFonts w:ascii="Times New Roman" w:hAnsi="Times New Roman" w:cs="Times New Roman"/>
                <w:color w:val="auto"/>
              </w:rPr>
              <w:t>3.2.2</w:t>
            </w:r>
          </w:p>
        </w:tc>
        <w:tc>
          <w:tcPr>
            <w:tcW w:w="2656"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Оказание социальной помощи населению</w:t>
            </w:r>
          </w:p>
        </w:tc>
        <w:tc>
          <w:tcPr>
            <w:tcW w:w="2731"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6F7359" w:rsidRPr="0099476D" w:rsidRDefault="006F7359" w:rsidP="006F7359">
            <w:pPr>
              <w:pStyle w:val="ConsPlusNormal"/>
              <w:jc w:val="both"/>
              <w:rPr>
                <w:rFonts w:ascii="Times New Roman" w:hAnsi="Times New Roman" w:cs="Times New Roman"/>
                <w:sz w:val="24"/>
                <w:szCs w:val="24"/>
              </w:rPr>
            </w:pPr>
            <w:r w:rsidRPr="0099476D">
              <w:rPr>
                <w:rFonts w:ascii="Times New Roman" w:hAnsi="Times New Roman" w:cs="Times New Roman"/>
                <w:sz w:val="24"/>
                <w:szCs w:val="24"/>
              </w:rPr>
              <w:t>некоммерческих фондов, благотворительных организаций, клубов по интересам</w:t>
            </w:r>
          </w:p>
        </w:tc>
        <w:tc>
          <w:tcPr>
            <w:tcW w:w="3554" w:type="dxa"/>
            <w:tcBorders>
              <w:top w:val="single" w:sz="4" w:space="0" w:color="000000"/>
              <w:left w:val="single" w:sz="4" w:space="0" w:color="auto"/>
              <w:bottom w:val="single" w:sz="4" w:space="0" w:color="000000"/>
              <w:right w:val="single" w:sz="4" w:space="0" w:color="000000"/>
            </w:tcBorders>
            <w:shd w:val="clear" w:color="auto" w:fill="auto"/>
          </w:tcPr>
          <w:p w:rsidR="006F7359" w:rsidRPr="0099476D" w:rsidRDefault="006F7359" w:rsidP="006F7359">
            <w:pPr>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6F7359" w:rsidRPr="0099476D" w:rsidRDefault="006F7359" w:rsidP="006F7359">
            <w:pPr>
              <w:ind w:firstLine="426"/>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rPr>
                <w:rFonts w:eastAsia="SimSun"/>
                <w:sz w:val="24"/>
              </w:rPr>
            </w:pPr>
            <w:r w:rsidRPr="0099476D">
              <w:rPr>
                <w:rFonts w:eastAsia="SimSun"/>
                <w:sz w:val="24"/>
              </w:rPr>
              <w:t>Минимальные отступы от границ соседнего участка - 1 м.</w:t>
            </w:r>
          </w:p>
          <w:p w:rsidR="006F7359" w:rsidRPr="0099476D" w:rsidRDefault="006F7359" w:rsidP="006F7359">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6F7359" w:rsidRDefault="006F7359" w:rsidP="006F7359">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6F7359">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6F7359" w:rsidRPr="0099476D" w:rsidTr="00630AAF">
        <w:trPr>
          <w:trHeight w:val="341"/>
        </w:trPr>
        <w:tc>
          <w:tcPr>
            <w:tcW w:w="822" w:type="dxa"/>
            <w:tcBorders>
              <w:top w:val="single" w:sz="4" w:space="0" w:color="000000"/>
              <w:left w:val="single" w:sz="4" w:space="0" w:color="000000"/>
              <w:bottom w:val="single" w:sz="4" w:space="0" w:color="000000"/>
              <w:right w:val="single" w:sz="4" w:space="0" w:color="auto"/>
            </w:tcBorders>
            <w:shd w:val="clear" w:color="auto" w:fill="auto"/>
          </w:tcPr>
          <w:p w:rsidR="006F7359" w:rsidRPr="0099476D" w:rsidRDefault="006F7359" w:rsidP="006F7359">
            <w:pPr>
              <w:pStyle w:val="Default"/>
              <w:jc w:val="center"/>
              <w:rPr>
                <w:rFonts w:ascii="Times New Roman" w:hAnsi="Times New Roman" w:cs="Times New Roman"/>
                <w:color w:val="auto"/>
              </w:rPr>
            </w:pPr>
            <w:r w:rsidRPr="0099476D">
              <w:rPr>
                <w:rFonts w:ascii="Times New Roman" w:hAnsi="Times New Roman" w:cs="Times New Roman"/>
                <w:color w:val="auto"/>
              </w:rPr>
              <w:t>3.2.3</w:t>
            </w:r>
          </w:p>
        </w:tc>
        <w:tc>
          <w:tcPr>
            <w:tcW w:w="2656"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Оказание услуг связи</w:t>
            </w:r>
          </w:p>
        </w:tc>
        <w:tc>
          <w:tcPr>
            <w:tcW w:w="2731"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554" w:type="dxa"/>
            <w:tcBorders>
              <w:top w:val="single" w:sz="4" w:space="0" w:color="000000"/>
              <w:left w:val="single" w:sz="4" w:space="0" w:color="auto"/>
              <w:bottom w:val="single" w:sz="4" w:space="0" w:color="000000"/>
              <w:right w:val="single" w:sz="4" w:space="0" w:color="000000"/>
            </w:tcBorders>
            <w:shd w:val="clear" w:color="auto" w:fill="auto"/>
          </w:tcPr>
          <w:p w:rsidR="006F7359" w:rsidRPr="0099476D" w:rsidRDefault="006F7359" w:rsidP="006F7359">
            <w:pPr>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6F7359" w:rsidRPr="0099476D" w:rsidRDefault="006F7359" w:rsidP="006F7359">
            <w:pPr>
              <w:ind w:firstLine="426"/>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rPr>
                <w:rFonts w:eastAsia="SimSun"/>
                <w:sz w:val="24"/>
              </w:rPr>
            </w:pPr>
            <w:r w:rsidRPr="0099476D">
              <w:rPr>
                <w:rFonts w:eastAsia="SimSun"/>
                <w:sz w:val="24"/>
              </w:rPr>
              <w:t>Минимальные отступы от границ соседнего участка - 1 м.</w:t>
            </w:r>
          </w:p>
          <w:p w:rsidR="006F7359" w:rsidRPr="0099476D" w:rsidRDefault="006F7359" w:rsidP="006F7359">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6F7359" w:rsidRDefault="006F7359" w:rsidP="006F7359">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6F7359">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68228C" w:rsidRPr="0099476D" w:rsidTr="00630AAF">
        <w:trPr>
          <w:trHeight w:val="341"/>
        </w:trPr>
        <w:tc>
          <w:tcPr>
            <w:tcW w:w="822" w:type="dxa"/>
            <w:tcBorders>
              <w:top w:val="single" w:sz="4" w:space="0" w:color="auto"/>
              <w:left w:val="single" w:sz="4" w:space="0" w:color="auto"/>
              <w:bottom w:val="single" w:sz="4" w:space="0" w:color="auto"/>
              <w:right w:val="single" w:sz="4" w:space="0" w:color="auto"/>
            </w:tcBorders>
            <w:shd w:val="clear" w:color="auto" w:fill="auto"/>
          </w:tcPr>
          <w:p w:rsidR="0068228C" w:rsidRPr="0099476D" w:rsidRDefault="0068228C" w:rsidP="0068228C">
            <w:pPr>
              <w:widowControl w:val="0"/>
              <w:suppressAutoHyphens w:val="0"/>
              <w:autoSpaceDE w:val="0"/>
              <w:autoSpaceDN w:val="0"/>
              <w:adjustRightInd w:val="0"/>
              <w:jc w:val="both"/>
              <w:rPr>
                <w:sz w:val="24"/>
                <w:lang w:eastAsia="ru-RU"/>
              </w:rPr>
            </w:pPr>
            <w:r w:rsidRPr="0099476D">
              <w:rPr>
                <w:sz w:val="24"/>
                <w:lang w:eastAsia="ru-RU"/>
              </w:rPr>
              <w:t>3.6.</w:t>
            </w:r>
          </w:p>
        </w:tc>
        <w:tc>
          <w:tcPr>
            <w:tcW w:w="2656" w:type="dxa"/>
            <w:tcBorders>
              <w:top w:val="single" w:sz="4" w:space="0" w:color="auto"/>
              <w:left w:val="single" w:sz="4" w:space="0" w:color="auto"/>
              <w:bottom w:val="single" w:sz="4" w:space="0" w:color="auto"/>
              <w:right w:val="single" w:sz="4" w:space="0" w:color="auto"/>
            </w:tcBorders>
            <w:shd w:val="clear" w:color="auto" w:fill="auto"/>
          </w:tcPr>
          <w:p w:rsidR="0068228C" w:rsidRPr="0099476D" w:rsidRDefault="0068228C" w:rsidP="0068228C">
            <w:pPr>
              <w:widowControl w:val="0"/>
              <w:suppressAutoHyphens w:val="0"/>
              <w:autoSpaceDE w:val="0"/>
              <w:autoSpaceDN w:val="0"/>
              <w:adjustRightInd w:val="0"/>
              <w:jc w:val="both"/>
              <w:rPr>
                <w:sz w:val="24"/>
                <w:lang w:eastAsia="ru-RU"/>
              </w:rPr>
            </w:pPr>
            <w:r w:rsidRPr="0099476D">
              <w:rPr>
                <w:sz w:val="24"/>
                <w:lang w:eastAsia="ru-RU"/>
              </w:rPr>
              <w:t>Культурное развитие</w:t>
            </w:r>
          </w:p>
        </w:tc>
        <w:tc>
          <w:tcPr>
            <w:tcW w:w="2731" w:type="dxa"/>
            <w:tcBorders>
              <w:top w:val="single" w:sz="4" w:space="0" w:color="auto"/>
              <w:left w:val="single" w:sz="4" w:space="0" w:color="auto"/>
              <w:bottom w:val="single" w:sz="4" w:space="0" w:color="auto"/>
              <w:right w:val="single" w:sz="4" w:space="0" w:color="auto"/>
            </w:tcBorders>
            <w:shd w:val="clear" w:color="auto" w:fill="auto"/>
          </w:tcPr>
          <w:p w:rsidR="0068228C" w:rsidRPr="0099476D" w:rsidRDefault="0068228C" w:rsidP="0068228C">
            <w:pPr>
              <w:widowControl w:val="0"/>
              <w:suppressAutoHyphens w:val="0"/>
              <w:autoSpaceDE w:val="0"/>
              <w:autoSpaceDN w:val="0"/>
              <w:adjustRightInd w:val="0"/>
              <w:jc w:val="both"/>
              <w:rPr>
                <w:sz w:val="24"/>
                <w:lang w:eastAsia="ru-RU"/>
              </w:rPr>
            </w:pPr>
            <w:r w:rsidRPr="0099476D">
              <w:rPr>
                <w:sz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3554" w:type="dxa"/>
            <w:tcBorders>
              <w:top w:val="single" w:sz="4" w:space="0" w:color="auto"/>
              <w:left w:val="single" w:sz="4" w:space="0" w:color="auto"/>
              <w:bottom w:val="single" w:sz="4" w:space="0" w:color="auto"/>
              <w:right w:val="single" w:sz="4" w:space="0" w:color="auto"/>
            </w:tcBorders>
            <w:vAlign w:val="center"/>
          </w:tcPr>
          <w:p w:rsidR="0068228C" w:rsidRPr="0099476D" w:rsidRDefault="0068228C" w:rsidP="0068228C">
            <w:pPr>
              <w:ind w:firstLine="426"/>
              <w:jc w:val="both"/>
              <w:rPr>
                <w:rFonts w:eastAsia="SimSun"/>
                <w:sz w:val="24"/>
              </w:rPr>
            </w:pPr>
            <w:r w:rsidRPr="0099476D">
              <w:rPr>
                <w:rFonts w:eastAsia="SimSun"/>
                <w:sz w:val="24"/>
              </w:rPr>
              <w:t>Максимальная/минимальная площадь земельных участков не нормируется.</w:t>
            </w:r>
          </w:p>
          <w:p w:rsidR="0068228C" w:rsidRPr="0099476D" w:rsidRDefault="0068228C" w:rsidP="0068228C">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68228C" w:rsidRPr="0099476D" w:rsidRDefault="0068228C" w:rsidP="0068228C">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68228C" w:rsidRDefault="0068228C" w:rsidP="0068228C">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68228C">
            <w:pPr>
              <w:ind w:firstLine="426"/>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8228C" w:rsidRPr="0099476D" w:rsidRDefault="0068228C" w:rsidP="0068228C">
            <w:pPr>
              <w:tabs>
                <w:tab w:val="left" w:pos="1134"/>
              </w:tabs>
              <w:suppressAutoHyphens w:val="0"/>
              <w:ind w:firstLine="426"/>
              <w:jc w:val="both"/>
              <w:rPr>
                <w:rFonts w:eastAsia="SimSun"/>
                <w:sz w:val="24"/>
                <w:lang w:eastAsia="zh-CN"/>
              </w:rPr>
            </w:pPr>
            <w:r w:rsidRPr="0099476D">
              <w:rPr>
                <w:sz w:val="24"/>
              </w:rPr>
              <w:t>Минимальные отступы от границ соседнего участка - 1 м.</w:t>
            </w:r>
          </w:p>
        </w:tc>
      </w:tr>
      <w:tr w:rsidR="0068228C" w:rsidRPr="0099476D" w:rsidTr="00630AAF">
        <w:trPr>
          <w:trHeight w:val="341"/>
        </w:trPr>
        <w:tc>
          <w:tcPr>
            <w:tcW w:w="822" w:type="dxa"/>
            <w:tcBorders>
              <w:top w:val="single" w:sz="4" w:space="0" w:color="auto"/>
              <w:left w:val="single" w:sz="4" w:space="0" w:color="auto"/>
              <w:bottom w:val="single" w:sz="4" w:space="0" w:color="auto"/>
              <w:right w:val="single" w:sz="4" w:space="0" w:color="auto"/>
            </w:tcBorders>
            <w:shd w:val="clear" w:color="auto" w:fill="auto"/>
          </w:tcPr>
          <w:p w:rsidR="0068228C" w:rsidRPr="0099476D" w:rsidRDefault="0068228C" w:rsidP="0068228C">
            <w:pPr>
              <w:widowControl w:val="0"/>
              <w:suppressAutoHyphens w:val="0"/>
              <w:autoSpaceDE w:val="0"/>
              <w:autoSpaceDN w:val="0"/>
              <w:adjustRightInd w:val="0"/>
              <w:jc w:val="both"/>
              <w:rPr>
                <w:sz w:val="24"/>
                <w:lang w:eastAsia="ru-RU"/>
              </w:rPr>
            </w:pPr>
            <w:r w:rsidRPr="0099476D">
              <w:rPr>
                <w:sz w:val="24"/>
                <w:lang w:eastAsia="ru-RU"/>
              </w:rPr>
              <w:t>3.6.1</w:t>
            </w:r>
          </w:p>
        </w:tc>
        <w:tc>
          <w:tcPr>
            <w:tcW w:w="2656" w:type="dxa"/>
            <w:tcBorders>
              <w:top w:val="single" w:sz="4" w:space="0" w:color="auto"/>
              <w:left w:val="single" w:sz="4" w:space="0" w:color="auto"/>
              <w:bottom w:val="single" w:sz="4" w:space="0" w:color="auto"/>
              <w:right w:val="single" w:sz="4" w:space="0" w:color="auto"/>
            </w:tcBorders>
          </w:tcPr>
          <w:p w:rsidR="0068228C" w:rsidRPr="0099476D" w:rsidRDefault="0068228C" w:rsidP="0068228C">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Объекты культурно-досуговой деятельности</w:t>
            </w:r>
          </w:p>
        </w:tc>
        <w:tc>
          <w:tcPr>
            <w:tcW w:w="2731" w:type="dxa"/>
            <w:tcBorders>
              <w:top w:val="single" w:sz="4" w:space="0" w:color="auto"/>
              <w:left w:val="single" w:sz="4" w:space="0" w:color="auto"/>
              <w:bottom w:val="single" w:sz="4" w:space="0" w:color="auto"/>
              <w:right w:val="single" w:sz="4" w:space="0" w:color="auto"/>
            </w:tcBorders>
          </w:tcPr>
          <w:p w:rsidR="0068228C" w:rsidRPr="0099476D" w:rsidRDefault="0068228C" w:rsidP="0068228C">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554" w:type="dxa"/>
            <w:tcBorders>
              <w:top w:val="single" w:sz="4" w:space="0" w:color="auto"/>
              <w:left w:val="single" w:sz="4" w:space="0" w:color="auto"/>
              <w:bottom w:val="single" w:sz="4" w:space="0" w:color="auto"/>
              <w:right w:val="single" w:sz="4" w:space="0" w:color="auto"/>
            </w:tcBorders>
            <w:vAlign w:val="center"/>
          </w:tcPr>
          <w:p w:rsidR="0068228C" w:rsidRPr="0099476D" w:rsidRDefault="0068228C" w:rsidP="0068228C">
            <w:pPr>
              <w:ind w:firstLine="426"/>
              <w:jc w:val="both"/>
              <w:rPr>
                <w:rFonts w:eastAsia="SimSun"/>
                <w:sz w:val="24"/>
              </w:rPr>
            </w:pPr>
            <w:r w:rsidRPr="0099476D">
              <w:rPr>
                <w:rFonts w:eastAsia="SimSun"/>
                <w:sz w:val="24"/>
              </w:rPr>
              <w:t>Максимальная/минимальная площадь земельных участков не нормируется.</w:t>
            </w:r>
          </w:p>
          <w:p w:rsidR="0068228C" w:rsidRPr="0099476D" w:rsidRDefault="0068228C" w:rsidP="0068228C">
            <w:pPr>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68228C" w:rsidRPr="0099476D" w:rsidRDefault="0068228C" w:rsidP="0068228C">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68228C" w:rsidRDefault="0068228C" w:rsidP="0068228C">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68228C">
            <w:pPr>
              <w:ind w:firstLine="426"/>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8228C" w:rsidRPr="0099476D" w:rsidRDefault="0068228C" w:rsidP="0068228C">
            <w:pPr>
              <w:ind w:firstLine="426"/>
              <w:jc w:val="both"/>
              <w:rPr>
                <w:rFonts w:eastAsia="SimSun"/>
                <w:sz w:val="24"/>
              </w:rPr>
            </w:pPr>
            <w:r w:rsidRPr="0099476D">
              <w:rPr>
                <w:rFonts w:eastAsia="SimSun"/>
                <w:sz w:val="24"/>
              </w:rPr>
              <w:t>Минимальные отступы от границ соседнего участка - 1 м.</w:t>
            </w:r>
          </w:p>
        </w:tc>
      </w:tr>
      <w:tr w:rsidR="0068228C" w:rsidRPr="0099476D" w:rsidTr="00630AAF">
        <w:trPr>
          <w:trHeight w:val="341"/>
        </w:trPr>
        <w:tc>
          <w:tcPr>
            <w:tcW w:w="822" w:type="dxa"/>
            <w:tcBorders>
              <w:top w:val="single" w:sz="4" w:space="0" w:color="auto"/>
              <w:left w:val="single" w:sz="4" w:space="0" w:color="auto"/>
              <w:bottom w:val="single" w:sz="4" w:space="0" w:color="auto"/>
              <w:right w:val="single" w:sz="4" w:space="0" w:color="auto"/>
            </w:tcBorders>
            <w:shd w:val="clear" w:color="auto" w:fill="auto"/>
          </w:tcPr>
          <w:p w:rsidR="0068228C" w:rsidRPr="0099476D" w:rsidRDefault="0068228C" w:rsidP="0068228C">
            <w:pPr>
              <w:widowControl w:val="0"/>
              <w:suppressAutoHyphens w:val="0"/>
              <w:autoSpaceDE w:val="0"/>
              <w:autoSpaceDN w:val="0"/>
              <w:adjustRightInd w:val="0"/>
              <w:jc w:val="both"/>
              <w:rPr>
                <w:sz w:val="24"/>
                <w:lang w:eastAsia="ru-RU"/>
              </w:rPr>
            </w:pPr>
            <w:r w:rsidRPr="0099476D">
              <w:rPr>
                <w:sz w:val="24"/>
                <w:lang w:eastAsia="ru-RU"/>
              </w:rPr>
              <w:t>3.6.2</w:t>
            </w:r>
          </w:p>
        </w:tc>
        <w:tc>
          <w:tcPr>
            <w:tcW w:w="2656" w:type="dxa"/>
            <w:tcBorders>
              <w:top w:val="single" w:sz="4" w:space="0" w:color="auto"/>
              <w:left w:val="single" w:sz="4" w:space="0" w:color="auto"/>
              <w:bottom w:val="single" w:sz="4" w:space="0" w:color="auto"/>
              <w:right w:val="single" w:sz="4" w:space="0" w:color="auto"/>
            </w:tcBorders>
          </w:tcPr>
          <w:p w:rsidR="0068228C" w:rsidRPr="0099476D" w:rsidRDefault="0068228C" w:rsidP="0068228C">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Парки культуры и отдыха</w:t>
            </w:r>
          </w:p>
        </w:tc>
        <w:tc>
          <w:tcPr>
            <w:tcW w:w="2731" w:type="dxa"/>
            <w:tcBorders>
              <w:top w:val="single" w:sz="4" w:space="0" w:color="auto"/>
              <w:left w:val="single" w:sz="4" w:space="0" w:color="auto"/>
              <w:bottom w:val="single" w:sz="4" w:space="0" w:color="auto"/>
              <w:right w:val="single" w:sz="4" w:space="0" w:color="auto"/>
            </w:tcBorders>
          </w:tcPr>
          <w:p w:rsidR="0068228C" w:rsidRPr="0099476D" w:rsidRDefault="0068228C" w:rsidP="0068228C">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парков культуры и отдыха</w:t>
            </w:r>
          </w:p>
        </w:tc>
        <w:tc>
          <w:tcPr>
            <w:tcW w:w="3554" w:type="dxa"/>
            <w:tcBorders>
              <w:top w:val="single" w:sz="4" w:space="0" w:color="auto"/>
              <w:left w:val="single" w:sz="4" w:space="0" w:color="auto"/>
              <w:bottom w:val="single" w:sz="4" w:space="0" w:color="auto"/>
              <w:right w:val="single" w:sz="4" w:space="0" w:color="auto"/>
            </w:tcBorders>
            <w:vAlign w:val="center"/>
          </w:tcPr>
          <w:p w:rsidR="0068228C" w:rsidRPr="0099476D" w:rsidRDefault="0068228C" w:rsidP="0068228C">
            <w:pPr>
              <w:ind w:firstLine="426"/>
              <w:jc w:val="both"/>
              <w:rPr>
                <w:rFonts w:eastAsia="SimSun"/>
                <w:sz w:val="24"/>
              </w:rPr>
            </w:pPr>
            <w:r w:rsidRPr="0099476D">
              <w:rPr>
                <w:rFonts w:eastAsia="SimSun"/>
                <w:sz w:val="24"/>
              </w:rPr>
              <w:t>Максимальная/минимальная площадь земельных участков не нормируется.</w:t>
            </w:r>
          </w:p>
          <w:p w:rsidR="0068228C" w:rsidRPr="0099476D" w:rsidRDefault="0068228C" w:rsidP="0068228C">
            <w:pPr>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68228C" w:rsidRPr="0099476D" w:rsidRDefault="0068228C" w:rsidP="0068228C">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68228C" w:rsidRDefault="0068228C" w:rsidP="0068228C">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68228C">
            <w:pPr>
              <w:ind w:firstLine="426"/>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8228C" w:rsidRPr="0099476D" w:rsidRDefault="0068228C" w:rsidP="0068228C">
            <w:pPr>
              <w:ind w:firstLine="426"/>
              <w:jc w:val="both"/>
              <w:rPr>
                <w:rFonts w:eastAsia="SimSun"/>
                <w:sz w:val="24"/>
              </w:rPr>
            </w:pPr>
            <w:r w:rsidRPr="0099476D">
              <w:rPr>
                <w:rFonts w:eastAsia="SimSun"/>
                <w:sz w:val="24"/>
              </w:rPr>
              <w:t>Минимальные отступы от границ соседнего участка не нормируются.</w:t>
            </w:r>
          </w:p>
        </w:tc>
      </w:tr>
      <w:tr w:rsidR="005B2D0B" w:rsidRPr="0099476D" w:rsidTr="00630AAF">
        <w:trPr>
          <w:trHeight w:val="341"/>
        </w:trPr>
        <w:tc>
          <w:tcPr>
            <w:tcW w:w="822" w:type="dxa"/>
            <w:tcBorders>
              <w:top w:val="single" w:sz="4" w:space="0" w:color="auto"/>
              <w:left w:val="single" w:sz="4" w:space="0" w:color="000000"/>
              <w:bottom w:val="single" w:sz="4" w:space="0" w:color="000000"/>
            </w:tcBorders>
            <w:shd w:val="clear" w:color="auto" w:fill="auto"/>
          </w:tcPr>
          <w:p w:rsidR="005B2D0B" w:rsidRPr="0099476D" w:rsidRDefault="005B2D0B" w:rsidP="009C1A35">
            <w:pPr>
              <w:jc w:val="center"/>
              <w:rPr>
                <w:sz w:val="24"/>
              </w:rPr>
            </w:pPr>
            <w:r w:rsidRPr="0099476D">
              <w:rPr>
                <w:sz w:val="24"/>
              </w:rPr>
              <w:t>3.3</w:t>
            </w:r>
          </w:p>
        </w:tc>
        <w:tc>
          <w:tcPr>
            <w:tcW w:w="2656" w:type="dxa"/>
            <w:tcBorders>
              <w:top w:val="single" w:sz="4" w:space="0" w:color="auto"/>
              <w:left w:val="single" w:sz="4" w:space="0" w:color="000000"/>
              <w:bottom w:val="single" w:sz="4" w:space="0" w:color="000000"/>
            </w:tcBorders>
            <w:shd w:val="clear" w:color="auto" w:fill="auto"/>
          </w:tcPr>
          <w:p w:rsidR="005B2D0B" w:rsidRPr="0099476D" w:rsidRDefault="005B2D0B" w:rsidP="009C1A35">
            <w:pPr>
              <w:rPr>
                <w:sz w:val="24"/>
              </w:rPr>
            </w:pPr>
            <w:r w:rsidRPr="0099476D">
              <w:rPr>
                <w:sz w:val="24"/>
              </w:rPr>
              <w:t>Бытовое обслуживание</w:t>
            </w:r>
          </w:p>
        </w:tc>
        <w:tc>
          <w:tcPr>
            <w:tcW w:w="2731" w:type="dxa"/>
            <w:tcBorders>
              <w:top w:val="single" w:sz="4" w:space="0" w:color="auto"/>
              <w:left w:val="single" w:sz="4" w:space="0" w:color="000000"/>
              <w:bottom w:val="single" w:sz="4" w:space="0" w:color="000000"/>
            </w:tcBorders>
            <w:shd w:val="clear" w:color="auto" w:fill="auto"/>
          </w:tcPr>
          <w:p w:rsidR="005B2D0B" w:rsidRPr="0099476D" w:rsidRDefault="005B2D0B" w:rsidP="009C1A35">
            <w:pPr>
              <w:rPr>
                <w:rFonts w:eastAsia="SimSun"/>
                <w:sz w:val="24"/>
              </w:rPr>
            </w:pPr>
            <w:r w:rsidRPr="0099476D">
              <w:rPr>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554" w:type="dxa"/>
            <w:tcBorders>
              <w:top w:val="single" w:sz="4" w:space="0" w:color="auto"/>
              <w:left w:val="single" w:sz="4" w:space="0" w:color="000000"/>
              <w:bottom w:val="single" w:sz="4" w:space="0" w:color="000000"/>
              <w:right w:val="single" w:sz="4" w:space="0" w:color="000000"/>
            </w:tcBorders>
            <w:shd w:val="clear" w:color="auto" w:fill="auto"/>
          </w:tcPr>
          <w:p w:rsidR="005B2D0B" w:rsidRPr="0099476D" w:rsidRDefault="005B2D0B" w:rsidP="009C1A35">
            <w:pPr>
              <w:rPr>
                <w:rFonts w:eastAsia="SimSun"/>
                <w:sz w:val="24"/>
              </w:rPr>
            </w:pPr>
            <w:r w:rsidRPr="0099476D">
              <w:rPr>
                <w:rFonts w:eastAsia="SimSun"/>
                <w:sz w:val="24"/>
              </w:rPr>
              <w:t>Максимальная/минимальная площадь земельных участков – 15000 кв. м/</w:t>
            </w:r>
            <w:r w:rsidR="006725D4" w:rsidRPr="0099476D">
              <w:rPr>
                <w:rFonts w:eastAsia="SimSun"/>
                <w:sz w:val="24"/>
              </w:rPr>
              <w:t>3</w:t>
            </w:r>
            <w:r w:rsidRPr="0099476D">
              <w:rPr>
                <w:rFonts w:eastAsia="SimSun"/>
                <w:sz w:val="24"/>
              </w:rPr>
              <w:t>00 кв.м.</w:t>
            </w:r>
          </w:p>
          <w:p w:rsidR="005B2D0B" w:rsidRPr="0099476D" w:rsidRDefault="00C111FC" w:rsidP="009C1A35">
            <w:pPr>
              <w:jc w:val="both"/>
              <w:rPr>
                <w:rFonts w:eastAsia="SimSun"/>
                <w:sz w:val="24"/>
              </w:rPr>
            </w:pPr>
            <w:r w:rsidRPr="0099476D">
              <w:rPr>
                <w:rFonts w:eastAsia="SimSun"/>
                <w:sz w:val="24"/>
              </w:rPr>
              <w:t>Предельные линейные размеры земельных участков</w:t>
            </w:r>
            <w:r w:rsidR="005B2D0B" w:rsidRPr="0099476D">
              <w:rPr>
                <w:rFonts w:eastAsia="SimSun"/>
                <w:sz w:val="24"/>
              </w:rPr>
              <w:t xml:space="preserve"> не нормируются.</w:t>
            </w:r>
          </w:p>
          <w:p w:rsidR="005B2D0B" w:rsidRPr="0099476D" w:rsidRDefault="005B2D0B" w:rsidP="009C1A35">
            <w:pPr>
              <w:tabs>
                <w:tab w:val="left" w:pos="1134"/>
              </w:tabs>
              <w:rPr>
                <w:rFonts w:eastAsia="SimSun"/>
                <w:sz w:val="24"/>
              </w:rPr>
            </w:pPr>
            <w:r w:rsidRPr="0099476D">
              <w:rPr>
                <w:rFonts w:eastAsia="SimSun"/>
                <w:sz w:val="24"/>
              </w:rPr>
              <w:t>Предельное количество надземных этажей зданий – 3 этажа.</w:t>
            </w:r>
          </w:p>
          <w:p w:rsidR="005B2D0B" w:rsidRDefault="005B2D0B" w:rsidP="009C1A35">
            <w:pPr>
              <w:rPr>
                <w:rFonts w:eastAsia="SimSun"/>
                <w:sz w:val="24"/>
              </w:rPr>
            </w:pPr>
            <w:r w:rsidRPr="0099476D">
              <w:rPr>
                <w:rFonts w:eastAsia="SimSun"/>
                <w:sz w:val="24"/>
              </w:rPr>
              <w:t>Максимальный процент застройки в границах земельного участка – 60%.</w:t>
            </w:r>
          </w:p>
          <w:p w:rsidR="00630AAF" w:rsidRPr="0099476D" w:rsidRDefault="00630AAF" w:rsidP="009C1A35">
            <w:pPr>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5B2D0B" w:rsidRPr="0099476D" w:rsidRDefault="005B2D0B" w:rsidP="009C1A35">
            <w:pPr>
              <w:rPr>
                <w:sz w:val="24"/>
              </w:rPr>
            </w:pPr>
            <w:r w:rsidRPr="0099476D">
              <w:rPr>
                <w:rFonts w:eastAsia="SimSun"/>
                <w:sz w:val="24"/>
              </w:rPr>
              <w:t xml:space="preserve">Минимальные </w:t>
            </w:r>
            <w:r w:rsidR="00AC759D" w:rsidRPr="0099476D">
              <w:rPr>
                <w:rFonts w:eastAsia="SimSun"/>
                <w:sz w:val="24"/>
              </w:rPr>
              <w:t>отступы от границ соседнего участка</w:t>
            </w:r>
            <w:r w:rsidRPr="0099476D">
              <w:rPr>
                <w:rFonts w:eastAsia="SimSun"/>
                <w:sz w:val="24"/>
              </w:rPr>
              <w:t xml:space="preserve"> - 1 м</w:t>
            </w:r>
            <w:r w:rsidRPr="0099476D">
              <w:rPr>
                <w:sz w:val="24"/>
              </w:rPr>
              <w:t>.</w:t>
            </w:r>
          </w:p>
        </w:tc>
      </w:tr>
      <w:tr w:rsidR="005B2D0B" w:rsidRPr="0099476D" w:rsidTr="00630AAF">
        <w:trPr>
          <w:trHeight w:val="565"/>
        </w:trPr>
        <w:tc>
          <w:tcPr>
            <w:tcW w:w="822"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pStyle w:val="Default"/>
              <w:jc w:val="center"/>
              <w:rPr>
                <w:rFonts w:ascii="Times New Roman" w:hAnsi="Times New Roman" w:cs="Times New Roman"/>
                <w:color w:val="auto"/>
              </w:rPr>
            </w:pPr>
            <w:r w:rsidRPr="0099476D">
              <w:rPr>
                <w:rFonts w:ascii="Times New Roman" w:hAnsi="Times New Roman" w:cs="Times New Roman"/>
                <w:color w:val="auto"/>
              </w:rPr>
              <w:t>3.1</w:t>
            </w:r>
          </w:p>
        </w:tc>
        <w:tc>
          <w:tcPr>
            <w:tcW w:w="2656"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pStyle w:val="Default"/>
              <w:rPr>
                <w:rFonts w:ascii="Times New Roman" w:hAnsi="Times New Roman" w:cs="Times New Roman"/>
                <w:color w:val="auto"/>
              </w:rPr>
            </w:pPr>
            <w:r w:rsidRPr="0099476D">
              <w:rPr>
                <w:rFonts w:ascii="Times New Roman" w:hAnsi="Times New Roman" w:cs="Times New Roman"/>
                <w:color w:val="auto"/>
              </w:rPr>
              <w:t xml:space="preserve">Коммунальное обслуживание </w:t>
            </w:r>
          </w:p>
        </w:tc>
        <w:tc>
          <w:tcPr>
            <w:tcW w:w="2731" w:type="dxa"/>
            <w:tcBorders>
              <w:top w:val="single" w:sz="4" w:space="0" w:color="000000"/>
              <w:left w:val="single" w:sz="4" w:space="0" w:color="000000"/>
              <w:bottom w:val="single" w:sz="4" w:space="0" w:color="000000"/>
            </w:tcBorders>
            <w:shd w:val="clear" w:color="auto" w:fill="auto"/>
          </w:tcPr>
          <w:p w:rsidR="005B2D0B" w:rsidRPr="0099476D" w:rsidRDefault="0020234C" w:rsidP="009C1A35">
            <w:pPr>
              <w:jc w:val="both"/>
              <w:rPr>
                <w:rFonts w:eastAsia="SimSun"/>
                <w:sz w:val="24"/>
              </w:rPr>
            </w:pPr>
            <w:r w:rsidRPr="0099476D">
              <w:rPr>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 и не включает в себя содержание видов разрешенного использования с кодом 6.8</w:t>
            </w:r>
          </w:p>
        </w:tc>
        <w:tc>
          <w:tcPr>
            <w:tcW w:w="3554" w:type="dxa"/>
            <w:tcBorders>
              <w:top w:val="single" w:sz="4" w:space="0" w:color="000000"/>
              <w:left w:val="single" w:sz="4" w:space="0" w:color="000000"/>
              <w:bottom w:val="single" w:sz="4" w:space="0" w:color="000000"/>
              <w:right w:val="single" w:sz="4" w:space="0" w:color="000000"/>
            </w:tcBorders>
            <w:shd w:val="clear" w:color="auto" w:fill="auto"/>
          </w:tcPr>
          <w:p w:rsidR="000A5E89" w:rsidRPr="0099476D" w:rsidRDefault="000A5E89" w:rsidP="009C1A35">
            <w:pPr>
              <w:tabs>
                <w:tab w:val="left" w:pos="1134"/>
              </w:tabs>
              <w:jc w:val="both"/>
              <w:rPr>
                <w:rFonts w:eastAsia="SimSun"/>
                <w:sz w:val="24"/>
              </w:rPr>
            </w:pPr>
            <w:r w:rsidRPr="0099476D">
              <w:rPr>
                <w:rFonts w:eastAsia="SimSun"/>
                <w:sz w:val="24"/>
              </w:rPr>
              <w:t>Минимальная/максимальная площадь земельных участков - 10 кв. м/40000 кв.м.</w:t>
            </w:r>
          </w:p>
          <w:p w:rsidR="000A5E89" w:rsidRPr="0099476D" w:rsidRDefault="000A5E89" w:rsidP="009C1A35">
            <w:pPr>
              <w:tabs>
                <w:tab w:val="left" w:pos="1134"/>
              </w:tabs>
              <w:jc w:val="both"/>
              <w:rPr>
                <w:rFonts w:eastAsia="SimSun"/>
                <w:sz w:val="24"/>
              </w:rPr>
            </w:pPr>
            <w:r w:rsidRPr="0099476D">
              <w:rPr>
                <w:rFonts w:eastAsia="SimSun"/>
                <w:sz w:val="24"/>
              </w:rPr>
              <w:t>Предельные линейные размеры земельных участков не нормируются.</w:t>
            </w:r>
          </w:p>
          <w:p w:rsidR="000A5E89" w:rsidRPr="0099476D" w:rsidRDefault="000A5E89" w:rsidP="009C1A35">
            <w:pPr>
              <w:tabs>
                <w:tab w:val="left" w:pos="1134"/>
              </w:tabs>
              <w:jc w:val="both"/>
              <w:rPr>
                <w:rFonts w:eastAsia="SimSun"/>
                <w:sz w:val="24"/>
              </w:rPr>
            </w:pPr>
            <w:r w:rsidRPr="0099476D">
              <w:rPr>
                <w:rFonts w:eastAsia="SimSun"/>
                <w:sz w:val="24"/>
              </w:rPr>
              <w:t>Предельная высота зданий, строений, сооружений от уровня земли не нормируется.</w:t>
            </w:r>
          </w:p>
          <w:p w:rsidR="000A5E89" w:rsidRDefault="001A2595" w:rsidP="009C1A35">
            <w:pPr>
              <w:tabs>
                <w:tab w:val="left" w:pos="1134"/>
              </w:tabs>
              <w:jc w:val="both"/>
              <w:rPr>
                <w:rFonts w:eastAsia="SimSun"/>
                <w:sz w:val="24"/>
              </w:rPr>
            </w:pPr>
            <w:r w:rsidRPr="0099476D">
              <w:rPr>
                <w:rFonts w:eastAsia="SimSun"/>
                <w:sz w:val="24"/>
              </w:rPr>
              <w:t>М</w:t>
            </w:r>
            <w:r w:rsidR="000A5E89" w:rsidRPr="0099476D">
              <w:rPr>
                <w:rFonts w:eastAsia="SimSun"/>
                <w:sz w:val="24"/>
              </w:rPr>
              <w:t>аксимальный процент застройки в границах земельного участка – 80%.</w:t>
            </w:r>
          </w:p>
          <w:p w:rsidR="00630AAF" w:rsidRPr="0099476D" w:rsidRDefault="00630AAF" w:rsidP="009C1A35">
            <w:pPr>
              <w:tabs>
                <w:tab w:val="left" w:pos="1134"/>
              </w:tabs>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5B2D0B" w:rsidRPr="0099476D" w:rsidRDefault="000A5E89" w:rsidP="009C1A35">
            <w:pPr>
              <w:rPr>
                <w:sz w:val="24"/>
              </w:rPr>
            </w:pPr>
            <w:r w:rsidRPr="0099476D">
              <w:rPr>
                <w:rFonts w:eastAsia="SimSun"/>
                <w:sz w:val="24"/>
              </w:rPr>
              <w:t>Минимальные отступы от границ соседнего участка - 1 м.</w:t>
            </w:r>
          </w:p>
        </w:tc>
      </w:tr>
      <w:tr w:rsidR="0020234C" w:rsidRPr="0099476D" w:rsidTr="00630AAF">
        <w:trPr>
          <w:trHeight w:val="565"/>
        </w:trPr>
        <w:tc>
          <w:tcPr>
            <w:tcW w:w="822" w:type="dxa"/>
            <w:tcBorders>
              <w:top w:val="single" w:sz="4" w:space="0" w:color="000000"/>
              <w:left w:val="single" w:sz="4" w:space="0" w:color="000000"/>
              <w:bottom w:val="single" w:sz="4" w:space="0" w:color="000000"/>
            </w:tcBorders>
            <w:shd w:val="clear" w:color="auto" w:fill="auto"/>
          </w:tcPr>
          <w:p w:rsidR="0020234C" w:rsidRPr="0099476D" w:rsidRDefault="0020234C" w:rsidP="00F7703E">
            <w:pPr>
              <w:autoSpaceDE w:val="0"/>
              <w:jc w:val="center"/>
              <w:rPr>
                <w:sz w:val="24"/>
              </w:rPr>
            </w:pPr>
            <w:r w:rsidRPr="0099476D">
              <w:rPr>
                <w:sz w:val="24"/>
              </w:rPr>
              <w:t>3.1.1</w:t>
            </w:r>
          </w:p>
        </w:tc>
        <w:tc>
          <w:tcPr>
            <w:tcW w:w="2656" w:type="dxa"/>
            <w:tcBorders>
              <w:top w:val="single" w:sz="4" w:space="0" w:color="000000"/>
              <w:left w:val="single" w:sz="4" w:space="0" w:color="000000"/>
              <w:bottom w:val="single" w:sz="4" w:space="0" w:color="000000"/>
            </w:tcBorders>
            <w:shd w:val="clear" w:color="auto" w:fill="auto"/>
          </w:tcPr>
          <w:p w:rsidR="0020234C" w:rsidRPr="0099476D" w:rsidRDefault="0020234C" w:rsidP="00F7703E">
            <w:pPr>
              <w:jc w:val="both"/>
              <w:rPr>
                <w:sz w:val="24"/>
              </w:rPr>
            </w:pPr>
            <w:r w:rsidRPr="0099476D">
              <w:rPr>
                <w:sz w:val="24"/>
              </w:rPr>
              <w:t>Предоставление коммунальных услуг</w:t>
            </w:r>
          </w:p>
        </w:tc>
        <w:tc>
          <w:tcPr>
            <w:tcW w:w="2731" w:type="dxa"/>
            <w:tcBorders>
              <w:top w:val="single" w:sz="4" w:space="0" w:color="000000"/>
              <w:left w:val="single" w:sz="4" w:space="0" w:color="000000"/>
              <w:bottom w:val="single" w:sz="4" w:space="0" w:color="000000"/>
            </w:tcBorders>
            <w:shd w:val="clear" w:color="auto" w:fill="auto"/>
          </w:tcPr>
          <w:p w:rsidR="0020234C" w:rsidRPr="0099476D" w:rsidRDefault="0020234C" w:rsidP="00F7703E">
            <w:pPr>
              <w:jc w:val="both"/>
              <w:rPr>
                <w:sz w:val="24"/>
              </w:rPr>
            </w:pPr>
            <w:r w:rsidRPr="0099476D">
              <w:rPr>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554" w:type="dxa"/>
            <w:tcBorders>
              <w:top w:val="single" w:sz="4" w:space="0" w:color="000000"/>
              <w:left w:val="single" w:sz="4" w:space="0" w:color="000000"/>
              <w:bottom w:val="single" w:sz="4" w:space="0" w:color="000000"/>
              <w:right w:val="single" w:sz="4" w:space="0" w:color="000000"/>
            </w:tcBorders>
            <w:shd w:val="clear" w:color="auto" w:fill="auto"/>
          </w:tcPr>
          <w:p w:rsidR="0020234C" w:rsidRPr="0099476D" w:rsidRDefault="0020234C" w:rsidP="0020234C">
            <w:pPr>
              <w:tabs>
                <w:tab w:val="left" w:pos="1134"/>
              </w:tabs>
              <w:jc w:val="both"/>
              <w:rPr>
                <w:rFonts w:eastAsia="SimSun"/>
                <w:sz w:val="24"/>
              </w:rPr>
            </w:pPr>
            <w:r w:rsidRPr="0099476D">
              <w:rPr>
                <w:rFonts w:eastAsia="SimSun"/>
                <w:sz w:val="24"/>
              </w:rPr>
              <w:t>Минимальная/максимальная площадь земельных участков - 10 кв. м/40000 кв.м.</w:t>
            </w:r>
          </w:p>
          <w:p w:rsidR="0020234C" w:rsidRPr="0099476D" w:rsidRDefault="0020234C" w:rsidP="0020234C">
            <w:pPr>
              <w:tabs>
                <w:tab w:val="left" w:pos="1134"/>
              </w:tabs>
              <w:jc w:val="both"/>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20234C">
            <w:pPr>
              <w:tabs>
                <w:tab w:val="left" w:pos="1134"/>
              </w:tabs>
              <w:jc w:val="both"/>
              <w:rPr>
                <w:rFonts w:eastAsia="SimSun"/>
                <w:sz w:val="24"/>
              </w:rPr>
            </w:pPr>
            <w:r w:rsidRPr="0099476D">
              <w:rPr>
                <w:rFonts w:eastAsia="SimSun"/>
                <w:sz w:val="24"/>
              </w:rPr>
              <w:t>Предельная высота зданий, строений, сооружений от уровня земли не нормируется.</w:t>
            </w:r>
          </w:p>
          <w:p w:rsidR="0020234C" w:rsidRDefault="0020234C" w:rsidP="0020234C">
            <w:pPr>
              <w:tabs>
                <w:tab w:val="left" w:pos="1134"/>
              </w:tabs>
              <w:jc w:val="both"/>
              <w:rPr>
                <w:rFonts w:eastAsia="SimSun"/>
                <w:sz w:val="24"/>
              </w:rPr>
            </w:pPr>
            <w:r w:rsidRPr="0099476D">
              <w:rPr>
                <w:rFonts w:eastAsia="SimSun"/>
                <w:sz w:val="24"/>
              </w:rPr>
              <w:t>Максимальный процент застройки в границах земельного участка – 80%.</w:t>
            </w:r>
          </w:p>
          <w:p w:rsidR="00630AAF" w:rsidRPr="0099476D" w:rsidRDefault="00630AAF" w:rsidP="0020234C">
            <w:pPr>
              <w:tabs>
                <w:tab w:val="left" w:pos="1134"/>
              </w:tabs>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20234C">
            <w:pPr>
              <w:tabs>
                <w:tab w:val="left" w:pos="1134"/>
              </w:tabs>
              <w:jc w:val="both"/>
              <w:rPr>
                <w:rFonts w:eastAsia="SimSun"/>
                <w:sz w:val="24"/>
              </w:rPr>
            </w:pPr>
            <w:r w:rsidRPr="0099476D">
              <w:rPr>
                <w:rFonts w:eastAsia="SimSun"/>
                <w:sz w:val="24"/>
              </w:rPr>
              <w:t>Минимальные отступы от границ соседнего участка - 1 м.</w:t>
            </w:r>
          </w:p>
        </w:tc>
      </w:tr>
      <w:tr w:rsidR="0020234C" w:rsidRPr="0099476D" w:rsidTr="00630AAF">
        <w:trPr>
          <w:trHeight w:val="565"/>
        </w:trPr>
        <w:tc>
          <w:tcPr>
            <w:tcW w:w="822" w:type="dxa"/>
            <w:tcBorders>
              <w:top w:val="single" w:sz="4" w:space="0" w:color="000000"/>
              <w:left w:val="single" w:sz="4" w:space="0" w:color="000000"/>
              <w:bottom w:val="single" w:sz="4" w:space="0" w:color="auto"/>
            </w:tcBorders>
            <w:shd w:val="clear" w:color="auto" w:fill="auto"/>
          </w:tcPr>
          <w:p w:rsidR="0020234C" w:rsidRPr="0099476D" w:rsidRDefault="0020234C" w:rsidP="00F7703E">
            <w:pPr>
              <w:autoSpaceDE w:val="0"/>
              <w:jc w:val="center"/>
              <w:rPr>
                <w:sz w:val="24"/>
              </w:rPr>
            </w:pPr>
            <w:r w:rsidRPr="0099476D">
              <w:rPr>
                <w:sz w:val="24"/>
              </w:rPr>
              <w:t>3.1.2</w:t>
            </w:r>
          </w:p>
        </w:tc>
        <w:tc>
          <w:tcPr>
            <w:tcW w:w="2656" w:type="dxa"/>
            <w:tcBorders>
              <w:top w:val="single" w:sz="4" w:space="0" w:color="000000"/>
              <w:left w:val="single" w:sz="4" w:space="0" w:color="000000"/>
              <w:bottom w:val="single" w:sz="4" w:space="0" w:color="auto"/>
            </w:tcBorders>
            <w:shd w:val="clear" w:color="auto" w:fill="auto"/>
          </w:tcPr>
          <w:p w:rsidR="0020234C" w:rsidRPr="0099476D" w:rsidRDefault="0020234C" w:rsidP="00F7703E">
            <w:pPr>
              <w:jc w:val="both"/>
              <w:rPr>
                <w:sz w:val="24"/>
              </w:rPr>
            </w:pPr>
            <w:r w:rsidRPr="0099476D">
              <w:rPr>
                <w:sz w:val="24"/>
              </w:rPr>
              <w:t>Административные здания организаций, обеспечивающих предоставление коммунальных услуг</w:t>
            </w:r>
          </w:p>
        </w:tc>
        <w:tc>
          <w:tcPr>
            <w:tcW w:w="2731" w:type="dxa"/>
            <w:tcBorders>
              <w:top w:val="single" w:sz="4" w:space="0" w:color="000000"/>
              <w:left w:val="single" w:sz="4" w:space="0" w:color="000000"/>
              <w:bottom w:val="single" w:sz="4" w:space="0" w:color="auto"/>
            </w:tcBorders>
            <w:shd w:val="clear" w:color="auto" w:fill="auto"/>
          </w:tcPr>
          <w:p w:rsidR="0020234C" w:rsidRPr="0099476D" w:rsidRDefault="0020234C" w:rsidP="00F7703E">
            <w:pPr>
              <w:jc w:val="both"/>
              <w:rPr>
                <w:sz w:val="24"/>
              </w:rPr>
            </w:pPr>
            <w:r w:rsidRPr="0099476D">
              <w:rPr>
                <w:sz w:val="24"/>
              </w:rPr>
              <w:t>Размещение зданий, предназначенных для приема физических и юридических лиц в связи с предоставлением им коммунальных услуг</w:t>
            </w:r>
          </w:p>
        </w:tc>
        <w:tc>
          <w:tcPr>
            <w:tcW w:w="3554" w:type="dxa"/>
            <w:tcBorders>
              <w:top w:val="single" w:sz="4" w:space="0" w:color="000000"/>
              <w:left w:val="single" w:sz="4" w:space="0" w:color="000000"/>
              <w:bottom w:val="single" w:sz="4" w:space="0" w:color="auto"/>
              <w:right w:val="single" w:sz="4" w:space="0" w:color="000000"/>
            </w:tcBorders>
            <w:shd w:val="clear" w:color="auto" w:fill="auto"/>
          </w:tcPr>
          <w:p w:rsidR="0020234C" w:rsidRPr="0099476D" w:rsidRDefault="0020234C" w:rsidP="0020234C">
            <w:pPr>
              <w:tabs>
                <w:tab w:val="left" w:pos="1134"/>
              </w:tabs>
              <w:jc w:val="both"/>
              <w:rPr>
                <w:rFonts w:eastAsia="SimSun"/>
                <w:sz w:val="24"/>
              </w:rPr>
            </w:pPr>
            <w:r w:rsidRPr="0099476D">
              <w:rPr>
                <w:rFonts w:eastAsia="SimSun"/>
                <w:sz w:val="24"/>
              </w:rPr>
              <w:t>Минимальная/максимальная площадь земельных участков - 10 кв. м/40000 кв.м.</w:t>
            </w:r>
          </w:p>
          <w:p w:rsidR="0020234C" w:rsidRPr="0099476D" w:rsidRDefault="0020234C" w:rsidP="0020234C">
            <w:pPr>
              <w:tabs>
                <w:tab w:val="left" w:pos="1134"/>
              </w:tabs>
              <w:jc w:val="both"/>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20234C">
            <w:pPr>
              <w:tabs>
                <w:tab w:val="left" w:pos="1134"/>
              </w:tabs>
              <w:jc w:val="both"/>
              <w:rPr>
                <w:rFonts w:eastAsia="SimSun"/>
                <w:sz w:val="24"/>
              </w:rPr>
            </w:pPr>
            <w:r w:rsidRPr="0099476D">
              <w:rPr>
                <w:rFonts w:eastAsia="SimSun"/>
                <w:sz w:val="24"/>
              </w:rPr>
              <w:t>Предельная высота зданий, строений, сооружений от уровня земли не нормируется.</w:t>
            </w:r>
          </w:p>
          <w:p w:rsidR="0020234C" w:rsidRDefault="0020234C" w:rsidP="0020234C">
            <w:pPr>
              <w:tabs>
                <w:tab w:val="left" w:pos="1134"/>
              </w:tabs>
              <w:jc w:val="both"/>
              <w:rPr>
                <w:rFonts w:eastAsia="SimSun"/>
                <w:sz w:val="24"/>
              </w:rPr>
            </w:pPr>
            <w:r w:rsidRPr="0099476D">
              <w:rPr>
                <w:rFonts w:eastAsia="SimSun"/>
                <w:sz w:val="24"/>
              </w:rPr>
              <w:t>Максимальный процент застройки в границах земельного участка – 80%.</w:t>
            </w:r>
          </w:p>
          <w:p w:rsidR="00630AAF" w:rsidRPr="0099476D" w:rsidRDefault="00630AAF" w:rsidP="0020234C">
            <w:pPr>
              <w:tabs>
                <w:tab w:val="left" w:pos="1134"/>
              </w:tabs>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20234C">
            <w:pPr>
              <w:tabs>
                <w:tab w:val="left" w:pos="1134"/>
              </w:tabs>
              <w:jc w:val="both"/>
              <w:rPr>
                <w:rFonts w:eastAsia="SimSun"/>
                <w:sz w:val="24"/>
              </w:rPr>
            </w:pPr>
            <w:r w:rsidRPr="0099476D">
              <w:rPr>
                <w:rFonts w:eastAsia="SimSun"/>
                <w:sz w:val="24"/>
              </w:rPr>
              <w:t>Минимальные отступы от границ соседнего участка - 1 м.</w:t>
            </w:r>
          </w:p>
        </w:tc>
      </w:tr>
      <w:tr w:rsidR="0020234C" w:rsidRPr="0099476D" w:rsidTr="00630AAF">
        <w:trPr>
          <w:trHeight w:val="540"/>
        </w:trPr>
        <w:tc>
          <w:tcPr>
            <w:tcW w:w="822" w:type="dxa"/>
            <w:tcBorders>
              <w:top w:val="single" w:sz="4" w:space="0" w:color="auto"/>
              <w:left w:val="single" w:sz="4" w:space="0" w:color="auto"/>
              <w:bottom w:val="single" w:sz="4" w:space="0" w:color="auto"/>
              <w:right w:val="single" w:sz="4" w:space="0" w:color="auto"/>
            </w:tcBorders>
          </w:tcPr>
          <w:p w:rsidR="0020234C" w:rsidRPr="0099476D" w:rsidRDefault="0020234C" w:rsidP="00FC287D">
            <w:pPr>
              <w:tabs>
                <w:tab w:val="left" w:pos="2520"/>
              </w:tabs>
              <w:suppressAutoHyphens w:val="0"/>
              <w:jc w:val="both"/>
              <w:rPr>
                <w:rFonts w:eastAsia="SimSun"/>
                <w:sz w:val="24"/>
                <w:lang w:eastAsia="zh-CN"/>
              </w:rPr>
            </w:pPr>
            <w:r w:rsidRPr="0099476D">
              <w:rPr>
                <w:rFonts w:eastAsia="SimSun"/>
                <w:sz w:val="24"/>
                <w:lang w:eastAsia="zh-CN"/>
              </w:rPr>
              <w:t>12.0.1</w:t>
            </w:r>
          </w:p>
        </w:tc>
        <w:tc>
          <w:tcPr>
            <w:tcW w:w="2656" w:type="dxa"/>
            <w:tcBorders>
              <w:top w:val="single" w:sz="4" w:space="0" w:color="auto"/>
              <w:left w:val="single" w:sz="4" w:space="0" w:color="auto"/>
              <w:bottom w:val="single" w:sz="4" w:space="0" w:color="auto"/>
              <w:right w:val="single" w:sz="4" w:space="0" w:color="auto"/>
            </w:tcBorders>
            <w:vAlign w:val="center"/>
          </w:tcPr>
          <w:p w:rsidR="0020234C" w:rsidRPr="0099476D" w:rsidRDefault="0020234C" w:rsidP="00FC287D">
            <w:pPr>
              <w:tabs>
                <w:tab w:val="left" w:pos="2520"/>
              </w:tabs>
              <w:suppressAutoHyphens w:val="0"/>
              <w:jc w:val="both"/>
              <w:rPr>
                <w:rFonts w:eastAsia="SimSun"/>
                <w:sz w:val="24"/>
                <w:lang w:eastAsia="zh-CN"/>
              </w:rPr>
            </w:pPr>
            <w:r w:rsidRPr="0099476D">
              <w:rPr>
                <w:rFonts w:eastAsia="SimSun"/>
                <w:sz w:val="24"/>
                <w:lang w:eastAsia="zh-CN"/>
              </w:rPr>
              <w:t>Улично-дорожная сеть</w:t>
            </w:r>
          </w:p>
        </w:tc>
        <w:tc>
          <w:tcPr>
            <w:tcW w:w="2731" w:type="dxa"/>
            <w:tcBorders>
              <w:top w:val="single" w:sz="4" w:space="0" w:color="auto"/>
              <w:left w:val="single" w:sz="4" w:space="0" w:color="auto"/>
              <w:bottom w:val="single" w:sz="4" w:space="0" w:color="auto"/>
              <w:right w:val="single" w:sz="4" w:space="0" w:color="auto"/>
            </w:tcBorders>
            <w:vAlign w:val="center"/>
          </w:tcPr>
          <w:p w:rsidR="0020234C" w:rsidRPr="0099476D" w:rsidRDefault="0020234C" w:rsidP="00FC287D">
            <w:pPr>
              <w:suppressAutoHyphens w:val="0"/>
              <w:jc w:val="both"/>
              <w:rPr>
                <w:rFonts w:eastAsia="SimSun"/>
                <w:sz w:val="24"/>
                <w:lang w:eastAsia="zh-CN"/>
              </w:rPr>
            </w:pPr>
            <w:r w:rsidRPr="0099476D">
              <w:rPr>
                <w:rFonts w:eastAsia="SimSun"/>
                <w:sz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20234C" w:rsidRPr="0099476D" w:rsidRDefault="0020234C" w:rsidP="00FC287D">
            <w:pPr>
              <w:suppressAutoHyphens w:val="0"/>
              <w:jc w:val="both"/>
              <w:rPr>
                <w:rFonts w:eastAsia="SimSun"/>
                <w:sz w:val="24"/>
                <w:lang w:eastAsia="zh-CN"/>
              </w:rPr>
            </w:pPr>
            <w:r w:rsidRPr="0099476D">
              <w:rPr>
                <w:rFonts w:eastAsia="SimSun"/>
                <w:sz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554" w:type="dxa"/>
            <w:tcBorders>
              <w:top w:val="single" w:sz="4" w:space="0" w:color="auto"/>
              <w:left w:val="single" w:sz="4" w:space="0" w:color="auto"/>
              <w:bottom w:val="single" w:sz="4" w:space="0" w:color="auto"/>
              <w:right w:val="single" w:sz="4" w:space="0" w:color="auto"/>
            </w:tcBorders>
            <w:vAlign w:val="center"/>
          </w:tcPr>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 xml:space="preserve">Минимальная/максимальная площадь земельных участков не нормируется. </w:t>
            </w:r>
          </w:p>
          <w:p w:rsidR="00C55CA8" w:rsidRPr="0099476D" w:rsidRDefault="00C55CA8" w:rsidP="00C55CA8">
            <w:pPr>
              <w:tabs>
                <w:tab w:val="left" w:pos="1134"/>
              </w:tabs>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C55CA8" w:rsidRPr="0099476D" w:rsidRDefault="00C55CA8" w:rsidP="00C55CA8">
            <w:pPr>
              <w:tabs>
                <w:tab w:val="left" w:pos="1134"/>
              </w:tabs>
              <w:ind w:firstLine="426"/>
              <w:jc w:val="both"/>
              <w:rPr>
                <w:rFonts w:eastAsia="SimSun"/>
                <w:sz w:val="24"/>
                <w:lang w:eastAsia="zh-CN"/>
              </w:rPr>
            </w:pPr>
            <w:r w:rsidRPr="0099476D">
              <w:rPr>
                <w:rFonts w:eastAsia="SimSun"/>
                <w:sz w:val="24"/>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20234C"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630AAF" w:rsidRPr="0099476D" w:rsidRDefault="00630AAF" w:rsidP="00FC287D">
            <w:pPr>
              <w:tabs>
                <w:tab w:val="left" w:pos="1134"/>
              </w:tabs>
              <w:suppressAutoHyphens w:val="0"/>
              <w:ind w:firstLine="426"/>
              <w:jc w:val="both"/>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tc>
      </w:tr>
      <w:tr w:rsidR="0020234C" w:rsidRPr="0099476D" w:rsidTr="00630AAF">
        <w:trPr>
          <w:trHeight w:val="540"/>
        </w:trPr>
        <w:tc>
          <w:tcPr>
            <w:tcW w:w="822" w:type="dxa"/>
            <w:tcBorders>
              <w:top w:val="single" w:sz="4" w:space="0" w:color="auto"/>
              <w:left w:val="single" w:sz="4" w:space="0" w:color="auto"/>
              <w:bottom w:val="single" w:sz="4" w:space="0" w:color="auto"/>
              <w:right w:val="single" w:sz="4" w:space="0" w:color="auto"/>
            </w:tcBorders>
          </w:tcPr>
          <w:p w:rsidR="0020234C" w:rsidRPr="0099476D" w:rsidRDefault="0020234C" w:rsidP="00FC287D">
            <w:pPr>
              <w:tabs>
                <w:tab w:val="left" w:pos="2520"/>
              </w:tabs>
              <w:suppressAutoHyphens w:val="0"/>
              <w:jc w:val="both"/>
              <w:rPr>
                <w:rFonts w:eastAsia="SimSun"/>
                <w:sz w:val="24"/>
                <w:lang w:eastAsia="zh-CN"/>
              </w:rPr>
            </w:pPr>
            <w:r w:rsidRPr="0099476D">
              <w:rPr>
                <w:rFonts w:eastAsia="SimSun"/>
                <w:sz w:val="24"/>
                <w:lang w:eastAsia="zh-CN"/>
              </w:rPr>
              <w:t>12.0.2</w:t>
            </w:r>
          </w:p>
        </w:tc>
        <w:tc>
          <w:tcPr>
            <w:tcW w:w="2656" w:type="dxa"/>
            <w:tcBorders>
              <w:top w:val="single" w:sz="4" w:space="0" w:color="auto"/>
              <w:left w:val="single" w:sz="4" w:space="0" w:color="auto"/>
              <w:bottom w:val="single" w:sz="4" w:space="0" w:color="auto"/>
              <w:right w:val="single" w:sz="4" w:space="0" w:color="auto"/>
            </w:tcBorders>
          </w:tcPr>
          <w:p w:rsidR="0020234C" w:rsidRPr="0099476D" w:rsidRDefault="0020234C" w:rsidP="00FC287D">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Благоустройство территории</w:t>
            </w:r>
          </w:p>
        </w:tc>
        <w:tc>
          <w:tcPr>
            <w:tcW w:w="2731" w:type="dxa"/>
            <w:tcBorders>
              <w:top w:val="single" w:sz="4" w:space="0" w:color="auto"/>
              <w:left w:val="single" w:sz="4" w:space="0" w:color="auto"/>
              <w:bottom w:val="single" w:sz="4" w:space="0" w:color="auto"/>
              <w:right w:val="single" w:sz="4" w:space="0" w:color="auto"/>
            </w:tcBorders>
          </w:tcPr>
          <w:p w:rsidR="0020234C" w:rsidRPr="0099476D" w:rsidRDefault="0020234C" w:rsidP="00FC287D">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554" w:type="dxa"/>
            <w:tcBorders>
              <w:top w:val="single" w:sz="4" w:space="0" w:color="auto"/>
              <w:left w:val="single" w:sz="4" w:space="0" w:color="auto"/>
              <w:bottom w:val="single" w:sz="4" w:space="0" w:color="auto"/>
              <w:right w:val="single" w:sz="4" w:space="0" w:color="auto"/>
            </w:tcBorders>
            <w:vAlign w:val="center"/>
          </w:tcPr>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tc>
      </w:tr>
      <w:tr w:rsidR="0020234C" w:rsidRPr="0099476D" w:rsidTr="00630AAF">
        <w:trPr>
          <w:trHeight w:val="540"/>
        </w:trPr>
        <w:tc>
          <w:tcPr>
            <w:tcW w:w="822" w:type="dxa"/>
            <w:tcBorders>
              <w:top w:val="single" w:sz="4" w:space="0" w:color="auto"/>
              <w:left w:val="single" w:sz="4" w:space="0" w:color="000000"/>
              <w:bottom w:val="single" w:sz="4" w:space="0" w:color="000000"/>
            </w:tcBorders>
            <w:shd w:val="clear" w:color="auto" w:fill="auto"/>
          </w:tcPr>
          <w:p w:rsidR="0020234C" w:rsidRPr="0099476D" w:rsidRDefault="0020234C" w:rsidP="003E030F">
            <w:pPr>
              <w:widowControl w:val="0"/>
              <w:autoSpaceDE w:val="0"/>
              <w:jc w:val="both"/>
              <w:rPr>
                <w:sz w:val="24"/>
              </w:rPr>
            </w:pPr>
            <w:r w:rsidRPr="0099476D">
              <w:rPr>
                <w:sz w:val="24"/>
              </w:rPr>
              <w:t>6.8.</w:t>
            </w:r>
          </w:p>
        </w:tc>
        <w:tc>
          <w:tcPr>
            <w:tcW w:w="2656" w:type="dxa"/>
            <w:tcBorders>
              <w:top w:val="single" w:sz="4" w:space="0" w:color="auto"/>
              <w:left w:val="single" w:sz="4" w:space="0" w:color="000000"/>
              <w:bottom w:val="single" w:sz="4" w:space="0" w:color="000000"/>
            </w:tcBorders>
            <w:shd w:val="clear" w:color="auto" w:fill="auto"/>
          </w:tcPr>
          <w:p w:rsidR="0020234C" w:rsidRPr="0099476D" w:rsidRDefault="0020234C" w:rsidP="003E030F">
            <w:pPr>
              <w:widowControl w:val="0"/>
              <w:autoSpaceDE w:val="0"/>
              <w:jc w:val="both"/>
              <w:rPr>
                <w:sz w:val="24"/>
              </w:rPr>
            </w:pPr>
            <w:r w:rsidRPr="0099476D">
              <w:rPr>
                <w:sz w:val="24"/>
              </w:rPr>
              <w:t>Связь</w:t>
            </w:r>
          </w:p>
        </w:tc>
        <w:tc>
          <w:tcPr>
            <w:tcW w:w="2731" w:type="dxa"/>
            <w:tcBorders>
              <w:top w:val="single" w:sz="4" w:space="0" w:color="auto"/>
              <w:left w:val="single" w:sz="4" w:space="0" w:color="000000"/>
              <w:bottom w:val="single" w:sz="4" w:space="0" w:color="000000"/>
            </w:tcBorders>
            <w:shd w:val="clear" w:color="auto" w:fill="auto"/>
          </w:tcPr>
          <w:p w:rsidR="0020234C" w:rsidRPr="0099476D" w:rsidRDefault="0020234C" w:rsidP="003E030F">
            <w:pPr>
              <w:ind w:firstLine="426"/>
              <w:jc w:val="both"/>
              <w:rPr>
                <w:rFonts w:eastAsia="SimSun"/>
                <w:sz w:val="24"/>
              </w:rPr>
            </w:pPr>
            <w:r w:rsidRPr="0099476D">
              <w:rPr>
                <w:rFonts w:eastAsia="SimSun"/>
                <w:sz w:val="24"/>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554" w:type="dxa"/>
            <w:tcBorders>
              <w:top w:val="single" w:sz="4" w:space="0" w:color="auto"/>
              <w:left w:val="single" w:sz="4" w:space="0" w:color="000000"/>
              <w:bottom w:val="single" w:sz="4" w:space="0" w:color="000000"/>
              <w:right w:val="single" w:sz="4" w:space="0" w:color="000000"/>
            </w:tcBorders>
            <w:shd w:val="clear" w:color="auto" w:fill="auto"/>
            <w:vAlign w:val="center"/>
          </w:tcPr>
          <w:p w:rsidR="0020234C" w:rsidRPr="0099476D" w:rsidRDefault="0020234C" w:rsidP="00143DF2">
            <w:pPr>
              <w:tabs>
                <w:tab w:val="left" w:pos="1134"/>
              </w:tabs>
              <w:jc w:val="both"/>
              <w:rPr>
                <w:rFonts w:eastAsia="SimSun"/>
                <w:color w:val="000000"/>
                <w:sz w:val="24"/>
                <w:lang w:eastAsia="zh-CN"/>
              </w:rPr>
            </w:pPr>
            <w:r w:rsidRPr="0099476D">
              <w:rPr>
                <w:rFonts w:eastAsia="SimSun"/>
                <w:color w:val="000000"/>
                <w:sz w:val="24"/>
                <w:lang w:eastAsia="zh-CN"/>
              </w:rPr>
              <w:t>Минимальная/максимальная площадь земельных участков не нормируется.</w:t>
            </w:r>
          </w:p>
          <w:p w:rsidR="0020234C" w:rsidRPr="0099476D" w:rsidRDefault="0020234C" w:rsidP="00143DF2">
            <w:pPr>
              <w:tabs>
                <w:tab w:val="left" w:pos="1134"/>
              </w:tabs>
              <w:jc w:val="both"/>
              <w:rPr>
                <w:rFonts w:eastAsia="SimSun"/>
                <w:color w:val="000000"/>
                <w:sz w:val="24"/>
                <w:lang w:eastAsia="zh-CN"/>
              </w:rPr>
            </w:pPr>
            <w:r w:rsidRPr="0099476D">
              <w:rPr>
                <w:rFonts w:eastAsia="SimSun"/>
                <w:color w:val="000000"/>
                <w:sz w:val="24"/>
                <w:lang w:eastAsia="zh-CN"/>
              </w:rPr>
              <w:t>Предельная высота зданий, строений, сооружений не нормируется.</w:t>
            </w:r>
          </w:p>
          <w:p w:rsidR="0020234C" w:rsidRPr="0099476D" w:rsidRDefault="0020234C" w:rsidP="00143DF2">
            <w:pPr>
              <w:tabs>
                <w:tab w:val="left" w:pos="1134"/>
              </w:tabs>
              <w:jc w:val="both"/>
              <w:rPr>
                <w:rFonts w:eastAsia="SimSun"/>
                <w:color w:val="000000"/>
                <w:sz w:val="24"/>
                <w:lang w:eastAsia="zh-CN"/>
              </w:rPr>
            </w:pPr>
            <w:r w:rsidRPr="0099476D">
              <w:rPr>
                <w:rFonts w:eastAsia="SimSun"/>
                <w:color w:val="000000"/>
                <w:sz w:val="24"/>
                <w:lang w:eastAsia="zh-CN"/>
              </w:rPr>
              <w:t>Максимальный процент застройки в границах земельного участка не нормируется.</w:t>
            </w:r>
          </w:p>
          <w:p w:rsidR="0020234C" w:rsidRDefault="0020234C" w:rsidP="00143DF2">
            <w:pPr>
              <w:tabs>
                <w:tab w:val="left" w:pos="1134"/>
              </w:tabs>
              <w:jc w:val="both"/>
              <w:rPr>
                <w:rFonts w:eastAsia="SimSun"/>
                <w:color w:val="000000"/>
                <w:sz w:val="24"/>
                <w:lang w:eastAsia="zh-CN"/>
              </w:rPr>
            </w:pPr>
            <w:r w:rsidRPr="0099476D">
              <w:rPr>
                <w:rFonts w:eastAsia="SimSun"/>
                <w:color w:val="000000"/>
                <w:sz w:val="24"/>
                <w:lang w:eastAsia="zh-CN"/>
              </w:rPr>
              <w:t>Минимальный процент застройки в границах земельного участка – не нормируется.</w:t>
            </w:r>
          </w:p>
          <w:p w:rsidR="00630AAF" w:rsidRPr="0099476D" w:rsidRDefault="00630AAF" w:rsidP="00143DF2">
            <w:pPr>
              <w:tabs>
                <w:tab w:val="left" w:pos="1134"/>
              </w:tabs>
              <w:jc w:val="both"/>
              <w:rPr>
                <w:rFonts w:eastAsia="SimSun"/>
                <w:color w:val="000000"/>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143DF2">
            <w:pPr>
              <w:tabs>
                <w:tab w:val="left" w:pos="1134"/>
              </w:tabs>
              <w:jc w:val="both"/>
              <w:rPr>
                <w:sz w:val="24"/>
                <w:lang w:eastAsia="ru-RU"/>
              </w:rPr>
            </w:pPr>
            <w:r w:rsidRPr="0099476D">
              <w:rPr>
                <w:rFonts w:eastAsia="SimSun"/>
                <w:color w:val="000000"/>
                <w:sz w:val="24"/>
                <w:lang w:eastAsia="zh-CN"/>
              </w:rPr>
              <w:t>Минимальные отступы от границ соседнего участка не нормируется.</w:t>
            </w:r>
            <w:r w:rsidRPr="0099476D">
              <w:rPr>
                <w:sz w:val="24"/>
              </w:rPr>
              <w:t xml:space="preserve"> </w:t>
            </w:r>
          </w:p>
          <w:p w:rsidR="0020234C" w:rsidRPr="0099476D" w:rsidRDefault="0020234C" w:rsidP="00143DF2">
            <w:pPr>
              <w:tabs>
                <w:tab w:val="left" w:pos="1134"/>
              </w:tabs>
              <w:ind w:firstLine="426"/>
              <w:rPr>
                <w:sz w:val="24"/>
              </w:rPr>
            </w:pPr>
            <w:r w:rsidRPr="0099476D">
              <w:rPr>
                <w:sz w:val="24"/>
              </w:rPr>
              <w:t xml:space="preserve">Для </w:t>
            </w:r>
            <w:r w:rsidRPr="0099476D">
              <w:rPr>
                <w:rFonts w:eastAsia="SimSun"/>
                <w:sz w:val="24"/>
                <w:lang w:eastAsia="zh-CN"/>
              </w:rPr>
              <w:t xml:space="preserve">размещения объектов связи, радиовещания, телевидения, антенных полей, за исключение линейных объектов, </w:t>
            </w:r>
            <w:r w:rsidRPr="0099476D">
              <w:rPr>
                <w:sz w:val="24"/>
              </w:rPr>
              <w:t>градостроительный регламент распространяется на земельный участок, образованный на расстоянии не менее 30 метров от границ земельных участков, предназначенных для индивидуального жилищного строительства, ведения личного подсобного хозяйства и ведения садоводства.</w:t>
            </w:r>
          </w:p>
        </w:tc>
      </w:tr>
    </w:tbl>
    <w:p w:rsidR="005B2D0B" w:rsidRPr="0099476D" w:rsidRDefault="005B2D0B" w:rsidP="009C1A35">
      <w:pPr>
        <w:spacing w:line="360" w:lineRule="auto"/>
        <w:ind w:firstLine="540"/>
        <w:jc w:val="both"/>
        <w:rPr>
          <w:sz w:val="24"/>
        </w:rPr>
      </w:pPr>
    </w:p>
    <w:p w:rsidR="005B2D0B" w:rsidRPr="0099476D" w:rsidRDefault="00C41306" w:rsidP="009C1A35">
      <w:pPr>
        <w:jc w:val="both"/>
        <w:rPr>
          <w:b/>
          <w:sz w:val="24"/>
        </w:rPr>
      </w:pPr>
      <w:r w:rsidRPr="0099476D">
        <w:rPr>
          <w:b/>
          <w:sz w:val="24"/>
        </w:rPr>
        <w:t>У</w:t>
      </w:r>
      <w:r w:rsidR="005B2D0B" w:rsidRPr="0099476D">
        <w:rPr>
          <w:b/>
          <w:sz w:val="24"/>
        </w:rPr>
        <w:t>словно разрешённы</w:t>
      </w:r>
      <w:r w:rsidRPr="0099476D">
        <w:rPr>
          <w:b/>
          <w:sz w:val="24"/>
        </w:rPr>
        <w:t>е</w:t>
      </w:r>
      <w:r w:rsidR="005B2D0B" w:rsidRPr="0099476D">
        <w:rPr>
          <w:b/>
          <w:sz w:val="24"/>
        </w:rPr>
        <w:t xml:space="preserve"> вид</w:t>
      </w:r>
      <w:r w:rsidRPr="0099476D">
        <w:rPr>
          <w:b/>
          <w:sz w:val="24"/>
        </w:rPr>
        <w:t>ы</w:t>
      </w:r>
      <w:r w:rsidR="005B2D0B" w:rsidRPr="0099476D">
        <w:rPr>
          <w:b/>
          <w:sz w:val="24"/>
        </w:rPr>
        <w:t xml:space="preserve"> использования объектов капитального строительства и земельных участков:</w:t>
      </w:r>
    </w:p>
    <w:p w:rsidR="005B2D0B" w:rsidRPr="0099476D" w:rsidRDefault="005B2D0B" w:rsidP="009C1A35">
      <w:pPr>
        <w:ind w:left="360"/>
        <w:jc w:val="both"/>
        <w:rPr>
          <w:sz w:val="24"/>
        </w:rPr>
      </w:pPr>
    </w:p>
    <w:tbl>
      <w:tblPr>
        <w:tblW w:w="9763" w:type="dxa"/>
        <w:tblInd w:w="-5" w:type="dxa"/>
        <w:tblLayout w:type="fixed"/>
        <w:tblLook w:val="0000" w:firstRow="0" w:lastRow="0" w:firstColumn="0" w:lastColumn="0" w:noHBand="0" w:noVBand="0"/>
      </w:tblPr>
      <w:tblGrid>
        <w:gridCol w:w="822"/>
        <w:gridCol w:w="2688"/>
        <w:gridCol w:w="2699"/>
        <w:gridCol w:w="3554"/>
      </w:tblGrid>
      <w:tr w:rsidR="005B2D0B" w:rsidRPr="0099476D" w:rsidTr="00886947">
        <w:trPr>
          <w:trHeight w:val="1614"/>
        </w:trPr>
        <w:tc>
          <w:tcPr>
            <w:tcW w:w="822"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jc w:val="center"/>
              <w:rPr>
                <w:sz w:val="24"/>
              </w:rPr>
            </w:pPr>
            <w:r w:rsidRPr="0099476D">
              <w:rPr>
                <w:sz w:val="24"/>
              </w:rPr>
              <w:t>Код</w:t>
            </w:r>
          </w:p>
        </w:tc>
        <w:tc>
          <w:tcPr>
            <w:tcW w:w="2688"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jc w:val="center"/>
              <w:rPr>
                <w:sz w:val="24"/>
              </w:rPr>
            </w:pPr>
            <w:r w:rsidRPr="0099476D">
              <w:rPr>
                <w:sz w:val="24"/>
              </w:rPr>
              <w:t>Наименование условного разрешенного вида использования земельных участков</w:t>
            </w:r>
          </w:p>
        </w:tc>
        <w:tc>
          <w:tcPr>
            <w:tcW w:w="2699" w:type="dxa"/>
            <w:tcBorders>
              <w:top w:val="single" w:sz="4" w:space="0" w:color="000000"/>
              <w:left w:val="single" w:sz="4" w:space="0" w:color="000000"/>
              <w:bottom w:val="single" w:sz="4" w:space="0" w:color="000000"/>
            </w:tcBorders>
            <w:shd w:val="clear" w:color="auto" w:fill="auto"/>
          </w:tcPr>
          <w:p w:rsidR="005B2D0B" w:rsidRPr="0099476D" w:rsidRDefault="009E2203" w:rsidP="009C1A35">
            <w:pPr>
              <w:jc w:val="center"/>
              <w:rPr>
                <w:bCs/>
                <w:sz w:val="24"/>
              </w:rPr>
            </w:pPr>
            <w:r w:rsidRPr="0099476D">
              <w:rPr>
                <w:sz w:val="24"/>
              </w:rPr>
              <w:t>виды объектов</w:t>
            </w:r>
          </w:p>
        </w:tc>
        <w:tc>
          <w:tcPr>
            <w:tcW w:w="3554"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autoSpaceDE w:val="0"/>
              <w:jc w:val="center"/>
              <w:rPr>
                <w:bCs/>
                <w:sz w:val="24"/>
              </w:rPr>
            </w:pPr>
            <w:r w:rsidRPr="0099476D">
              <w:rPr>
                <w:bCs/>
                <w:sz w:val="24"/>
              </w:rPr>
              <w:t>Параметры разрешенного</w:t>
            </w:r>
          </w:p>
          <w:p w:rsidR="005B2D0B" w:rsidRPr="0099476D" w:rsidRDefault="005B2D0B" w:rsidP="009C1A35">
            <w:pPr>
              <w:autoSpaceDE w:val="0"/>
              <w:jc w:val="center"/>
              <w:rPr>
                <w:bCs/>
                <w:sz w:val="24"/>
              </w:rPr>
            </w:pPr>
            <w:r w:rsidRPr="0099476D">
              <w:rPr>
                <w:bCs/>
                <w:sz w:val="24"/>
              </w:rPr>
              <w:t>использования земельных</w:t>
            </w:r>
          </w:p>
          <w:p w:rsidR="005B2D0B" w:rsidRPr="0099476D" w:rsidRDefault="005B2D0B" w:rsidP="009C1A35">
            <w:pPr>
              <w:autoSpaceDE w:val="0"/>
              <w:jc w:val="center"/>
              <w:rPr>
                <w:bCs/>
                <w:sz w:val="24"/>
              </w:rPr>
            </w:pPr>
            <w:r w:rsidRPr="0099476D">
              <w:rPr>
                <w:bCs/>
                <w:sz w:val="24"/>
              </w:rPr>
              <w:t>участков и объектов</w:t>
            </w:r>
          </w:p>
          <w:p w:rsidR="005B2D0B" w:rsidRPr="0099476D" w:rsidRDefault="005B2D0B" w:rsidP="009C1A35">
            <w:pPr>
              <w:jc w:val="center"/>
              <w:rPr>
                <w:sz w:val="24"/>
              </w:rPr>
            </w:pPr>
            <w:r w:rsidRPr="0099476D">
              <w:rPr>
                <w:bCs/>
                <w:sz w:val="24"/>
              </w:rPr>
              <w:t>капитального строительства</w:t>
            </w:r>
          </w:p>
        </w:tc>
      </w:tr>
      <w:tr w:rsidR="009F098B" w:rsidRPr="0099476D" w:rsidTr="00886947">
        <w:tc>
          <w:tcPr>
            <w:tcW w:w="822" w:type="dxa"/>
            <w:tcBorders>
              <w:top w:val="single" w:sz="4" w:space="0" w:color="000000"/>
              <w:left w:val="single" w:sz="4" w:space="0" w:color="000000"/>
              <w:bottom w:val="single" w:sz="4" w:space="0" w:color="000000"/>
            </w:tcBorders>
            <w:shd w:val="clear" w:color="auto" w:fill="auto"/>
          </w:tcPr>
          <w:p w:rsidR="009F098B" w:rsidRPr="0099476D" w:rsidRDefault="009F098B" w:rsidP="009F098B">
            <w:pPr>
              <w:pStyle w:val="Default"/>
              <w:jc w:val="center"/>
              <w:rPr>
                <w:rFonts w:ascii="Times New Roman" w:hAnsi="Times New Roman" w:cs="Times New Roman"/>
                <w:color w:val="auto"/>
              </w:rPr>
            </w:pPr>
            <w:r w:rsidRPr="0099476D">
              <w:rPr>
                <w:rFonts w:ascii="Times New Roman" w:hAnsi="Times New Roman" w:cs="Times New Roman"/>
                <w:color w:val="auto"/>
              </w:rPr>
              <w:t>3.7</w:t>
            </w:r>
          </w:p>
        </w:tc>
        <w:tc>
          <w:tcPr>
            <w:tcW w:w="2688" w:type="dxa"/>
            <w:tcBorders>
              <w:top w:val="single" w:sz="4" w:space="0" w:color="000000"/>
              <w:left w:val="single" w:sz="4" w:space="0" w:color="000000"/>
              <w:bottom w:val="single" w:sz="4" w:space="0" w:color="auto"/>
            </w:tcBorders>
            <w:shd w:val="clear" w:color="auto" w:fill="auto"/>
          </w:tcPr>
          <w:p w:rsidR="009F098B" w:rsidRPr="0099476D" w:rsidRDefault="009F098B" w:rsidP="009F098B">
            <w:pPr>
              <w:autoSpaceDE w:val="0"/>
              <w:rPr>
                <w:sz w:val="24"/>
              </w:rPr>
            </w:pPr>
            <w:r w:rsidRPr="0099476D">
              <w:rPr>
                <w:sz w:val="24"/>
              </w:rPr>
              <w:t>Религиозное</w:t>
            </w:r>
          </w:p>
          <w:p w:rsidR="009F098B" w:rsidRPr="0099476D" w:rsidRDefault="009F098B" w:rsidP="009F098B">
            <w:pPr>
              <w:pStyle w:val="Default"/>
              <w:rPr>
                <w:rFonts w:ascii="Times New Roman" w:hAnsi="Times New Roman" w:cs="Times New Roman"/>
                <w:color w:val="auto"/>
              </w:rPr>
            </w:pPr>
            <w:r w:rsidRPr="0099476D">
              <w:rPr>
                <w:rFonts w:ascii="Times New Roman" w:hAnsi="Times New Roman" w:cs="Times New Roman"/>
                <w:color w:val="auto"/>
              </w:rPr>
              <w:t>использование</w:t>
            </w:r>
          </w:p>
        </w:tc>
        <w:tc>
          <w:tcPr>
            <w:tcW w:w="2699" w:type="dxa"/>
            <w:tcBorders>
              <w:top w:val="single" w:sz="4" w:space="0" w:color="000000"/>
              <w:left w:val="single" w:sz="4" w:space="0" w:color="000000"/>
              <w:bottom w:val="single" w:sz="4" w:space="0" w:color="auto"/>
            </w:tcBorders>
            <w:shd w:val="clear" w:color="auto" w:fill="auto"/>
          </w:tcPr>
          <w:p w:rsidR="009F098B" w:rsidRPr="0099476D" w:rsidRDefault="009F098B" w:rsidP="009F098B">
            <w:pPr>
              <w:autoSpaceDE w:val="0"/>
              <w:jc w:val="both"/>
              <w:rPr>
                <w:rFonts w:eastAsia="SimSun"/>
                <w:sz w:val="24"/>
              </w:rPr>
            </w:pPr>
            <w:r w:rsidRPr="0099476D">
              <w:rPr>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3554" w:type="dxa"/>
            <w:tcBorders>
              <w:top w:val="single" w:sz="4" w:space="0" w:color="000000"/>
              <w:left w:val="single" w:sz="4" w:space="0" w:color="000000"/>
              <w:bottom w:val="single" w:sz="4" w:space="0" w:color="000000"/>
              <w:right w:val="single" w:sz="4" w:space="0" w:color="000000"/>
            </w:tcBorders>
            <w:shd w:val="clear" w:color="auto" w:fill="auto"/>
          </w:tcPr>
          <w:p w:rsidR="009F098B" w:rsidRPr="0099476D" w:rsidRDefault="009F098B" w:rsidP="009F098B">
            <w:pPr>
              <w:tabs>
                <w:tab w:val="left" w:pos="1134"/>
              </w:tabs>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9F098B" w:rsidRPr="0099476D" w:rsidRDefault="009F098B" w:rsidP="009F098B">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9F098B" w:rsidRPr="0099476D" w:rsidRDefault="009F098B" w:rsidP="009F098B">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9F098B" w:rsidRPr="0099476D" w:rsidRDefault="009F098B" w:rsidP="009F098B">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9F098B" w:rsidRDefault="009F098B" w:rsidP="009F098B">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9F098B">
            <w:pPr>
              <w:ind w:firstLine="426"/>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9F098B" w:rsidRPr="0099476D" w:rsidTr="00886947">
        <w:tc>
          <w:tcPr>
            <w:tcW w:w="822" w:type="dxa"/>
            <w:tcBorders>
              <w:top w:val="single" w:sz="4" w:space="0" w:color="000000"/>
              <w:left w:val="single" w:sz="4" w:space="0" w:color="000000"/>
              <w:bottom w:val="single" w:sz="4" w:space="0" w:color="000000"/>
              <w:right w:val="single" w:sz="4" w:space="0" w:color="auto"/>
            </w:tcBorders>
            <w:shd w:val="clear" w:color="auto" w:fill="auto"/>
          </w:tcPr>
          <w:p w:rsidR="009F098B" w:rsidRPr="0099476D" w:rsidRDefault="009F098B" w:rsidP="009F098B">
            <w:pPr>
              <w:pStyle w:val="Default"/>
              <w:jc w:val="center"/>
              <w:rPr>
                <w:rFonts w:ascii="Times New Roman" w:hAnsi="Times New Roman" w:cs="Times New Roman"/>
                <w:color w:val="auto"/>
              </w:rPr>
            </w:pPr>
            <w:r w:rsidRPr="0099476D">
              <w:rPr>
                <w:rFonts w:ascii="Times New Roman" w:hAnsi="Times New Roman" w:cs="Times New Roman"/>
                <w:color w:val="auto"/>
              </w:rPr>
              <w:t>3.7.1</w:t>
            </w:r>
          </w:p>
        </w:tc>
        <w:tc>
          <w:tcPr>
            <w:tcW w:w="2688" w:type="dxa"/>
            <w:tcBorders>
              <w:top w:val="single" w:sz="4" w:space="0" w:color="auto"/>
              <w:left w:val="single" w:sz="4" w:space="0" w:color="auto"/>
              <w:bottom w:val="single" w:sz="4" w:space="0" w:color="auto"/>
              <w:right w:val="single" w:sz="4" w:space="0" w:color="auto"/>
            </w:tcBorders>
          </w:tcPr>
          <w:p w:rsidR="009F098B" w:rsidRPr="0099476D" w:rsidRDefault="009F098B" w:rsidP="009F098B">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Осуществление религиозных обрядов</w:t>
            </w:r>
          </w:p>
        </w:tc>
        <w:tc>
          <w:tcPr>
            <w:tcW w:w="2699" w:type="dxa"/>
            <w:tcBorders>
              <w:top w:val="single" w:sz="4" w:space="0" w:color="auto"/>
              <w:left w:val="single" w:sz="4" w:space="0" w:color="auto"/>
              <w:bottom w:val="single" w:sz="4" w:space="0" w:color="auto"/>
              <w:right w:val="single" w:sz="4" w:space="0" w:color="auto"/>
            </w:tcBorders>
          </w:tcPr>
          <w:p w:rsidR="009F098B" w:rsidRPr="0099476D" w:rsidRDefault="00B03BDE" w:rsidP="009F098B">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w:t>
            </w:r>
            <w:r>
              <w:rPr>
                <w:rFonts w:ascii="Times New Roman" w:hAnsi="Times New Roman" w:cs="Times New Roman"/>
                <w:sz w:val="24"/>
                <w:szCs w:val="24"/>
              </w:rPr>
              <w:t>оры, храмы, часовни</w:t>
            </w:r>
            <w:r w:rsidRPr="0099476D">
              <w:rPr>
                <w:rFonts w:ascii="Times New Roman" w:hAnsi="Times New Roman" w:cs="Times New Roman"/>
                <w:sz w:val="24"/>
                <w:szCs w:val="24"/>
              </w:rPr>
              <w:t>)</w:t>
            </w:r>
          </w:p>
        </w:tc>
        <w:tc>
          <w:tcPr>
            <w:tcW w:w="3554" w:type="dxa"/>
            <w:tcBorders>
              <w:top w:val="single" w:sz="4" w:space="0" w:color="000000"/>
              <w:left w:val="single" w:sz="4" w:space="0" w:color="auto"/>
              <w:bottom w:val="single" w:sz="4" w:space="0" w:color="000000"/>
              <w:right w:val="single" w:sz="4" w:space="0" w:color="000000"/>
            </w:tcBorders>
            <w:shd w:val="clear" w:color="auto" w:fill="auto"/>
          </w:tcPr>
          <w:p w:rsidR="009F098B" w:rsidRPr="0099476D" w:rsidRDefault="009F098B" w:rsidP="009F098B">
            <w:pPr>
              <w:tabs>
                <w:tab w:val="left" w:pos="1134"/>
              </w:tabs>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9F098B" w:rsidRPr="0099476D" w:rsidRDefault="009F098B" w:rsidP="009F098B">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9F098B" w:rsidRPr="0099476D" w:rsidRDefault="009F098B" w:rsidP="009F098B">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9F098B" w:rsidRPr="0099476D" w:rsidRDefault="009F098B" w:rsidP="009F098B">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9F098B" w:rsidRDefault="009F098B" w:rsidP="009F098B">
            <w:pPr>
              <w:tabs>
                <w:tab w:val="left" w:pos="1134"/>
              </w:tabs>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9F098B">
            <w:pPr>
              <w:tabs>
                <w:tab w:val="left" w:pos="1134"/>
              </w:tabs>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9F098B" w:rsidRPr="0099476D" w:rsidTr="00886947">
        <w:tc>
          <w:tcPr>
            <w:tcW w:w="822" w:type="dxa"/>
            <w:tcBorders>
              <w:top w:val="single" w:sz="4" w:space="0" w:color="000000"/>
              <w:left w:val="single" w:sz="4" w:space="0" w:color="000000"/>
              <w:bottom w:val="single" w:sz="4" w:space="0" w:color="000000"/>
              <w:right w:val="single" w:sz="4" w:space="0" w:color="auto"/>
            </w:tcBorders>
            <w:shd w:val="clear" w:color="auto" w:fill="auto"/>
          </w:tcPr>
          <w:p w:rsidR="009F098B" w:rsidRPr="0099476D" w:rsidRDefault="009F098B" w:rsidP="009F098B">
            <w:pPr>
              <w:pStyle w:val="Default"/>
              <w:jc w:val="center"/>
              <w:rPr>
                <w:rFonts w:ascii="Times New Roman" w:hAnsi="Times New Roman" w:cs="Times New Roman"/>
                <w:color w:val="auto"/>
              </w:rPr>
            </w:pPr>
            <w:r w:rsidRPr="0099476D">
              <w:rPr>
                <w:rFonts w:ascii="Times New Roman" w:hAnsi="Times New Roman" w:cs="Times New Roman"/>
                <w:color w:val="auto"/>
              </w:rPr>
              <w:t>3.7.2</w:t>
            </w:r>
          </w:p>
        </w:tc>
        <w:tc>
          <w:tcPr>
            <w:tcW w:w="2688" w:type="dxa"/>
            <w:tcBorders>
              <w:top w:val="single" w:sz="4" w:space="0" w:color="auto"/>
              <w:left w:val="single" w:sz="4" w:space="0" w:color="auto"/>
              <w:bottom w:val="single" w:sz="4" w:space="0" w:color="auto"/>
              <w:right w:val="single" w:sz="4" w:space="0" w:color="auto"/>
            </w:tcBorders>
          </w:tcPr>
          <w:p w:rsidR="009F098B" w:rsidRPr="0099476D" w:rsidRDefault="009F098B" w:rsidP="009F098B">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Религиозное управление и образование</w:t>
            </w:r>
          </w:p>
        </w:tc>
        <w:tc>
          <w:tcPr>
            <w:tcW w:w="2699" w:type="dxa"/>
            <w:tcBorders>
              <w:top w:val="single" w:sz="4" w:space="0" w:color="auto"/>
              <w:left w:val="single" w:sz="4" w:space="0" w:color="auto"/>
              <w:bottom w:val="single" w:sz="4" w:space="0" w:color="auto"/>
              <w:right w:val="single" w:sz="4" w:space="0" w:color="auto"/>
            </w:tcBorders>
          </w:tcPr>
          <w:p w:rsidR="009F098B" w:rsidRPr="0099476D" w:rsidRDefault="009F098B" w:rsidP="009F098B">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554" w:type="dxa"/>
            <w:tcBorders>
              <w:top w:val="single" w:sz="4" w:space="0" w:color="000000"/>
              <w:left w:val="single" w:sz="4" w:space="0" w:color="auto"/>
              <w:bottom w:val="single" w:sz="4" w:space="0" w:color="000000"/>
              <w:right w:val="single" w:sz="4" w:space="0" w:color="000000"/>
            </w:tcBorders>
            <w:shd w:val="clear" w:color="auto" w:fill="auto"/>
          </w:tcPr>
          <w:p w:rsidR="009F098B" w:rsidRPr="0099476D" w:rsidRDefault="009F098B" w:rsidP="009F098B">
            <w:pPr>
              <w:tabs>
                <w:tab w:val="left" w:pos="1134"/>
              </w:tabs>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9F098B" w:rsidRPr="0099476D" w:rsidRDefault="009F098B" w:rsidP="009F098B">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9F098B" w:rsidRPr="0099476D" w:rsidRDefault="009F098B" w:rsidP="009F098B">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9F098B" w:rsidRPr="0099476D" w:rsidRDefault="009F098B" w:rsidP="009F098B">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9F098B" w:rsidRDefault="009F098B" w:rsidP="009F098B">
            <w:pPr>
              <w:tabs>
                <w:tab w:val="left" w:pos="1134"/>
              </w:tabs>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9F098B">
            <w:pPr>
              <w:tabs>
                <w:tab w:val="left" w:pos="1134"/>
              </w:tabs>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886947" w:rsidRPr="0099476D" w:rsidTr="00886947">
        <w:tc>
          <w:tcPr>
            <w:tcW w:w="822" w:type="dxa"/>
            <w:tcBorders>
              <w:top w:val="single" w:sz="4" w:space="0" w:color="000000"/>
              <w:left w:val="single" w:sz="4" w:space="0" w:color="000000"/>
              <w:bottom w:val="single" w:sz="4" w:space="0" w:color="000000"/>
              <w:right w:val="single" w:sz="4" w:space="0" w:color="auto"/>
            </w:tcBorders>
            <w:shd w:val="clear" w:color="auto" w:fill="auto"/>
          </w:tcPr>
          <w:p w:rsidR="00886947" w:rsidRPr="0099476D" w:rsidRDefault="00886947" w:rsidP="00625698">
            <w:pPr>
              <w:pStyle w:val="Default"/>
              <w:jc w:val="center"/>
              <w:rPr>
                <w:rFonts w:ascii="Times New Roman" w:hAnsi="Times New Roman" w:cs="Times New Roman"/>
                <w:color w:val="auto"/>
              </w:rPr>
            </w:pPr>
            <w:r w:rsidRPr="0099476D">
              <w:rPr>
                <w:rFonts w:ascii="Times New Roman" w:hAnsi="Times New Roman" w:cs="Times New Roman"/>
                <w:color w:val="auto"/>
              </w:rPr>
              <w:t>3.2.4</w:t>
            </w:r>
          </w:p>
        </w:tc>
        <w:tc>
          <w:tcPr>
            <w:tcW w:w="2688" w:type="dxa"/>
            <w:tcBorders>
              <w:top w:val="single" w:sz="4" w:space="0" w:color="auto"/>
              <w:left w:val="single" w:sz="4" w:space="0" w:color="auto"/>
              <w:bottom w:val="single" w:sz="4" w:space="0" w:color="auto"/>
              <w:right w:val="single" w:sz="4" w:space="0" w:color="auto"/>
            </w:tcBorders>
          </w:tcPr>
          <w:p w:rsidR="00886947" w:rsidRPr="0099476D" w:rsidRDefault="00886947" w:rsidP="00625698">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Общежития</w:t>
            </w:r>
          </w:p>
        </w:tc>
        <w:tc>
          <w:tcPr>
            <w:tcW w:w="2699" w:type="dxa"/>
            <w:tcBorders>
              <w:top w:val="single" w:sz="4" w:space="0" w:color="auto"/>
              <w:left w:val="single" w:sz="4" w:space="0" w:color="auto"/>
              <w:bottom w:val="single" w:sz="4" w:space="0" w:color="auto"/>
              <w:right w:val="single" w:sz="4" w:space="0" w:color="auto"/>
            </w:tcBorders>
          </w:tcPr>
          <w:p w:rsidR="00886947" w:rsidRPr="0099476D" w:rsidRDefault="00886947" w:rsidP="00625698">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62" w:history="1">
              <w:r w:rsidRPr="0099476D">
                <w:rPr>
                  <w:rFonts w:ascii="Times New Roman" w:hAnsi="Times New Roman" w:cs="Times New Roman"/>
                  <w:sz w:val="24"/>
                  <w:szCs w:val="24"/>
                </w:rPr>
                <w:t>кодом 4.7</w:t>
              </w:r>
            </w:hyperlink>
          </w:p>
        </w:tc>
        <w:tc>
          <w:tcPr>
            <w:tcW w:w="3554" w:type="dxa"/>
            <w:tcBorders>
              <w:top w:val="single" w:sz="4" w:space="0" w:color="000000"/>
              <w:left w:val="single" w:sz="4" w:space="0" w:color="auto"/>
              <w:bottom w:val="single" w:sz="4" w:space="0" w:color="000000"/>
              <w:right w:val="single" w:sz="4" w:space="0" w:color="000000"/>
            </w:tcBorders>
            <w:shd w:val="clear" w:color="auto" w:fill="auto"/>
          </w:tcPr>
          <w:p w:rsidR="00886947" w:rsidRPr="0099476D" w:rsidRDefault="00886947" w:rsidP="00625698">
            <w:pPr>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886947" w:rsidRPr="0099476D" w:rsidRDefault="00886947" w:rsidP="00625698">
            <w:pPr>
              <w:ind w:firstLine="426"/>
              <w:rPr>
                <w:rFonts w:eastAsia="SimSun"/>
                <w:sz w:val="24"/>
              </w:rPr>
            </w:pPr>
            <w:r w:rsidRPr="0099476D">
              <w:rPr>
                <w:rFonts w:eastAsia="SimSun"/>
                <w:sz w:val="24"/>
              </w:rPr>
              <w:t>Предельные линейные размеры земельных участков не нормируются.</w:t>
            </w:r>
          </w:p>
          <w:p w:rsidR="00886947" w:rsidRPr="0099476D" w:rsidRDefault="00886947" w:rsidP="00625698">
            <w:pPr>
              <w:ind w:firstLine="426"/>
              <w:rPr>
                <w:rFonts w:eastAsia="SimSun"/>
                <w:sz w:val="24"/>
              </w:rPr>
            </w:pPr>
            <w:r w:rsidRPr="0099476D">
              <w:rPr>
                <w:rFonts w:eastAsia="SimSun"/>
                <w:sz w:val="24"/>
              </w:rPr>
              <w:t>Минимальные отступы от границ соседнего участка - 1 м.</w:t>
            </w:r>
          </w:p>
          <w:p w:rsidR="00886947" w:rsidRPr="0099476D" w:rsidRDefault="00886947" w:rsidP="00625698">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886947" w:rsidRDefault="00886947" w:rsidP="00625698">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625698">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bl>
    <w:p w:rsidR="005B2D0B" w:rsidRPr="0099476D" w:rsidRDefault="005B2D0B" w:rsidP="009C1A35">
      <w:pPr>
        <w:jc w:val="both"/>
        <w:rPr>
          <w:b/>
          <w:bCs/>
          <w:sz w:val="24"/>
        </w:rPr>
      </w:pPr>
      <w:r w:rsidRPr="0099476D">
        <w:rPr>
          <w:sz w:val="24"/>
        </w:rPr>
        <w:tab/>
      </w:r>
    </w:p>
    <w:p w:rsidR="005B2D0B" w:rsidRPr="0099476D" w:rsidRDefault="00D5670C" w:rsidP="001C4054">
      <w:pPr>
        <w:autoSpaceDE w:val="0"/>
        <w:ind w:firstLine="708"/>
        <w:jc w:val="both"/>
        <w:rPr>
          <w:b/>
          <w:bCs/>
          <w:sz w:val="24"/>
        </w:rPr>
      </w:pPr>
      <w:r w:rsidRPr="0099476D">
        <w:rPr>
          <w:b/>
          <w:bCs/>
          <w:sz w:val="24"/>
        </w:rPr>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E76D81" w:rsidRPr="0099476D" w:rsidRDefault="00E76D81" w:rsidP="009C1A35">
      <w:pPr>
        <w:suppressAutoHyphens w:val="0"/>
        <w:ind w:firstLine="426"/>
        <w:jc w:val="both"/>
        <w:rPr>
          <w:rFonts w:eastAsia="SimSun"/>
          <w:sz w:val="24"/>
          <w:lang w:eastAsia="zh-CN"/>
        </w:rPr>
      </w:pPr>
      <w:r w:rsidRPr="0099476D">
        <w:rPr>
          <w:rFonts w:eastAsia="SimSun"/>
          <w:sz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80AE3" w:rsidRPr="0099476D" w:rsidRDefault="00A80AE3" w:rsidP="00A80AE3">
      <w:pPr>
        <w:ind w:firstLine="708"/>
        <w:jc w:val="both"/>
        <w:rPr>
          <w:rFonts w:eastAsia="SimSun"/>
          <w:sz w:val="24"/>
          <w:lang w:eastAsia="zh-CN"/>
        </w:rPr>
      </w:pPr>
      <w:r w:rsidRPr="0099476D">
        <w:rPr>
          <w:rFonts w:eastAsia="SimSun"/>
          <w:sz w:val="24"/>
          <w:lang w:eastAsia="zh-CN"/>
        </w:rPr>
        <w:t>Расстояние до красной линии:</w:t>
      </w:r>
    </w:p>
    <w:p w:rsidR="00A80AE3" w:rsidRPr="0099476D" w:rsidRDefault="00A80AE3" w:rsidP="00A80AE3">
      <w:pPr>
        <w:jc w:val="both"/>
        <w:rPr>
          <w:rFonts w:eastAsia="SimSun"/>
          <w:sz w:val="24"/>
          <w:lang w:eastAsia="zh-CN"/>
        </w:rPr>
      </w:pPr>
      <w:r w:rsidRPr="0099476D">
        <w:rPr>
          <w:rFonts w:eastAsia="SimSun"/>
          <w:sz w:val="24"/>
          <w:lang w:eastAsia="zh-CN"/>
        </w:rPr>
        <w:t>- улиц, переулков, проспектов, бульваров от зданий – 5 м;</w:t>
      </w:r>
    </w:p>
    <w:p w:rsidR="00A80AE3" w:rsidRPr="0099476D" w:rsidRDefault="00A80AE3" w:rsidP="00A80AE3">
      <w:pPr>
        <w:jc w:val="both"/>
        <w:rPr>
          <w:rFonts w:eastAsia="SimSun"/>
          <w:sz w:val="24"/>
          <w:lang w:eastAsia="zh-CN"/>
        </w:rPr>
      </w:pPr>
      <w:r w:rsidRPr="0099476D">
        <w:rPr>
          <w:rFonts w:eastAsia="SimSun"/>
          <w:sz w:val="24"/>
          <w:lang w:eastAsia="zh-CN"/>
        </w:rPr>
        <w:t>-  проездов от зданий – 3 м.</w:t>
      </w:r>
    </w:p>
    <w:p w:rsidR="00A80AE3" w:rsidRPr="0099476D" w:rsidRDefault="00A80AE3" w:rsidP="00A80AE3">
      <w:pPr>
        <w:ind w:firstLine="708"/>
        <w:jc w:val="both"/>
        <w:rPr>
          <w:rFonts w:eastAsia="SimSun"/>
          <w:sz w:val="24"/>
        </w:rPr>
      </w:pPr>
      <w:r w:rsidRPr="0099476D">
        <w:rPr>
          <w:rFonts w:eastAsia="SimSun"/>
          <w:sz w:val="24"/>
        </w:rPr>
        <w:t xml:space="preserve">В случае отсутствия утвержденной красной линии, расстояние до: </w:t>
      </w:r>
    </w:p>
    <w:p w:rsidR="00A80AE3" w:rsidRPr="0099476D" w:rsidRDefault="00A80AE3" w:rsidP="00A80AE3">
      <w:pPr>
        <w:jc w:val="both"/>
        <w:rPr>
          <w:rFonts w:eastAsia="SimSun"/>
          <w:sz w:val="24"/>
          <w:lang w:eastAsia="zh-CN"/>
        </w:rPr>
      </w:pPr>
      <w:r w:rsidRPr="0099476D">
        <w:rPr>
          <w:rFonts w:eastAsia="SimSun"/>
          <w:sz w:val="24"/>
          <w:lang w:eastAsia="zh-CN"/>
        </w:rPr>
        <w:t>- улиц, переулков, проспектов, бульваров от зданий – 5 м;</w:t>
      </w:r>
    </w:p>
    <w:p w:rsidR="00A80AE3" w:rsidRPr="0099476D" w:rsidRDefault="00A80AE3" w:rsidP="00A80AE3">
      <w:pPr>
        <w:suppressAutoHyphens w:val="0"/>
        <w:ind w:firstLine="426"/>
        <w:jc w:val="both"/>
        <w:rPr>
          <w:rFonts w:eastAsia="SimSun"/>
          <w:sz w:val="24"/>
          <w:lang w:eastAsia="zh-CN"/>
        </w:rPr>
      </w:pPr>
      <w:r w:rsidRPr="0099476D">
        <w:rPr>
          <w:rFonts w:eastAsia="SimSun"/>
          <w:sz w:val="24"/>
          <w:lang w:eastAsia="zh-CN"/>
        </w:rPr>
        <w:t>-  проездов от зданий – 3 м.</w:t>
      </w:r>
    </w:p>
    <w:p w:rsidR="00E76D81" w:rsidRPr="0099476D" w:rsidRDefault="00E76D81" w:rsidP="009C1A35">
      <w:pPr>
        <w:suppressAutoHyphens w:val="0"/>
        <w:ind w:firstLine="426"/>
        <w:jc w:val="both"/>
        <w:rPr>
          <w:rFonts w:eastAsia="SimSun"/>
          <w:sz w:val="24"/>
          <w:lang w:eastAsia="zh-CN"/>
        </w:rPr>
      </w:pPr>
      <w:r w:rsidRPr="0099476D">
        <w:rPr>
          <w:rFonts w:eastAsia="SimSun"/>
          <w:sz w:val="24"/>
          <w:lang w:eastAsia="zh-CN"/>
        </w:rPr>
        <w:t>Площадь застройки участка определяется как сумма площадей, занятых зданиями, строениями и сооружениями, необходимыми для функционирования объекта.</w:t>
      </w:r>
    </w:p>
    <w:p w:rsidR="00E76D81" w:rsidRPr="0099476D" w:rsidRDefault="00E76D81" w:rsidP="009C1A35">
      <w:pPr>
        <w:suppressAutoHyphens w:val="0"/>
        <w:ind w:firstLine="426"/>
        <w:jc w:val="both"/>
        <w:rPr>
          <w:rFonts w:eastAsia="SimSun"/>
          <w:sz w:val="24"/>
          <w:lang w:eastAsia="zh-CN"/>
        </w:rPr>
      </w:pPr>
      <w:r w:rsidRPr="0099476D">
        <w:rPr>
          <w:rFonts w:eastAsia="SimSun"/>
          <w:sz w:val="24"/>
          <w:lang w:eastAsia="zh-CN"/>
        </w:rPr>
        <w:t>Примечание (общее):</w:t>
      </w:r>
    </w:p>
    <w:p w:rsidR="00E76D81" w:rsidRPr="0099476D" w:rsidRDefault="00E76D81" w:rsidP="009C1A35">
      <w:pPr>
        <w:suppressAutoHyphens w:val="0"/>
        <w:ind w:firstLine="426"/>
        <w:jc w:val="both"/>
        <w:rPr>
          <w:rFonts w:eastAsia="SimSun"/>
          <w:sz w:val="24"/>
          <w:lang w:eastAsia="zh-CN"/>
        </w:rPr>
      </w:pPr>
      <w:r w:rsidRPr="0099476D">
        <w:rPr>
          <w:rFonts w:eastAsia="SimSun"/>
          <w:sz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E76D81" w:rsidRPr="0099476D" w:rsidRDefault="00E76D81" w:rsidP="009C1A35">
      <w:pPr>
        <w:suppressAutoHyphens w:val="0"/>
        <w:ind w:firstLine="426"/>
        <w:rPr>
          <w:rFonts w:eastAsia="SimSun"/>
          <w:sz w:val="24"/>
          <w:lang w:eastAsia="zh-CN"/>
        </w:rPr>
      </w:pPr>
      <w:r w:rsidRPr="0099476D">
        <w:rPr>
          <w:rFonts w:eastAsia="SimSun"/>
          <w:sz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76D81" w:rsidRPr="0099476D" w:rsidRDefault="00E76D81" w:rsidP="009C1A35">
      <w:pPr>
        <w:suppressAutoHyphens w:val="0"/>
        <w:ind w:firstLine="426"/>
        <w:jc w:val="both"/>
        <w:rPr>
          <w:sz w:val="24"/>
          <w:lang w:eastAsia="ru-RU"/>
        </w:rPr>
      </w:pPr>
      <w:r w:rsidRPr="0099476D">
        <w:rPr>
          <w:sz w:val="24"/>
          <w:lang w:eastAsia="ru-RU"/>
        </w:rPr>
        <w:t>Ограничения использования земельных участков и объектов капитального строительства указаны в статье 19, 20 настоящих Правил.</w:t>
      </w:r>
    </w:p>
    <w:p w:rsidR="005B2D0B" w:rsidRPr="0099476D" w:rsidRDefault="005B2D0B" w:rsidP="009C1A35">
      <w:pPr>
        <w:jc w:val="both"/>
        <w:rPr>
          <w:b/>
          <w:bCs/>
          <w:sz w:val="24"/>
        </w:rPr>
      </w:pPr>
    </w:p>
    <w:bookmarkEnd w:id="11"/>
    <w:p w:rsidR="005B2D0B" w:rsidRPr="0099476D" w:rsidRDefault="005B2D0B" w:rsidP="009C1A35">
      <w:pPr>
        <w:jc w:val="center"/>
        <w:rPr>
          <w:sz w:val="24"/>
        </w:rPr>
      </w:pPr>
      <w:r w:rsidRPr="0099476D">
        <w:rPr>
          <w:b/>
          <w:bCs/>
          <w:sz w:val="24"/>
        </w:rPr>
        <w:t>Ц-2</w:t>
      </w:r>
      <w:r w:rsidR="00F82CC0" w:rsidRPr="0099476D">
        <w:rPr>
          <w:b/>
          <w:bCs/>
          <w:sz w:val="24"/>
        </w:rPr>
        <w:t>/1; Ц-2/2</w:t>
      </w:r>
      <w:r w:rsidR="006C1735">
        <w:rPr>
          <w:b/>
          <w:bCs/>
          <w:sz w:val="24"/>
        </w:rPr>
        <w:t xml:space="preserve">, </w:t>
      </w:r>
      <w:r w:rsidR="006C1735" w:rsidRPr="0099476D">
        <w:rPr>
          <w:b/>
          <w:bCs/>
          <w:sz w:val="24"/>
        </w:rPr>
        <w:t>Ц-2/</w:t>
      </w:r>
      <w:r w:rsidR="006C1735">
        <w:rPr>
          <w:b/>
          <w:bCs/>
          <w:sz w:val="24"/>
        </w:rPr>
        <w:t xml:space="preserve">3, </w:t>
      </w:r>
      <w:r w:rsidR="006C1735" w:rsidRPr="0099476D">
        <w:rPr>
          <w:b/>
          <w:bCs/>
          <w:sz w:val="24"/>
        </w:rPr>
        <w:t>Ц-2/</w:t>
      </w:r>
      <w:r w:rsidR="006C1735">
        <w:rPr>
          <w:b/>
          <w:bCs/>
          <w:sz w:val="24"/>
        </w:rPr>
        <w:t xml:space="preserve">4, </w:t>
      </w:r>
      <w:r w:rsidR="006C1735" w:rsidRPr="0099476D">
        <w:rPr>
          <w:b/>
          <w:bCs/>
          <w:sz w:val="24"/>
        </w:rPr>
        <w:t>Ц-2/</w:t>
      </w:r>
      <w:r w:rsidR="006C1735">
        <w:rPr>
          <w:b/>
          <w:bCs/>
          <w:sz w:val="24"/>
        </w:rPr>
        <w:t>5</w:t>
      </w:r>
      <w:r w:rsidR="00F82CC0" w:rsidRPr="0099476D">
        <w:rPr>
          <w:b/>
          <w:bCs/>
          <w:sz w:val="24"/>
        </w:rPr>
        <w:t xml:space="preserve"> </w:t>
      </w:r>
      <w:r w:rsidRPr="0099476D">
        <w:rPr>
          <w:b/>
          <w:bCs/>
          <w:sz w:val="24"/>
        </w:rPr>
        <w:t>- ЗОНА ДЕЛОВОЙ, ПРОИЗВОДСТВЕННОЙ АКТИВНОСТИ И ОБСЛУЖИВАНИЯ ВДОЛЬ ДОРОГ ФЕДЕРАЛЬНОГО И РЕГИОНАЛЬНОГО ЗНАЧЕНИЯ.</w:t>
      </w:r>
    </w:p>
    <w:p w:rsidR="005B2D0B" w:rsidRPr="0099476D" w:rsidRDefault="005B2D0B" w:rsidP="009C1A35">
      <w:pPr>
        <w:ind w:firstLine="708"/>
        <w:jc w:val="both"/>
        <w:rPr>
          <w:sz w:val="24"/>
        </w:rPr>
      </w:pPr>
      <w:r w:rsidRPr="0099476D">
        <w:rPr>
          <w:sz w:val="24"/>
        </w:rPr>
        <w:t>Зона обслуживания и деловой активности при транспортных автомагистралях и автодорогах федерального и регионального значения Ц-2</w:t>
      </w:r>
      <w:r w:rsidR="00F82CC0" w:rsidRPr="0099476D">
        <w:rPr>
          <w:sz w:val="24"/>
        </w:rPr>
        <w:t>/1, Ц-2/2</w:t>
      </w:r>
      <w:r w:rsidRPr="0099476D">
        <w:rPr>
          <w:sz w:val="24"/>
        </w:rPr>
        <w:t xml:space="preserve"> выделена для обеспечения правовых условий формирования и развития общественных центров с широким спектром деловых и обслуживающих функций, правовых условий размещения объектов малого предпринимательства, связанных с обслуживанием технологических процессов транспортных автомагистралей и автодорог, ориентированных на обеспечение высокого уровня комфорта перевозок.</w:t>
      </w:r>
    </w:p>
    <w:p w:rsidR="005B2D0B" w:rsidRPr="0099476D" w:rsidRDefault="00C41306" w:rsidP="009C1A35">
      <w:pPr>
        <w:spacing w:after="120"/>
        <w:ind w:firstLine="708"/>
        <w:jc w:val="both"/>
        <w:rPr>
          <w:b/>
          <w:sz w:val="24"/>
        </w:rPr>
      </w:pPr>
      <w:r w:rsidRPr="0099476D">
        <w:rPr>
          <w:b/>
          <w:sz w:val="24"/>
        </w:rPr>
        <w:t>О</w:t>
      </w:r>
      <w:r w:rsidR="005B2D0B" w:rsidRPr="0099476D">
        <w:rPr>
          <w:b/>
          <w:sz w:val="24"/>
        </w:rPr>
        <w:t>сновны</w:t>
      </w:r>
      <w:r w:rsidRPr="0099476D">
        <w:rPr>
          <w:b/>
          <w:sz w:val="24"/>
        </w:rPr>
        <w:t>е</w:t>
      </w:r>
      <w:r w:rsidR="005B2D0B" w:rsidRPr="0099476D">
        <w:rPr>
          <w:b/>
          <w:sz w:val="24"/>
        </w:rPr>
        <w:t xml:space="preserve"> вид</w:t>
      </w:r>
      <w:r w:rsidRPr="0099476D">
        <w:rPr>
          <w:b/>
          <w:sz w:val="24"/>
        </w:rPr>
        <w:t>ы</w:t>
      </w:r>
      <w:r w:rsidR="005B2D0B" w:rsidRPr="0099476D">
        <w:rPr>
          <w:b/>
          <w:sz w:val="24"/>
        </w:rPr>
        <w:t xml:space="preserve"> разрешённого использования объектов капитального строительства и земельных участков:</w:t>
      </w:r>
    </w:p>
    <w:tbl>
      <w:tblPr>
        <w:tblW w:w="96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1"/>
        <w:gridCol w:w="2479"/>
        <w:gridCol w:w="2695"/>
        <w:gridCol w:w="3506"/>
      </w:tblGrid>
      <w:tr w:rsidR="005B2D0B" w:rsidRPr="0099476D" w:rsidTr="00E248F4">
        <w:trPr>
          <w:trHeight w:val="144"/>
        </w:trPr>
        <w:tc>
          <w:tcPr>
            <w:tcW w:w="951" w:type="dxa"/>
            <w:shd w:val="clear" w:color="auto" w:fill="auto"/>
          </w:tcPr>
          <w:p w:rsidR="005B2D0B" w:rsidRPr="0099476D" w:rsidRDefault="005B2D0B" w:rsidP="009C1A35">
            <w:pPr>
              <w:spacing w:line="160" w:lineRule="atLeast"/>
              <w:jc w:val="center"/>
              <w:rPr>
                <w:b/>
                <w:sz w:val="24"/>
              </w:rPr>
            </w:pPr>
            <w:r w:rsidRPr="0099476D">
              <w:rPr>
                <w:b/>
                <w:sz w:val="24"/>
              </w:rPr>
              <w:t>Код</w:t>
            </w:r>
          </w:p>
        </w:tc>
        <w:tc>
          <w:tcPr>
            <w:tcW w:w="2479" w:type="dxa"/>
            <w:shd w:val="clear" w:color="auto" w:fill="auto"/>
          </w:tcPr>
          <w:p w:rsidR="005B2D0B" w:rsidRPr="0099476D" w:rsidRDefault="005B2D0B" w:rsidP="009C1A35">
            <w:pPr>
              <w:spacing w:line="160" w:lineRule="atLeast"/>
              <w:jc w:val="center"/>
              <w:rPr>
                <w:b/>
                <w:sz w:val="24"/>
              </w:rPr>
            </w:pPr>
            <w:r w:rsidRPr="0099476D">
              <w:rPr>
                <w:b/>
                <w:sz w:val="24"/>
              </w:rPr>
              <w:t>Наименование основного вида разрешенного использования земельных участков</w:t>
            </w:r>
          </w:p>
        </w:tc>
        <w:tc>
          <w:tcPr>
            <w:tcW w:w="2695" w:type="dxa"/>
            <w:shd w:val="clear" w:color="auto" w:fill="auto"/>
          </w:tcPr>
          <w:p w:rsidR="005B2D0B" w:rsidRPr="0099476D" w:rsidRDefault="009E2203" w:rsidP="009C1A35">
            <w:pPr>
              <w:spacing w:line="160" w:lineRule="atLeast"/>
              <w:jc w:val="center"/>
              <w:rPr>
                <w:b/>
                <w:bCs/>
                <w:sz w:val="24"/>
              </w:rPr>
            </w:pPr>
            <w:r w:rsidRPr="0099476D">
              <w:rPr>
                <w:b/>
                <w:sz w:val="24"/>
              </w:rPr>
              <w:t>виды объектов</w:t>
            </w:r>
          </w:p>
        </w:tc>
        <w:tc>
          <w:tcPr>
            <w:tcW w:w="3506" w:type="dxa"/>
            <w:shd w:val="clear" w:color="auto" w:fill="auto"/>
          </w:tcPr>
          <w:p w:rsidR="005B2D0B" w:rsidRPr="0099476D" w:rsidRDefault="005B2D0B" w:rsidP="009C1A35">
            <w:pPr>
              <w:autoSpaceDE w:val="0"/>
              <w:jc w:val="center"/>
              <w:rPr>
                <w:b/>
                <w:bCs/>
                <w:sz w:val="24"/>
              </w:rPr>
            </w:pPr>
            <w:r w:rsidRPr="0099476D">
              <w:rPr>
                <w:b/>
                <w:bCs/>
                <w:sz w:val="24"/>
              </w:rPr>
              <w:t>Параметры разрешенного</w:t>
            </w:r>
          </w:p>
          <w:p w:rsidR="005B2D0B" w:rsidRPr="0099476D" w:rsidRDefault="005B2D0B" w:rsidP="009C1A35">
            <w:pPr>
              <w:autoSpaceDE w:val="0"/>
              <w:jc w:val="center"/>
              <w:rPr>
                <w:b/>
                <w:bCs/>
                <w:sz w:val="24"/>
              </w:rPr>
            </w:pPr>
            <w:r w:rsidRPr="0099476D">
              <w:rPr>
                <w:b/>
                <w:bCs/>
                <w:sz w:val="24"/>
              </w:rPr>
              <w:t>использования земельных</w:t>
            </w:r>
          </w:p>
          <w:p w:rsidR="005B2D0B" w:rsidRPr="0099476D" w:rsidRDefault="005B2D0B" w:rsidP="009C1A35">
            <w:pPr>
              <w:autoSpaceDE w:val="0"/>
              <w:jc w:val="center"/>
              <w:rPr>
                <w:b/>
                <w:bCs/>
                <w:sz w:val="24"/>
              </w:rPr>
            </w:pPr>
            <w:r w:rsidRPr="0099476D">
              <w:rPr>
                <w:b/>
                <w:bCs/>
                <w:sz w:val="24"/>
              </w:rPr>
              <w:t>участков и объектов</w:t>
            </w:r>
          </w:p>
          <w:p w:rsidR="005B2D0B" w:rsidRPr="0099476D" w:rsidRDefault="005B2D0B" w:rsidP="009C1A35">
            <w:pPr>
              <w:spacing w:line="160" w:lineRule="atLeast"/>
              <w:jc w:val="center"/>
              <w:rPr>
                <w:b/>
                <w:sz w:val="24"/>
              </w:rPr>
            </w:pPr>
            <w:r w:rsidRPr="0099476D">
              <w:rPr>
                <w:b/>
                <w:bCs/>
                <w:sz w:val="24"/>
              </w:rPr>
              <w:t>капитального строительства</w:t>
            </w:r>
          </w:p>
        </w:tc>
      </w:tr>
      <w:tr w:rsidR="00655A61" w:rsidRPr="0099476D" w:rsidTr="00E248F4">
        <w:trPr>
          <w:trHeight w:val="577"/>
        </w:trPr>
        <w:tc>
          <w:tcPr>
            <w:tcW w:w="951" w:type="dxa"/>
            <w:shd w:val="clear" w:color="auto" w:fill="auto"/>
          </w:tcPr>
          <w:p w:rsidR="00655A61" w:rsidRPr="0099476D" w:rsidRDefault="00655A61" w:rsidP="00655A61">
            <w:pPr>
              <w:jc w:val="center"/>
              <w:rPr>
                <w:sz w:val="24"/>
              </w:rPr>
            </w:pPr>
            <w:r w:rsidRPr="0099476D">
              <w:rPr>
                <w:sz w:val="24"/>
              </w:rPr>
              <w:t>4.9</w:t>
            </w:r>
          </w:p>
        </w:tc>
        <w:tc>
          <w:tcPr>
            <w:tcW w:w="2479" w:type="dxa"/>
          </w:tcPr>
          <w:p w:rsidR="00655A61" w:rsidRPr="0099476D" w:rsidRDefault="00655A61" w:rsidP="00655A61">
            <w:pPr>
              <w:rPr>
                <w:sz w:val="24"/>
              </w:rPr>
            </w:pPr>
            <w:r w:rsidRPr="0099476D">
              <w:rPr>
                <w:sz w:val="24"/>
              </w:rPr>
              <w:t>Служебные гаражи</w:t>
            </w:r>
          </w:p>
        </w:tc>
        <w:tc>
          <w:tcPr>
            <w:tcW w:w="2695" w:type="dxa"/>
          </w:tcPr>
          <w:p w:rsidR="00655A61" w:rsidRPr="0099476D" w:rsidRDefault="00655A61" w:rsidP="00655A61">
            <w:pPr>
              <w:rPr>
                <w:sz w:val="24"/>
              </w:rPr>
            </w:pPr>
            <w:r w:rsidRPr="0099476D">
              <w:rPr>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506" w:type="dxa"/>
            <w:shd w:val="clear" w:color="auto" w:fill="auto"/>
          </w:tcPr>
          <w:p w:rsidR="00655A61" w:rsidRPr="0099476D" w:rsidRDefault="00655A61" w:rsidP="00655A61">
            <w:pPr>
              <w:tabs>
                <w:tab w:val="left" w:pos="1134"/>
              </w:tabs>
              <w:jc w:val="both"/>
              <w:rPr>
                <w:rFonts w:eastAsia="SimSun"/>
                <w:sz w:val="24"/>
              </w:rPr>
            </w:pPr>
            <w:r w:rsidRPr="0099476D">
              <w:rPr>
                <w:rFonts w:eastAsia="SimSun"/>
                <w:sz w:val="24"/>
              </w:rPr>
              <w:t>Максимальная/ минимальная площадь земельных участков не нормируется.</w:t>
            </w:r>
          </w:p>
          <w:p w:rsidR="00655A61" w:rsidRPr="0099476D" w:rsidRDefault="00655A61" w:rsidP="00655A61">
            <w:pPr>
              <w:tabs>
                <w:tab w:val="left" w:pos="1134"/>
              </w:tabs>
              <w:jc w:val="both"/>
              <w:rPr>
                <w:rFonts w:eastAsia="SimSun"/>
                <w:sz w:val="24"/>
              </w:rPr>
            </w:pPr>
            <w:r w:rsidRPr="0099476D">
              <w:rPr>
                <w:rFonts w:eastAsia="SimSun"/>
                <w:sz w:val="24"/>
              </w:rPr>
              <w:t>Предельные линейные размеры земельных участков не нормируются.</w:t>
            </w:r>
          </w:p>
          <w:p w:rsidR="00655A61" w:rsidRPr="0099476D" w:rsidRDefault="00655A61" w:rsidP="00655A61">
            <w:pPr>
              <w:tabs>
                <w:tab w:val="left" w:pos="1134"/>
              </w:tabs>
              <w:jc w:val="both"/>
              <w:rPr>
                <w:rFonts w:eastAsia="SimSun"/>
                <w:sz w:val="24"/>
              </w:rPr>
            </w:pPr>
            <w:r w:rsidRPr="0099476D">
              <w:rPr>
                <w:rFonts w:eastAsia="SimSun"/>
                <w:sz w:val="24"/>
              </w:rPr>
              <w:t>Максимальная высота зданий, строений, сооружений от уровня земли не нормируется.</w:t>
            </w:r>
          </w:p>
          <w:p w:rsidR="00655A61" w:rsidRDefault="00655A61" w:rsidP="00655A61">
            <w:pPr>
              <w:tabs>
                <w:tab w:val="left" w:pos="1134"/>
              </w:tabs>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655A61">
            <w:pPr>
              <w:tabs>
                <w:tab w:val="left" w:pos="1134"/>
              </w:tabs>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55A61" w:rsidRPr="0099476D" w:rsidRDefault="00655A61" w:rsidP="00655A61">
            <w:pPr>
              <w:tabs>
                <w:tab w:val="left" w:pos="1134"/>
              </w:tabs>
              <w:jc w:val="both"/>
              <w:rPr>
                <w:rFonts w:eastAsia="SimSun"/>
                <w:sz w:val="24"/>
              </w:rPr>
            </w:pPr>
            <w:r w:rsidRPr="0099476D">
              <w:rPr>
                <w:rFonts w:eastAsia="SimSun"/>
                <w:sz w:val="24"/>
              </w:rPr>
              <w:t>Минимальные отступы от границ соседнего участка - 1 м.</w:t>
            </w:r>
          </w:p>
        </w:tc>
      </w:tr>
      <w:tr w:rsidR="00483562" w:rsidRPr="0099476D" w:rsidTr="00E248F4">
        <w:trPr>
          <w:trHeight w:val="577"/>
        </w:trPr>
        <w:tc>
          <w:tcPr>
            <w:tcW w:w="951" w:type="dxa"/>
            <w:shd w:val="clear" w:color="auto" w:fill="auto"/>
          </w:tcPr>
          <w:p w:rsidR="00483562" w:rsidRPr="0099476D" w:rsidRDefault="00483562" w:rsidP="00483562">
            <w:pPr>
              <w:jc w:val="center"/>
              <w:rPr>
                <w:sz w:val="24"/>
              </w:rPr>
            </w:pPr>
            <w:r w:rsidRPr="0099476D">
              <w:rPr>
                <w:sz w:val="24"/>
              </w:rPr>
              <w:t>4.9.1</w:t>
            </w:r>
          </w:p>
        </w:tc>
        <w:tc>
          <w:tcPr>
            <w:tcW w:w="2479" w:type="dxa"/>
          </w:tcPr>
          <w:p w:rsidR="00483562" w:rsidRPr="0099476D" w:rsidRDefault="00483562" w:rsidP="00483562">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Объекты дорожного сервиса</w:t>
            </w:r>
          </w:p>
        </w:tc>
        <w:tc>
          <w:tcPr>
            <w:tcW w:w="2695" w:type="dxa"/>
          </w:tcPr>
          <w:p w:rsidR="00483562" w:rsidRPr="0099476D" w:rsidRDefault="00483562" w:rsidP="00483562">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99476D">
                <w:rPr>
                  <w:rFonts w:ascii="Times New Roman" w:hAnsi="Times New Roman" w:cs="Times New Roman"/>
                  <w:sz w:val="24"/>
                  <w:szCs w:val="24"/>
                </w:rPr>
                <w:t>кодами 4.9.1.1</w:t>
              </w:r>
            </w:hyperlink>
            <w:r w:rsidRPr="0099476D">
              <w:rPr>
                <w:rFonts w:ascii="Times New Roman" w:hAnsi="Times New Roman" w:cs="Times New Roman"/>
                <w:sz w:val="24"/>
                <w:szCs w:val="24"/>
              </w:rPr>
              <w:t xml:space="preserve"> - </w:t>
            </w:r>
            <w:hyperlink w:anchor="P402" w:history="1">
              <w:r w:rsidRPr="0099476D">
                <w:rPr>
                  <w:rFonts w:ascii="Times New Roman" w:hAnsi="Times New Roman" w:cs="Times New Roman"/>
                  <w:sz w:val="24"/>
                  <w:szCs w:val="24"/>
                </w:rPr>
                <w:t>4.9.1.4</w:t>
              </w:r>
            </w:hyperlink>
          </w:p>
        </w:tc>
        <w:tc>
          <w:tcPr>
            <w:tcW w:w="3506" w:type="dxa"/>
            <w:shd w:val="clear" w:color="auto" w:fill="auto"/>
          </w:tcPr>
          <w:p w:rsidR="00483562" w:rsidRPr="0099476D" w:rsidRDefault="00483562" w:rsidP="00483562">
            <w:pPr>
              <w:tabs>
                <w:tab w:val="left" w:pos="1134"/>
              </w:tabs>
              <w:jc w:val="both"/>
              <w:rPr>
                <w:rFonts w:eastAsia="SimSun"/>
                <w:sz w:val="24"/>
              </w:rPr>
            </w:pPr>
            <w:r w:rsidRPr="0099476D">
              <w:rPr>
                <w:rFonts w:eastAsia="SimSun"/>
                <w:sz w:val="24"/>
              </w:rPr>
              <w:t>Максимальная/ минимальная площадь земельных участков не нормируется.</w:t>
            </w:r>
          </w:p>
          <w:p w:rsidR="00483562" w:rsidRPr="0099476D" w:rsidRDefault="00483562" w:rsidP="00483562">
            <w:pPr>
              <w:tabs>
                <w:tab w:val="left" w:pos="1134"/>
              </w:tabs>
              <w:jc w:val="both"/>
              <w:rPr>
                <w:rFonts w:eastAsia="SimSun"/>
                <w:sz w:val="24"/>
              </w:rPr>
            </w:pPr>
            <w:r w:rsidRPr="0099476D">
              <w:rPr>
                <w:rFonts w:eastAsia="SimSun"/>
                <w:sz w:val="24"/>
              </w:rPr>
              <w:t>Предельные линейные размеры земельных участков не нормируются.</w:t>
            </w:r>
          </w:p>
          <w:p w:rsidR="00483562" w:rsidRPr="0099476D" w:rsidRDefault="00483562" w:rsidP="00483562">
            <w:pPr>
              <w:tabs>
                <w:tab w:val="left" w:pos="1134"/>
              </w:tabs>
              <w:jc w:val="both"/>
              <w:rPr>
                <w:rFonts w:eastAsia="SimSun"/>
                <w:sz w:val="24"/>
              </w:rPr>
            </w:pPr>
            <w:r w:rsidRPr="0099476D">
              <w:rPr>
                <w:rFonts w:eastAsia="SimSun"/>
                <w:sz w:val="24"/>
              </w:rPr>
              <w:t>Максимальная высота зданий, строений, сооружений от уровня земли не нормируется.</w:t>
            </w:r>
          </w:p>
          <w:p w:rsidR="00483562" w:rsidRDefault="00483562" w:rsidP="00483562">
            <w:pPr>
              <w:tabs>
                <w:tab w:val="left" w:pos="1134"/>
              </w:tabs>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483562">
            <w:pPr>
              <w:tabs>
                <w:tab w:val="left" w:pos="1134"/>
              </w:tabs>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483562" w:rsidRPr="0099476D" w:rsidRDefault="00483562" w:rsidP="00483562">
            <w:pPr>
              <w:tabs>
                <w:tab w:val="left" w:pos="1134"/>
              </w:tabs>
              <w:jc w:val="both"/>
              <w:rPr>
                <w:rFonts w:eastAsia="SimSun"/>
                <w:sz w:val="24"/>
              </w:rPr>
            </w:pPr>
            <w:r w:rsidRPr="0099476D">
              <w:rPr>
                <w:rFonts w:eastAsia="SimSun"/>
                <w:sz w:val="24"/>
              </w:rPr>
              <w:t>Минимальные отступы от границ соседнего участка - 1 м.</w:t>
            </w:r>
          </w:p>
        </w:tc>
      </w:tr>
      <w:tr w:rsidR="00483562" w:rsidRPr="0099476D" w:rsidTr="00E248F4">
        <w:trPr>
          <w:trHeight w:val="577"/>
        </w:trPr>
        <w:tc>
          <w:tcPr>
            <w:tcW w:w="951" w:type="dxa"/>
            <w:shd w:val="clear" w:color="auto" w:fill="auto"/>
          </w:tcPr>
          <w:p w:rsidR="00483562" w:rsidRPr="0099476D" w:rsidRDefault="00483562" w:rsidP="00483562">
            <w:pPr>
              <w:jc w:val="center"/>
              <w:rPr>
                <w:sz w:val="24"/>
              </w:rPr>
            </w:pPr>
            <w:r w:rsidRPr="0099476D">
              <w:rPr>
                <w:sz w:val="24"/>
              </w:rPr>
              <w:t>4.9.1.1</w:t>
            </w:r>
          </w:p>
        </w:tc>
        <w:tc>
          <w:tcPr>
            <w:tcW w:w="2479" w:type="dxa"/>
          </w:tcPr>
          <w:p w:rsidR="00483562" w:rsidRPr="0099476D" w:rsidRDefault="00483562" w:rsidP="00483562">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Заправка транспортных средств</w:t>
            </w:r>
          </w:p>
        </w:tc>
        <w:tc>
          <w:tcPr>
            <w:tcW w:w="2695" w:type="dxa"/>
          </w:tcPr>
          <w:p w:rsidR="00483562" w:rsidRPr="0099476D" w:rsidRDefault="00483562" w:rsidP="00483562">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506" w:type="dxa"/>
            <w:shd w:val="clear" w:color="auto" w:fill="auto"/>
          </w:tcPr>
          <w:p w:rsidR="00483562" w:rsidRPr="0099476D" w:rsidRDefault="00483562" w:rsidP="00483562">
            <w:pPr>
              <w:tabs>
                <w:tab w:val="left" w:pos="1134"/>
              </w:tabs>
              <w:jc w:val="both"/>
              <w:rPr>
                <w:rFonts w:eastAsia="SimSun"/>
                <w:sz w:val="24"/>
              </w:rPr>
            </w:pPr>
            <w:r w:rsidRPr="0099476D">
              <w:rPr>
                <w:rFonts w:eastAsia="SimSun"/>
                <w:sz w:val="24"/>
              </w:rPr>
              <w:t>Максимальная/ минимальная площадь земельных участков не нормируется.</w:t>
            </w:r>
          </w:p>
          <w:p w:rsidR="00483562" w:rsidRPr="0099476D" w:rsidRDefault="00483562" w:rsidP="00483562">
            <w:pPr>
              <w:tabs>
                <w:tab w:val="left" w:pos="1134"/>
              </w:tabs>
              <w:jc w:val="both"/>
              <w:rPr>
                <w:rFonts w:eastAsia="SimSun"/>
                <w:sz w:val="24"/>
              </w:rPr>
            </w:pPr>
            <w:r w:rsidRPr="0099476D">
              <w:rPr>
                <w:rFonts w:eastAsia="SimSun"/>
                <w:sz w:val="24"/>
              </w:rPr>
              <w:t>Предельные линейные размеры земельных участков не нормируются.</w:t>
            </w:r>
          </w:p>
          <w:p w:rsidR="00483562" w:rsidRPr="0099476D" w:rsidRDefault="00483562" w:rsidP="00483562">
            <w:pPr>
              <w:jc w:val="both"/>
              <w:rPr>
                <w:rFonts w:eastAsia="SimSun"/>
                <w:sz w:val="24"/>
              </w:rPr>
            </w:pPr>
            <w:r w:rsidRPr="0099476D">
              <w:rPr>
                <w:rFonts w:eastAsia="SimSun"/>
                <w:sz w:val="24"/>
              </w:rPr>
              <w:t>Максимальная высота зданий, строений, сооружений от уровня земли не нормируется.</w:t>
            </w:r>
          </w:p>
          <w:p w:rsidR="00483562" w:rsidRDefault="00483562" w:rsidP="00483562">
            <w:pPr>
              <w:tabs>
                <w:tab w:val="left" w:pos="2520"/>
              </w:tabs>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483562">
            <w:pPr>
              <w:tabs>
                <w:tab w:val="left" w:pos="2520"/>
              </w:tabs>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483562" w:rsidRPr="0099476D" w:rsidRDefault="00483562" w:rsidP="00483562">
            <w:pPr>
              <w:widowControl w:val="0"/>
              <w:autoSpaceDE w:val="0"/>
              <w:jc w:val="both"/>
              <w:rPr>
                <w:sz w:val="24"/>
              </w:rPr>
            </w:pPr>
            <w:r w:rsidRPr="0099476D">
              <w:rPr>
                <w:rFonts w:eastAsia="SimSun"/>
                <w:sz w:val="24"/>
              </w:rPr>
              <w:t>Минимальные отступы от границ соседнего участка - 1 м.</w:t>
            </w:r>
          </w:p>
        </w:tc>
      </w:tr>
      <w:tr w:rsidR="00483562" w:rsidRPr="0099476D" w:rsidTr="00E248F4">
        <w:trPr>
          <w:trHeight w:val="577"/>
        </w:trPr>
        <w:tc>
          <w:tcPr>
            <w:tcW w:w="951" w:type="dxa"/>
            <w:shd w:val="clear" w:color="auto" w:fill="auto"/>
          </w:tcPr>
          <w:p w:rsidR="00483562" w:rsidRPr="0099476D" w:rsidRDefault="00483562" w:rsidP="00483562">
            <w:pPr>
              <w:jc w:val="center"/>
              <w:rPr>
                <w:sz w:val="24"/>
              </w:rPr>
            </w:pPr>
            <w:r w:rsidRPr="0099476D">
              <w:rPr>
                <w:sz w:val="24"/>
              </w:rPr>
              <w:t>4.9.1.2</w:t>
            </w:r>
          </w:p>
        </w:tc>
        <w:tc>
          <w:tcPr>
            <w:tcW w:w="2479" w:type="dxa"/>
          </w:tcPr>
          <w:p w:rsidR="00483562" w:rsidRPr="0099476D" w:rsidRDefault="00483562" w:rsidP="00483562">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Обеспечение дорожного отдыха</w:t>
            </w:r>
          </w:p>
        </w:tc>
        <w:tc>
          <w:tcPr>
            <w:tcW w:w="2695" w:type="dxa"/>
          </w:tcPr>
          <w:p w:rsidR="00483562" w:rsidRPr="0099476D" w:rsidRDefault="00483562" w:rsidP="00483562">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506" w:type="dxa"/>
            <w:shd w:val="clear" w:color="auto" w:fill="auto"/>
          </w:tcPr>
          <w:p w:rsidR="00483562" w:rsidRPr="0099476D" w:rsidRDefault="00483562" w:rsidP="00483562">
            <w:pPr>
              <w:tabs>
                <w:tab w:val="left" w:pos="1134"/>
              </w:tabs>
              <w:jc w:val="both"/>
              <w:rPr>
                <w:rFonts w:eastAsia="SimSun"/>
                <w:sz w:val="24"/>
              </w:rPr>
            </w:pPr>
            <w:r w:rsidRPr="0099476D">
              <w:rPr>
                <w:rFonts w:eastAsia="SimSun"/>
                <w:sz w:val="24"/>
              </w:rPr>
              <w:t>Максимальная/ минимальная площадь земельных участков не нормируется.</w:t>
            </w:r>
          </w:p>
          <w:p w:rsidR="00483562" w:rsidRPr="0099476D" w:rsidRDefault="00483562" w:rsidP="00483562">
            <w:pPr>
              <w:tabs>
                <w:tab w:val="left" w:pos="1134"/>
              </w:tabs>
              <w:jc w:val="both"/>
              <w:rPr>
                <w:rFonts w:eastAsia="SimSun"/>
                <w:sz w:val="24"/>
              </w:rPr>
            </w:pPr>
            <w:r w:rsidRPr="0099476D">
              <w:rPr>
                <w:rFonts w:eastAsia="SimSun"/>
                <w:sz w:val="24"/>
              </w:rPr>
              <w:t>Предельные линейные размеры земельных участков не нормируются.</w:t>
            </w:r>
          </w:p>
          <w:p w:rsidR="00483562" w:rsidRPr="0099476D" w:rsidRDefault="00483562" w:rsidP="00483562">
            <w:pPr>
              <w:tabs>
                <w:tab w:val="left" w:pos="1134"/>
              </w:tabs>
              <w:jc w:val="both"/>
              <w:rPr>
                <w:rFonts w:eastAsia="SimSun"/>
                <w:sz w:val="24"/>
              </w:rPr>
            </w:pPr>
            <w:r w:rsidRPr="0099476D">
              <w:rPr>
                <w:rFonts w:eastAsia="SimSun"/>
                <w:sz w:val="24"/>
              </w:rPr>
              <w:t>Максимальная высота зданий, строений, сооружений от уровня земли не нормируется.</w:t>
            </w:r>
          </w:p>
          <w:p w:rsidR="00483562" w:rsidRDefault="00483562" w:rsidP="00483562">
            <w:pPr>
              <w:tabs>
                <w:tab w:val="left" w:pos="1134"/>
              </w:tabs>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483562">
            <w:pPr>
              <w:tabs>
                <w:tab w:val="left" w:pos="1134"/>
              </w:tabs>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483562" w:rsidRPr="0099476D" w:rsidRDefault="00483562" w:rsidP="00483562">
            <w:pPr>
              <w:tabs>
                <w:tab w:val="left" w:pos="1134"/>
              </w:tabs>
              <w:jc w:val="both"/>
              <w:rPr>
                <w:rFonts w:eastAsia="SimSun"/>
                <w:sz w:val="24"/>
              </w:rPr>
            </w:pPr>
            <w:r w:rsidRPr="0099476D">
              <w:rPr>
                <w:rFonts w:eastAsia="SimSun"/>
                <w:sz w:val="24"/>
              </w:rPr>
              <w:t>Минимальные отступы от границ соседнего участка - 1 м.</w:t>
            </w:r>
          </w:p>
        </w:tc>
      </w:tr>
      <w:tr w:rsidR="00483562" w:rsidRPr="0099476D" w:rsidTr="00E248F4">
        <w:trPr>
          <w:trHeight w:val="577"/>
        </w:trPr>
        <w:tc>
          <w:tcPr>
            <w:tcW w:w="951" w:type="dxa"/>
            <w:shd w:val="clear" w:color="auto" w:fill="auto"/>
          </w:tcPr>
          <w:p w:rsidR="00483562" w:rsidRPr="0099476D" w:rsidRDefault="00483562" w:rsidP="00483562">
            <w:pPr>
              <w:jc w:val="center"/>
              <w:rPr>
                <w:sz w:val="24"/>
              </w:rPr>
            </w:pPr>
            <w:r w:rsidRPr="0099476D">
              <w:rPr>
                <w:sz w:val="24"/>
              </w:rPr>
              <w:t>4.9.1.3</w:t>
            </w:r>
          </w:p>
        </w:tc>
        <w:tc>
          <w:tcPr>
            <w:tcW w:w="2479" w:type="dxa"/>
          </w:tcPr>
          <w:p w:rsidR="00483562" w:rsidRPr="0099476D" w:rsidRDefault="00483562" w:rsidP="00483562">
            <w:pPr>
              <w:rPr>
                <w:sz w:val="24"/>
              </w:rPr>
            </w:pPr>
            <w:r w:rsidRPr="0099476D">
              <w:rPr>
                <w:sz w:val="24"/>
              </w:rPr>
              <w:t>Автомобильные мойки</w:t>
            </w:r>
          </w:p>
        </w:tc>
        <w:tc>
          <w:tcPr>
            <w:tcW w:w="2695" w:type="dxa"/>
          </w:tcPr>
          <w:p w:rsidR="00483562" w:rsidRPr="0099476D" w:rsidRDefault="00483562" w:rsidP="00483562">
            <w:pPr>
              <w:rPr>
                <w:sz w:val="24"/>
              </w:rPr>
            </w:pPr>
            <w:r w:rsidRPr="0099476D">
              <w:rPr>
                <w:sz w:val="24"/>
              </w:rPr>
              <w:t>Размещение автомобильных моек, а также размещение магазинов сопутствующей торговли</w:t>
            </w:r>
          </w:p>
        </w:tc>
        <w:tc>
          <w:tcPr>
            <w:tcW w:w="3506" w:type="dxa"/>
            <w:shd w:val="clear" w:color="auto" w:fill="auto"/>
          </w:tcPr>
          <w:p w:rsidR="00483562" w:rsidRPr="0099476D" w:rsidRDefault="00483562" w:rsidP="00483562">
            <w:pPr>
              <w:tabs>
                <w:tab w:val="left" w:pos="1134"/>
              </w:tabs>
              <w:jc w:val="both"/>
              <w:rPr>
                <w:rFonts w:eastAsia="SimSun"/>
                <w:sz w:val="24"/>
              </w:rPr>
            </w:pPr>
            <w:r w:rsidRPr="0099476D">
              <w:rPr>
                <w:rFonts w:eastAsia="SimSun"/>
                <w:sz w:val="24"/>
              </w:rPr>
              <w:t>Максимальная/ минимальная площадь земельных участков не нормируется.</w:t>
            </w:r>
          </w:p>
          <w:p w:rsidR="00483562" w:rsidRPr="0099476D" w:rsidRDefault="00483562" w:rsidP="00483562">
            <w:pPr>
              <w:tabs>
                <w:tab w:val="left" w:pos="1134"/>
              </w:tabs>
              <w:jc w:val="both"/>
              <w:rPr>
                <w:rFonts w:eastAsia="SimSun"/>
                <w:sz w:val="24"/>
              </w:rPr>
            </w:pPr>
            <w:r w:rsidRPr="0099476D">
              <w:rPr>
                <w:rFonts w:eastAsia="SimSun"/>
                <w:sz w:val="24"/>
              </w:rPr>
              <w:t>Предельные линейные размеры земельных участков не нормируются.</w:t>
            </w:r>
          </w:p>
          <w:p w:rsidR="00483562" w:rsidRPr="0099476D" w:rsidRDefault="00483562" w:rsidP="00483562">
            <w:pPr>
              <w:tabs>
                <w:tab w:val="left" w:pos="1134"/>
              </w:tabs>
              <w:jc w:val="both"/>
              <w:rPr>
                <w:rFonts w:eastAsia="SimSun"/>
                <w:sz w:val="24"/>
              </w:rPr>
            </w:pPr>
            <w:r w:rsidRPr="0099476D">
              <w:rPr>
                <w:rFonts w:eastAsia="SimSun"/>
                <w:sz w:val="24"/>
              </w:rPr>
              <w:t>Максимальная высота зданий, строений, сооружений от уровня земли не нормируется.</w:t>
            </w:r>
          </w:p>
          <w:p w:rsidR="00483562" w:rsidRDefault="00483562" w:rsidP="00483562">
            <w:pPr>
              <w:tabs>
                <w:tab w:val="left" w:pos="1134"/>
              </w:tabs>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483562">
            <w:pPr>
              <w:tabs>
                <w:tab w:val="left" w:pos="1134"/>
              </w:tabs>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483562" w:rsidRPr="0099476D" w:rsidRDefault="00483562" w:rsidP="00483562">
            <w:pPr>
              <w:tabs>
                <w:tab w:val="left" w:pos="1134"/>
              </w:tabs>
              <w:jc w:val="both"/>
              <w:rPr>
                <w:rFonts w:eastAsia="SimSun"/>
                <w:sz w:val="24"/>
              </w:rPr>
            </w:pPr>
            <w:r w:rsidRPr="0099476D">
              <w:rPr>
                <w:rFonts w:eastAsia="SimSun"/>
                <w:sz w:val="24"/>
              </w:rPr>
              <w:t>Минимальные отступы от границ соседнего участка - 1 м.</w:t>
            </w:r>
          </w:p>
        </w:tc>
      </w:tr>
      <w:tr w:rsidR="00483562" w:rsidRPr="0099476D" w:rsidTr="00E248F4">
        <w:trPr>
          <w:trHeight w:val="577"/>
        </w:trPr>
        <w:tc>
          <w:tcPr>
            <w:tcW w:w="951" w:type="dxa"/>
            <w:shd w:val="clear" w:color="auto" w:fill="auto"/>
          </w:tcPr>
          <w:p w:rsidR="00483562" w:rsidRPr="0099476D" w:rsidRDefault="00483562" w:rsidP="00483562">
            <w:pPr>
              <w:jc w:val="center"/>
              <w:rPr>
                <w:sz w:val="24"/>
              </w:rPr>
            </w:pPr>
            <w:r w:rsidRPr="0099476D">
              <w:rPr>
                <w:sz w:val="24"/>
              </w:rPr>
              <w:t>4.9.1.4</w:t>
            </w:r>
          </w:p>
        </w:tc>
        <w:tc>
          <w:tcPr>
            <w:tcW w:w="2479" w:type="dxa"/>
          </w:tcPr>
          <w:p w:rsidR="00483562" w:rsidRPr="0099476D" w:rsidRDefault="00483562" w:rsidP="00483562">
            <w:pPr>
              <w:rPr>
                <w:sz w:val="24"/>
              </w:rPr>
            </w:pPr>
            <w:r w:rsidRPr="0099476D">
              <w:rPr>
                <w:sz w:val="24"/>
              </w:rPr>
              <w:t>Ремонт автомобилей</w:t>
            </w:r>
          </w:p>
        </w:tc>
        <w:tc>
          <w:tcPr>
            <w:tcW w:w="2695" w:type="dxa"/>
          </w:tcPr>
          <w:p w:rsidR="00483562" w:rsidRPr="0099476D" w:rsidRDefault="00483562" w:rsidP="00483562">
            <w:pPr>
              <w:rPr>
                <w:sz w:val="24"/>
              </w:rPr>
            </w:pPr>
            <w:r w:rsidRPr="0099476D">
              <w:rPr>
                <w:sz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506" w:type="dxa"/>
            <w:shd w:val="clear" w:color="auto" w:fill="auto"/>
          </w:tcPr>
          <w:p w:rsidR="00655A61" w:rsidRPr="0099476D" w:rsidRDefault="00655A61" w:rsidP="00655A61">
            <w:pPr>
              <w:tabs>
                <w:tab w:val="left" w:pos="1134"/>
              </w:tabs>
              <w:jc w:val="both"/>
              <w:rPr>
                <w:rFonts w:eastAsia="SimSun"/>
                <w:sz w:val="24"/>
              </w:rPr>
            </w:pPr>
            <w:r w:rsidRPr="0099476D">
              <w:rPr>
                <w:rFonts w:eastAsia="SimSun"/>
                <w:sz w:val="24"/>
              </w:rPr>
              <w:t>Максимальная/ минимальная площадь земельных участков не нормируется.</w:t>
            </w:r>
          </w:p>
          <w:p w:rsidR="00655A61" w:rsidRPr="0099476D" w:rsidRDefault="00655A61" w:rsidP="00655A61">
            <w:pPr>
              <w:tabs>
                <w:tab w:val="left" w:pos="1134"/>
              </w:tabs>
              <w:jc w:val="both"/>
              <w:rPr>
                <w:rFonts w:eastAsia="SimSun"/>
                <w:sz w:val="24"/>
              </w:rPr>
            </w:pPr>
            <w:r w:rsidRPr="0099476D">
              <w:rPr>
                <w:rFonts w:eastAsia="SimSun"/>
                <w:sz w:val="24"/>
              </w:rPr>
              <w:t>Предельные линейные размеры земельных участков не нормируются.</w:t>
            </w:r>
          </w:p>
          <w:p w:rsidR="00655A61" w:rsidRPr="0099476D" w:rsidRDefault="00655A61" w:rsidP="00655A61">
            <w:pPr>
              <w:tabs>
                <w:tab w:val="left" w:pos="1134"/>
              </w:tabs>
              <w:jc w:val="both"/>
              <w:rPr>
                <w:rFonts w:eastAsia="SimSun"/>
                <w:sz w:val="24"/>
              </w:rPr>
            </w:pPr>
            <w:r w:rsidRPr="0099476D">
              <w:rPr>
                <w:rFonts w:eastAsia="SimSun"/>
                <w:sz w:val="24"/>
              </w:rPr>
              <w:t>Максимальная высота зданий, строений, сооружений от уровня земли не нормируется.</w:t>
            </w:r>
          </w:p>
          <w:p w:rsidR="00655A61" w:rsidRDefault="00655A61" w:rsidP="00655A61">
            <w:pPr>
              <w:tabs>
                <w:tab w:val="left" w:pos="1134"/>
              </w:tabs>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655A61">
            <w:pPr>
              <w:tabs>
                <w:tab w:val="left" w:pos="1134"/>
              </w:tabs>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483562" w:rsidRPr="0099476D" w:rsidRDefault="00655A61" w:rsidP="00655A61">
            <w:pPr>
              <w:tabs>
                <w:tab w:val="left" w:pos="1134"/>
              </w:tabs>
              <w:jc w:val="both"/>
              <w:rPr>
                <w:rFonts w:eastAsia="SimSun"/>
                <w:sz w:val="24"/>
              </w:rPr>
            </w:pPr>
            <w:r w:rsidRPr="0099476D">
              <w:rPr>
                <w:rFonts w:eastAsia="SimSun"/>
                <w:sz w:val="24"/>
              </w:rPr>
              <w:t>Минимальные отступы от границ соседнего участка - 1 м.</w:t>
            </w:r>
          </w:p>
        </w:tc>
      </w:tr>
      <w:tr w:rsidR="005B2D0B" w:rsidRPr="0099476D" w:rsidTr="00E248F4">
        <w:trPr>
          <w:trHeight w:val="577"/>
        </w:trPr>
        <w:tc>
          <w:tcPr>
            <w:tcW w:w="951" w:type="dxa"/>
            <w:shd w:val="clear" w:color="auto" w:fill="auto"/>
          </w:tcPr>
          <w:p w:rsidR="005B2D0B" w:rsidRPr="0099476D" w:rsidRDefault="005B2D0B" w:rsidP="009C1A35">
            <w:pPr>
              <w:jc w:val="center"/>
              <w:rPr>
                <w:sz w:val="24"/>
              </w:rPr>
            </w:pPr>
            <w:r w:rsidRPr="0099476D">
              <w:rPr>
                <w:sz w:val="24"/>
              </w:rPr>
              <w:t>8.3</w:t>
            </w:r>
          </w:p>
        </w:tc>
        <w:tc>
          <w:tcPr>
            <w:tcW w:w="2479" w:type="dxa"/>
            <w:shd w:val="clear" w:color="auto" w:fill="auto"/>
          </w:tcPr>
          <w:p w:rsidR="005B2D0B" w:rsidRPr="0099476D" w:rsidRDefault="005B2D0B" w:rsidP="009C1A35">
            <w:pPr>
              <w:rPr>
                <w:sz w:val="24"/>
              </w:rPr>
            </w:pPr>
            <w:r w:rsidRPr="0099476D">
              <w:rPr>
                <w:sz w:val="24"/>
              </w:rPr>
              <w:t>Обеспечение внутреннего правопорядка</w:t>
            </w:r>
          </w:p>
        </w:tc>
        <w:tc>
          <w:tcPr>
            <w:tcW w:w="2695" w:type="dxa"/>
            <w:shd w:val="clear" w:color="auto" w:fill="auto"/>
          </w:tcPr>
          <w:p w:rsidR="005B2D0B" w:rsidRPr="0099476D" w:rsidRDefault="005B2D0B" w:rsidP="009C1A35">
            <w:pPr>
              <w:jc w:val="both"/>
              <w:rPr>
                <w:rFonts w:eastAsia="SimSun"/>
                <w:sz w:val="24"/>
              </w:rPr>
            </w:pPr>
            <w:r w:rsidRPr="0099476D">
              <w:rPr>
                <w:sz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506" w:type="dxa"/>
            <w:shd w:val="clear" w:color="auto" w:fill="auto"/>
          </w:tcPr>
          <w:p w:rsidR="00116FE3" w:rsidRPr="0099476D" w:rsidRDefault="00116FE3" w:rsidP="00116FE3">
            <w:pPr>
              <w:ind w:firstLine="426"/>
              <w:jc w:val="both"/>
              <w:rPr>
                <w:rFonts w:eastAsia="SimSun"/>
                <w:sz w:val="24"/>
              </w:rPr>
            </w:pPr>
            <w:r w:rsidRPr="0099476D">
              <w:rPr>
                <w:rFonts w:eastAsia="SimSun"/>
                <w:sz w:val="24"/>
              </w:rPr>
              <w:t>Максимальная/минимальная площадь земельных участков не нормируется.</w:t>
            </w:r>
          </w:p>
          <w:p w:rsidR="00116FE3" w:rsidRPr="0099476D" w:rsidRDefault="00116FE3" w:rsidP="00116FE3">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116FE3" w:rsidRPr="0099476D" w:rsidRDefault="00116FE3" w:rsidP="00116FE3">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116FE3" w:rsidRDefault="00116FE3" w:rsidP="00116FE3">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116FE3">
            <w:pPr>
              <w:ind w:firstLine="426"/>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5B2D0B" w:rsidRPr="0099476D" w:rsidRDefault="00116FE3" w:rsidP="00116FE3">
            <w:pPr>
              <w:autoSpaceDE w:val="0"/>
              <w:rPr>
                <w:sz w:val="24"/>
              </w:rPr>
            </w:pPr>
            <w:r w:rsidRPr="0099476D">
              <w:rPr>
                <w:sz w:val="24"/>
              </w:rPr>
              <w:t>Минимальные отступы от границ соседнего участка - 1 м.</w:t>
            </w:r>
          </w:p>
        </w:tc>
      </w:tr>
      <w:tr w:rsidR="005B2D0B" w:rsidRPr="0099476D" w:rsidTr="00E248F4">
        <w:trPr>
          <w:trHeight w:val="577"/>
        </w:trPr>
        <w:tc>
          <w:tcPr>
            <w:tcW w:w="951" w:type="dxa"/>
            <w:shd w:val="clear" w:color="auto" w:fill="auto"/>
          </w:tcPr>
          <w:p w:rsidR="005B2D0B" w:rsidRPr="0099476D" w:rsidRDefault="005B2D0B" w:rsidP="009C1A35">
            <w:pPr>
              <w:jc w:val="center"/>
              <w:rPr>
                <w:sz w:val="24"/>
              </w:rPr>
            </w:pPr>
            <w:r w:rsidRPr="0099476D">
              <w:rPr>
                <w:sz w:val="24"/>
              </w:rPr>
              <w:t>4.6</w:t>
            </w:r>
          </w:p>
        </w:tc>
        <w:tc>
          <w:tcPr>
            <w:tcW w:w="2479" w:type="dxa"/>
            <w:shd w:val="clear" w:color="auto" w:fill="auto"/>
          </w:tcPr>
          <w:p w:rsidR="005B2D0B" w:rsidRPr="0099476D" w:rsidRDefault="005B2D0B" w:rsidP="009C1A35">
            <w:pPr>
              <w:rPr>
                <w:sz w:val="24"/>
              </w:rPr>
            </w:pPr>
            <w:r w:rsidRPr="0099476D">
              <w:rPr>
                <w:sz w:val="24"/>
              </w:rPr>
              <w:t>Общественное питание</w:t>
            </w:r>
          </w:p>
        </w:tc>
        <w:tc>
          <w:tcPr>
            <w:tcW w:w="2695" w:type="dxa"/>
            <w:shd w:val="clear" w:color="auto" w:fill="auto"/>
          </w:tcPr>
          <w:p w:rsidR="005B2D0B" w:rsidRPr="0099476D" w:rsidRDefault="005B2D0B" w:rsidP="009C1A35">
            <w:pPr>
              <w:rPr>
                <w:rFonts w:eastAsia="SimSun"/>
                <w:sz w:val="24"/>
              </w:rPr>
            </w:pPr>
            <w:r w:rsidRPr="0099476D">
              <w:rPr>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506" w:type="dxa"/>
            <w:shd w:val="clear" w:color="auto" w:fill="auto"/>
          </w:tcPr>
          <w:p w:rsidR="005B2D0B" w:rsidRPr="0099476D" w:rsidRDefault="005B2D0B" w:rsidP="009C1A35">
            <w:pPr>
              <w:tabs>
                <w:tab w:val="left" w:pos="1134"/>
              </w:tabs>
              <w:jc w:val="both"/>
              <w:rPr>
                <w:rFonts w:eastAsia="SimSun"/>
                <w:sz w:val="24"/>
              </w:rPr>
            </w:pPr>
            <w:r w:rsidRPr="0099476D">
              <w:rPr>
                <w:rFonts w:eastAsia="SimSun"/>
                <w:sz w:val="24"/>
              </w:rPr>
              <w:t>Максимальная/минимальная площадь земельных участков –5000 кв. м/</w:t>
            </w:r>
            <w:r w:rsidR="004933C7" w:rsidRPr="0099476D">
              <w:rPr>
                <w:rFonts w:eastAsia="SimSun"/>
                <w:sz w:val="24"/>
              </w:rPr>
              <w:t>не нормируется</w:t>
            </w:r>
            <w:r w:rsidRPr="0099476D">
              <w:rPr>
                <w:rFonts w:eastAsia="SimSun"/>
                <w:sz w:val="24"/>
              </w:rPr>
              <w:t>.</w:t>
            </w:r>
          </w:p>
          <w:p w:rsidR="005B2D0B" w:rsidRPr="0099476D" w:rsidRDefault="00C111FC" w:rsidP="009C1A35">
            <w:pPr>
              <w:tabs>
                <w:tab w:val="left" w:pos="1134"/>
              </w:tabs>
              <w:jc w:val="both"/>
              <w:rPr>
                <w:rFonts w:eastAsia="SimSun"/>
                <w:sz w:val="24"/>
              </w:rPr>
            </w:pPr>
            <w:r w:rsidRPr="0099476D">
              <w:rPr>
                <w:rFonts w:eastAsia="SimSun"/>
                <w:sz w:val="24"/>
              </w:rPr>
              <w:t>Предельные линейные размеры земельных участков</w:t>
            </w:r>
            <w:r w:rsidR="005B2D0B" w:rsidRPr="0099476D">
              <w:rPr>
                <w:rFonts w:eastAsia="SimSun"/>
                <w:sz w:val="24"/>
              </w:rPr>
              <w:t xml:space="preserve"> не нормируются.</w:t>
            </w:r>
          </w:p>
          <w:p w:rsidR="005B2D0B" w:rsidRPr="0099476D" w:rsidRDefault="005B2D0B" w:rsidP="009C1A35">
            <w:pPr>
              <w:tabs>
                <w:tab w:val="left" w:pos="1134"/>
              </w:tabs>
              <w:rPr>
                <w:rFonts w:eastAsia="SimSun"/>
                <w:sz w:val="24"/>
              </w:rPr>
            </w:pPr>
            <w:r w:rsidRPr="0099476D">
              <w:rPr>
                <w:rFonts w:eastAsia="SimSun"/>
                <w:sz w:val="24"/>
              </w:rPr>
              <w:t>Предельное количество надземных этажей зданий – 3 этажа</w:t>
            </w:r>
            <w:r w:rsidR="00C111FC" w:rsidRPr="0099476D">
              <w:rPr>
                <w:rFonts w:eastAsia="SimSun"/>
                <w:sz w:val="24"/>
              </w:rPr>
              <w:t>.</w:t>
            </w:r>
          </w:p>
          <w:p w:rsidR="005B2D0B" w:rsidRDefault="005B2D0B" w:rsidP="009C1A35">
            <w:pPr>
              <w:tabs>
                <w:tab w:val="left" w:pos="1134"/>
              </w:tabs>
              <w:jc w:val="both"/>
              <w:rPr>
                <w:rFonts w:eastAsia="SimSun"/>
                <w:sz w:val="24"/>
              </w:rPr>
            </w:pPr>
            <w:r w:rsidRPr="0099476D">
              <w:rPr>
                <w:rFonts w:eastAsia="SimSun"/>
                <w:sz w:val="24"/>
              </w:rPr>
              <w:t>Максимальный процент застройки в границах земельного участка – 60%.</w:t>
            </w:r>
          </w:p>
          <w:p w:rsidR="00630AAF" w:rsidRPr="0099476D" w:rsidRDefault="00630AAF" w:rsidP="009C1A35">
            <w:pPr>
              <w:tabs>
                <w:tab w:val="left" w:pos="1134"/>
              </w:tabs>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5B2D0B" w:rsidRPr="0099476D" w:rsidRDefault="005B2D0B" w:rsidP="009C1A35">
            <w:pPr>
              <w:widowControl w:val="0"/>
              <w:autoSpaceDE w:val="0"/>
              <w:jc w:val="both"/>
              <w:rPr>
                <w:sz w:val="24"/>
              </w:rPr>
            </w:pPr>
            <w:r w:rsidRPr="0099476D">
              <w:rPr>
                <w:rFonts w:eastAsia="SimSun"/>
                <w:sz w:val="24"/>
              </w:rPr>
              <w:t xml:space="preserve">Минимальные </w:t>
            </w:r>
            <w:r w:rsidR="00AC759D" w:rsidRPr="0099476D">
              <w:rPr>
                <w:rFonts w:eastAsia="SimSun"/>
                <w:sz w:val="24"/>
              </w:rPr>
              <w:t>отступы от границ соседнего участка</w:t>
            </w:r>
            <w:r w:rsidRPr="0099476D">
              <w:rPr>
                <w:rFonts w:eastAsia="SimSun"/>
                <w:sz w:val="24"/>
              </w:rPr>
              <w:t xml:space="preserve"> - 1 м.</w:t>
            </w:r>
          </w:p>
          <w:p w:rsidR="005B2D0B" w:rsidRPr="0099476D" w:rsidRDefault="005B2D0B" w:rsidP="009C1A35">
            <w:pPr>
              <w:autoSpaceDE w:val="0"/>
              <w:rPr>
                <w:sz w:val="24"/>
              </w:rPr>
            </w:pPr>
          </w:p>
        </w:tc>
      </w:tr>
      <w:tr w:rsidR="005B2D0B" w:rsidRPr="0099476D" w:rsidTr="00E248F4">
        <w:trPr>
          <w:trHeight w:val="577"/>
        </w:trPr>
        <w:tc>
          <w:tcPr>
            <w:tcW w:w="951" w:type="dxa"/>
            <w:shd w:val="clear" w:color="auto" w:fill="auto"/>
          </w:tcPr>
          <w:p w:rsidR="005B2D0B" w:rsidRPr="0099476D" w:rsidRDefault="005B2D0B" w:rsidP="009C1A35">
            <w:pPr>
              <w:jc w:val="center"/>
              <w:rPr>
                <w:sz w:val="24"/>
              </w:rPr>
            </w:pPr>
            <w:r w:rsidRPr="0099476D">
              <w:rPr>
                <w:sz w:val="24"/>
              </w:rPr>
              <w:t>3.3</w:t>
            </w:r>
          </w:p>
        </w:tc>
        <w:tc>
          <w:tcPr>
            <w:tcW w:w="2479" w:type="dxa"/>
            <w:shd w:val="clear" w:color="auto" w:fill="auto"/>
          </w:tcPr>
          <w:p w:rsidR="005B2D0B" w:rsidRPr="0099476D" w:rsidRDefault="005B2D0B" w:rsidP="009C1A35">
            <w:pPr>
              <w:rPr>
                <w:sz w:val="24"/>
              </w:rPr>
            </w:pPr>
            <w:r w:rsidRPr="0099476D">
              <w:rPr>
                <w:sz w:val="24"/>
              </w:rPr>
              <w:t>Бытовое обслуживание</w:t>
            </w:r>
          </w:p>
        </w:tc>
        <w:tc>
          <w:tcPr>
            <w:tcW w:w="2695" w:type="dxa"/>
            <w:shd w:val="clear" w:color="auto" w:fill="auto"/>
          </w:tcPr>
          <w:p w:rsidR="005B2D0B" w:rsidRPr="0099476D" w:rsidRDefault="005B2D0B" w:rsidP="009C1A35">
            <w:pPr>
              <w:jc w:val="both"/>
              <w:rPr>
                <w:rFonts w:eastAsia="SimSun"/>
                <w:sz w:val="24"/>
              </w:rPr>
            </w:pPr>
            <w:r w:rsidRPr="0099476D">
              <w:rPr>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506" w:type="dxa"/>
            <w:shd w:val="clear" w:color="auto" w:fill="auto"/>
          </w:tcPr>
          <w:p w:rsidR="005B2D0B" w:rsidRPr="0099476D" w:rsidRDefault="005B2D0B" w:rsidP="009C1A35">
            <w:pPr>
              <w:rPr>
                <w:rFonts w:eastAsia="SimSun"/>
                <w:sz w:val="24"/>
              </w:rPr>
            </w:pPr>
            <w:r w:rsidRPr="0099476D">
              <w:rPr>
                <w:rFonts w:eastAsia="SimSun"/>
                <w:sz w:val="24"/>
              </w:rPr>
              <w:t>Максимальная/минимальная площадь земельных участков – 15000 кв. м/</w:t>
            </w:r>
            <w:r w:rsidR="004933C7" w:rsidRPr="0099476D">
              <w:rPr>
                <w:sz w:val="24"/>
              </w:rPr>
              <w:t xml:space="preserve"> </w:t>
            </w:r>
            <w:r w:rsidR="004933C7" w:rsidRPr="0099476D">
              <w:rPr>
                <w:rFonts w:eastAsia="SimSun"/>
                <w:sz w:val="24"/>
              </w:rPr>
              <w:t>не нормируется</w:t>
            </w:r>
            <w:r w:rsidRPr="0099476D">
              <w:rPr>
                <w:rFonts w:eastAsia="SimSun"/>
                <w:sz w:val="24"/>
              </w:rPr>
              <w:t>.</w:t>
            </w:r>
          </w:p>
          <w:p w:rsidR="005B2D0B" w:rsidRPr="0099476D" w:rsidRDefault="00C111FC" w:rsidP="009C1A35">
            <w:pPr>
              <w:jc w:val="both"/>
              <w:rPr>
                <w:rFonts w:eastAsia="SimSun"/>
                <w:sz w:val="24"/>
              </w:rPr>
            </w:pPr>
            <w:r w:rsidRPr="0099476D">
              <w:rPr>
                <w:rFonts w:eastAsia="SimSun"/>
                <w:sz w:val="24"/>
              </w:rPr>
              <w:t>Предельные линейные размеры земельных участков</w:t>
            </w:r>
            <w:r w:rsidR="005B2D0B" w:rsidRPr="0099476D">
              <w:rPr>
                <w:rFonts w:eastAsia="SimSun"/>
                <w:sz w:val="24"/>
              </w:rPr>
              <w:t xml:space="preserve"> не нормируются.</w:t>
            </w:r>
          </w:p>
          <w:p w:rsidR="005B2D0B" w:rsidRPr="0099476D" w:rsidRDefault="005B2D0B" w:rsidP="009C1A35">
            <w:pPr>
              <w:tabs>
                <w:tab w:val="left" w:pos="1134"/>
              </w:tabs>
              <w:rPr>
                <w:rFonts w:eastAsia="SimSun"/>
                <w:sz w:val="24"/>
              </w:rPr>
            </w:pPr>
            <w:r w:rsidRPr="0099476D">
              <w:rPr>
                <w:rFonts w:eastAsia="SimSun"/>
                <w:sz w:val="24"/>
              </w:rPr>
              <w:t>Предельное количество надземных этажей зданий – 3 этажа.</w:t>
            </w:r>
          </w:p>
          <w:p w:rsidR="005B2D0B" w:rsidRDefault="005B2D0B" w:rsidP="009C1A35">
            <w:pPr>
              <w:rPr>
                <w:rFonts w:eastAsia="SimSun"/>
                <w:sz w:val="24"/>
              </w:rPr>
            </w:pPr>
            <w:r w:rsidRPr="0099476D">
              <w:rPr>
                <w:rFonts w:eastAsia="SimSun"/>
                <w:sz w:val="24"/>
              </w:rPr>
              <w:t>Максимальный процент застройки в границах земельного участка – 60%.</w:t>
            </w:r>
          </w:p>
          <w:p w:rsidR="00630AAF" w:rsidRPr="0099476D" w:rsidRDefault="00630AAF" w:rsidP="009C1A35">
            <w:pPr>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5B2D0B" w:rsidRPr="0099476D" w:rsidRDefault="005B2D0B" w:rsidP="009C1A35">
            <w:pPr>
              <w:autoSpaceDE w:val="0"/>
              <w:rPr>
                <w:sz w:val="24"/>
              </w:rPr>
            </w:pPr>
            <w:r w:rsidRPr="0099476D">
              <w:rPr>
                <w:rFonts w:eastAsia="SimSun"/>
                <w:sz w:val="24"/>
              </w:rPr>
              <w:t xml:space="preserve">Минимальные </w:t>
            </w:r>
            <w:r w:rsidR="00AC759D" w:rsidRPr="0099476D">
              <w:rPr>
                <w:rFonts w:eastAsia="SimSun"/>
                <w:sz w:val="24"/>
              </w:rPr>
              <w:t>отступы от границ соседнего участка</w:t>
            </w:r>
            <w:r w:rsidRPr="0099476D">
              <w:rPr>
                <w:rFonts w:eastAsia="SimSun"/>
                <w:sz w:val="24"/>
              </w:rPr>
              <w:t xml:space="preserve"> - 1 м</w:t>
            </w:r>
            <w:r w:rsidRPr="0099476D">
              <w:rPr>
                <w:sz w:val="24"/>
              </w:rPr>
              <w:t>.</w:t>
            </w:r>
          </w:p>
        </w:tc>
      </w:tr>
      <w:tr w:rsidR="005B2D0B" w:rsidRPr="0099476D" w:rsidTr="00E248F4">
        <w:trPr>
          <w:trHeight w:val="577"/>
        </w:trPr>
        <w:tc>
          <w:tcPr>
            <w:tcW w:w="951" w:type="dxa"/>
            <w:shd w:val="clear" w:color="auto" w:fill="auto"/>
          </w:tcPr>
          <w:p w:rsidR="005B2D0B" w:rsidRPr="0099476D" w:rsidRDefault="005B2D0B" w:rsidP="009C1A35">
            <w:pPr>
              <w:jc w:val="center"/>
              <w:rPr>
                <w:sz w:val="24"/>
              </w:rPr>
            </w:pPr>
            <w:r w:rsidRPr="0099476D">
              <w:rPr>
                <w:sz w:val="24"/>
              </w:rPr>
              <w:t>5.2.1</w:t>
            </w:r>
          </w:p>
        </w:tc>
        <w:tc>
          <w:tcPr>
            <w:tcW w:w="2479" w:type="dxa"/>
            <w:shd w:val="clear" w:color="auto" w:fill="auto"/>
          </w:tcPr>
          <w:p w:rsidR="005B2D0B" w:rsidRPr="0099476D" w:rsidRDefault="005B2D0B" w:rsidP="009C1A35">
            <w:pPr>
              <w:rPr>
                <w:sz w:val="24"/>
              </w:rPr>
            </w:pPr>
            <w:r w:rsidRPr="0099476D">
              <w:rPr>
                <w:sz w:val="24"/>
              </w:rPr>
              <w:t>Туристическое обслуживание</w:t>
            </w:r>
          </w:p>
        </w:tc>
        <w:tc>
          <w:tcPr>
            <w:tcW w:w="2695" w:type="dxa"/>
            <w:shd w:val="clear" w:color="auto" w:fill="auto"/>
          </w:tcPr>
          <w:p w:rsidR="005B2D0B" w:rsidRPr="00C778A9" w:rsidRDefault="00C778A9" w:rsidP="009C1A35">
            <w:pPr>
              <w:rPr>
                <w:sz w:val="24"/>
              </w:rPr>
            </w:pPr>
            <w:r w:rsidRPr="00C778A9">
              <w:rPr>
                <w:sz w:val="24"/>
              </w:rPr>
              <w:t>Размещение пансионатов, гостиниц, кемпингов, домов отдыха, не оказывающих услуги по лечению; размещение детских лагерей</w:t>
            </w:r>
          </w:p>
        </w:tc>
        <w:tc>
          <w:tcPr>
            <w:tcW w:w="3506" w:type="dxa"/>
            <w:shd w:val="clear" w:color="auto" w:fill="auto"/>
          </w:tcPr>
          <w:p w:rsidR="005B2D0B" w:rsidRPr="0099476D" w:rsidRDefault="005B2D0B" w:rsidP="009C1A35">
            <w:pPr>
              <w:widowControl w:val="0"/>
              <w:rPr>
                <w:sz w:val="24"/>
              </w:rPr>
            </w:pPr>
            <w:r w:rsidRPr="0099476D">
              <w:rPr>
                <w:sz w:val="24"/>
              </w:rPr>
              <w:t xml:space="preserve">Минимальная/максимальная площадь земельных участков – </w:t>
            </w:r>
            <w:r w:rsidR="004933C7" w:rsidRPr="0099476D">
              <w:rPr>
                <w:sz w:val="24"/>
              </w:rPr>
              <w:t xml:space="preserve">не нормируется </w:t>
            </w:r>
            <w:r w:rsidRPr="0099476D">
              <w:rPr>
                <w:sz w:val="24"/>
              </w:rPr>
              <w:t>/50000кв.м.</w:t>
            </w:r>
          </w:p>
          <w:p w:rsidR="005B2D0B" w:rsidRPr="0099476D" w:rsidRDefault="00C111FC" w:rsidP="009C1A35">
            <w:pPr>
              <w:widowControl w:val="0"/>
              <w:rPr>
                <w:sz w:val="24"/>
              </w:rPr>
            </w:pPr>
            <w:r w:rsidRPr="0099476D">
              <w:rPr>
                <w:sz w:val="24"/>
              </w:rPr>
              <w:t>Предельные линейные размеры земельных участков</w:t>
            </w:r>
            <w:r w:rsidR="005B2D0B" w:rsidRPr="0099476D">
              <w:rPr>
                <w:sz w:val="24"/>
              </w:rPr>
              <w:t xml:space="preserve"> не нормируются.</w:t>
            </w:r>
          </w:p>
          <w:p w:rsidR="005B2D0B" w:rsidRPr="0099476D" w:rsidRDefault="005B2D0B" w:rsidP="009C1A35">
            <w:pPr>
              <w:widowControl w:val="0"/>
              <w:rPr>
                <w:sz w:val="24"/>
              </w:rPr>
            </w:pPr>
            <w:r w:rsidRPr="0099476D">
              <w:rPr>
                <w:sz w:val="24"/>
              </w:rPr>
              <w:t xml:space="preserve">Максимальное количество надземных этажей зданий </w:t>
            </w:r>
            <w:r w:rsidR="00C111FC" w:rsidRPr="0099476D">
              <w:rPr>
                <w:sz w:val="24"/>
              </w:rPr>
              <w:t>не нормируется</w:t>
            </w:r>
            <w:r w:rsidRPr="0099476D">
              <w:rPr>
                <w:sz w:val="24"/>
              </w:rPr>
              <w:t>.</w:t>
            </w:r>
          </w:p>
          <w:p w:rsidR="005B2D0B" w:rsidRDefault="005B2D0B" w:rsidP="009C1A35">
            <w:pPr>
              <w:widowControl w:val="0"/>
              <w:rPr>
                <w:sz w:val="24"/>
              </w:rPr>
            </w:pPr>
            <w:r w:rsidRPr="0099476D">
              <w:rPr>
                <w:sz w:val="24"/>
              </w:rPr>
              <w:t>Максимальный процент застройки в границах земельного участка – 40%.</w:t>
            </w:r>
          </w:p>
          <w:p w:rsidR="00630AAF" w:rsidRPr="0099476D" w:rsidRDefault="00630AAF" w:rsidP="009C1A35">
            <w:pPr>
              <w:widowControl w:val="0"/>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5B2D0B" w:rsidRPr="0099476D" w:rsidRDefault="005B2D0B" w:rsidP="009C1A35">
            <w:pPr>
              <w:autoSpaceDE w:val="0"/>
              <w:rPr>
                <w:sz w:val="24"/>
              </w:rPr>
            </w:pPr>
            <w:r w:rsidRPr="0099476D">
              <w:rPr>
                <w:sz w:val="24"/>
              </w:rPr>
              <w:t xml:space="preserve">Минимальные </w:t>
            </w:r>
            <w:r w:rsidR="00AC759D" w:rsidRPr="0099476D">
              <w:rPr>
                <w:sz w:val="24"/>
              </w:rPr>
              <w:t>отступы от границ соседнего участка</w:t>
            </w:r>
            <w:r w:rsidRPr="0099476D">
              <w:rPr>
                <w:sz w:val="24"/>
              </w:rPr>
              <w:t xml:space="preserve"> не нормируются.</w:t>
            </w:r>
          </w:p>
        </w:tc>
      </w:tr>
      <w:tr w:rsidR="005B2D0B" w:rsidRPr="0099476D" w:rsidTr="00E248F4">
        <w:trPr>
          <w:trHeight w:val="577"/>
        </w:trPr>
        <w:tc>
          <w:tcPr>
            <w:tcW w:w="951" w:type="dxa"/>
            <w:shd w:val="clear" w:color="auto" w:fill="auto"/>
          </w:tcPr>
          <w:p w:rsidR="005B2D0B" w:rsidRPr="0099476D" w:rsidRDefault="005B2D0B" w:rsidP="009C1A35">
            <w:pPr>
              <w:jc w:val="center"/>
              <w:rPr>
                <w:sz w:val="24"/>
              </w:rPr>
            </w:pPr>
            <w:r w:rsidRPr="0099476D">
              <w:rPr>
                <w:sz w:val="24"/>
              </w:rPr>
              <w:t>4.7</w:t>
            </w:r>
          </w:p>
        </w:tc>
        <w:tc>
          <w:tcPr>
            <w:tcW w:w="2479" w:type="dxa"/>
            <w:shd w:val="clear" w:color="auto" w:fill="auto"/>
          </w:tcPr>
          <w:p w:rsidR="005B2D0B" w:rsidRPr="0099476D" w:rsidRDefault="005B2D0B" w:rsidP="009C1A35">
            <w:pPr>
              <w:rPr>
                <w:sz w:val="24"/>
              </w:rPr>
            </w:pPr>
            <w:r w:rsidRPr="0099476D">
              <w:rPr>
                <w:sz w:val="24"/>
              </w:rPr>
              <w:t>Гостиничное обслуживание</w:t>
            </w:r>
          </w:p>
        </w:tc>
        <w:tc>
          <w:tcPr>
            <w:tcW w:w="2695" w:type="dxa"/>
            <w:shd w:val="clear" w:color="auto" w:fill="auto"/>
          </w:tcPr>
          <w:p w:rsidR="005B2D0B" w:rsidRPr="0099476D" w:rsidRDefault="00793383" w:rsidP="009C1A35">
            <w:pPr>
              <w:rPr>
                <w:rFonts w:eastAsia="SimSun"/>
                <w:sz w:val="24"/>
              </w:rPr>
            </w:pPr>
            <w:r w:rsidRPr="00793383">
              <w:rPr>
                <w:sz w:val="24"/>
              </w:rPr>
              <w:t>Размещение гостиниц</w:t>
            </w:r>
          </w:p>
        </w:tc>
        <w:tc>
          <w:tcPr>
            <w:tcW w:w="3506" w:type="dxa"/>
            <w:shd w:val="clear" w:color="auto" w:fill="auto"/>
          </w:tcPr>
          <w:p w:rsidR="005B2D0B" w:rsidRPr="0099476D" w:rsidRDefault="005B2D0B" w:rsidP="009C1A35">
            <w:pPr>
              <w:tabs>
                <w:tab w:val="left" w:pos="1134"/>
              </w:tabs>
              <w:jc w:val="both"/>
              <w:rPr>
                <w:rFonts w:eastAsia="SimSun"/>
                <w:sz w:val="24"/>
              </w:rPr>
            </w:pPr>
            <w:r w:rsidRPr="0099476D">
              <w:rPr>
                <w:rFonts w:eastAsia="SimSun"/>
                <w:sz w:val="24"/>
              </w:rPr>
              <w:t xml:space="preserve">Минимальная/максимальная площадь земельных участков - </w:t>
            </w:r>
            <w:r w:rsidR="004933C7" w:rsidRPr="0099476D">
              <w:rPr>
                <w:rFonts w:eastAsia="SimSun"/>
                <w:sz w:val="24"/>
              </w:rPr>
              <w:t xml:space="preserve">не нормируется </w:t>
            </w:r>
            <w:r w:rsidRPr="0099476D">
              <w:rPr>
                <w:rFonts w:eastAsia="SimSun"/>
                <w:sz w:val="24"/>
              </w:rPr>
              <w:t>/5000 кв.м</w:t>
            </w:r>
            <w:r w:rsidR="00C111FC" w:rsidRPr="0099476D">
              <w:rPr>
                <w:rFonts w:eastAsia="SimSun"/>
                <w:sz w:val="24"/>
              </w:rPr>
              <w:t>.</w:t>
            </w:r>
          </w:p>
          <w:p w:rsidR="005B2D0B" w:rsidRPr="0099476D" w:rsidRDefault="00C111FC" w:rsidP="009C1A35">
            <w:pPr>
              <w:tabs>
                <w:tab w:val="left" w:pos="1134"/>
              </w:tabs>
              <w:jc w:val="both"/>
              <w:rPr>
                <w:rFonts w:eastAsia="SimSun"/>
                <w:sz w:val="24"/>
              </w:rPr>
            </w:pPr>
            <w:r w:rsidRPr="0099476D">
              <w:rPr>
                <w:rFonts w:eastAsia="SimSun"/>
                <w:sz w:val="24"/>
              </w:rPr>
              <w:t>Предельные линейные размеры земельных участков</w:t>
            </w:r>
            <w:r w:rsidR="005B2D0B" w:rsidRPr="0099476D">
              <w:rPr>
                <w:rFonts w:eastAsia="SimSun"/>
                <w:sz w:val="24"/>
              </w:rPr>
              <w:t xml:space="preserve"> не нормируются.</w:t>
            </w:r>
          </w:p>
          <w:p w:rsidR="00C111FC" w:rsidRPr="0099476D" w:rsidRDefault="00C111FC" w:rsidP="009C1A35">
            <w:pPr>
              <w:tabs>
                <w:tab w:val="left" w:pos="1134"/>
              </w:tabs>
              <w:jc w:val="both"/>
              <w:rPr>
                <w:rFonts w:eastAsia="SimSun"/>
                <w:sz w:val="24"/>
              </w:rPr>
            </w:pPr>
            <w:r w:rsidRPr="0099476D">
              <w:rPr>
                <w:rFonts w:eastAsia="SimSun"/>
                <w:sz w:val="24"/>
              </w:rPr>
              <w:t>Максимальное количество надземных этажей зданий не нормируется.</w:t>
            </w:r>
          </w:p>
          <w:p w:rsidR="005B2D0B" w:rsidRDefault="005B2D0B" w:rsidP="009C1A35">
            <w:pPr>
              <w:tabs>
                <w:tab w:val="left" w:pos="1134"/>
              </w:tabs>
              <w:jc w:val="both"/>
              <w:rPr>
                <w:rFonts w:eastAsia="SimSun"/>
                <w:sz w:val="24"/>
              </w:rPr>
            </w:pPr>
            <w:r w:rsidRPr="0099476D">
              <w:rPr>
                <w:rFonts w:eastAsia="SimSun"/>
                <w:sz w:val="24"/>
              </w:rPr>
              <w:t>Максимальный процент застройки в границах земельного участка – 80%.</w:t>
            </w:r>
          </w:p>
          <w:p w:rsidR="00630AAF" w:rsidRPr="0099476D" w:rsidRDefault="00630AAF" w:rsidP="009C1A35">
            <w:pPr>
              <w:tabs>
                <w:tab w:val="left" w:pos="1134"/>
              </w:tabs>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5B2D0B" w:rsidRPr="0099476D" w:rsidRDefault="005B2D0B" w:rsidP="00630AAF">
            <w:pPr>
              <w:widowControl w:val="0"/>
              <w:autoSpaceDE w:val="0"/>
              <w:jc w:val="both"/>
              <w:rPr>
                <w:sz w:val="24"/>
              </w:rPr>
            </w:pPr>
            <w:r w:rsidRPr="0099476D">
              <w:rPr>
                <w:rFonts w:eastAsia="SimSun"/>
                <w:sz w:val="24"/>
              </w:rPr>
              <w:t xml:space="preserve">Минимальные </w:t>
            </w:r>
            <w:r w:rsidR="00AC759D" w:rsidRPr="0099476D">
              <w:rPr>
                <w:rFonts w:eastAsia="SimSun"/>
                <w:sz w:val="24"/>
              </w:rPr>
              <w:t>отступы от границ соседнего участка</w:t>
            </w:r>
            <w:r w:rsidRPr="0099476D">
              <w:rPr>
                <w:rFonts w:eastAsia="SimSun"/>
                <w:sz w:val="24"/>
              </w:rPr>
              <w:t xml:space="preserve"> - 3 м.</w:t>
            </w:r>
          </w:p>
        </w:tc>
      </w:tr>
      <w:tr w:rsidR="005B2D0B" w:rsidRPr="0099476D" w:rsidTr="00E248F4">
        <w:trPr>
          <w:trHeight w:val="577"/>
        </w:trPr>
        <w:tc>
          <w:tcPr>
            <w:tcW w:w="951" w:type="dxa"/>
            <w:shd w:val="clear" w:color="auto" w:fill="auto"/>
          </w:tcPr>
          <w:p w:rsidR="005B2D0B" w:rsidRPr="0099476D" w:rsidRDefault="005B2D0B" w:rsidP="009C1A35">
            <w:pPr>
              <w:jc w:val="center"/>
              <w:rPr>
                <w:sz w:val="24"/>
              </w:rPr>
            </w:pPr>
            <w:r w:rsidRPr="0099476D">
              <w:rPr>
                <w:sz w:val="24"/>
              </w:rPr>
              <w:t>4.3</w:t>
            </w:r>
          </w:p>
        </w:tc>
        <w:tc>
          <w:tcPr>
            <w:tcW w:w="2479" w:type="dxa"/>
            <w:shd w:val="clear" w:color="auto" w:fill="auto"/>
          </w:tcPr>
          <w:p w:rsidR="005B2D0B" w:rsidRPr="0099476D" w:rsidRDefault="005B2D0B" w:rsidP="009C1A35">
            <w:pPr>
              <w:rPr>
                <w:sz w:val="24"/>
              </w:rPr>
            </w:pPr>
            <w:r w:rsidRPr="0099476D">
              <w:rPr>
                <w:sz w:val="24"/>
              </w:rPr>
              <w:t>Рынки</w:t>
            </w:r>
          </w:p>
        </w:tc>
        <w:tc>
          <w:tcPr>
            <w:tcW w:w="2695" w:type="dxa"/>
            <w:shd w:val="clear" w:color="auto" w:fill="auto"/>
          </w:tcPr>
          <w:p w:rsidR="005B2D0B" w:rsidRPr="0099476D" w:rsidRDefault="00904D94" w:rsidP="009C1A35">
            <w:pPr>
              <w:pStyle w:val="afff9"/>
              <w:rPr>
                <w:sz w:val="24"/>
              </w:rPr>
            </w:pPr>
            <w:r w:rsidRPr="0099476D">
              <w:rPr>
                <w:sz w:val="24"/>
              </w:rPr>
              <w:t>О</w:t>
            </w:r>
            <w:r w:rsidR="005B2D0B" w:rsidRPr="0099476D">
              <w:rPr>
                <w:sz w:val="24"/>
              </w:rPr>
              <w:t>бъект</w:t>
            </w:r>
            <w:r w:rsidRPr="0099476D">
              <w:rPr>
                <w:sz w:val="24"/>
              </w:rPr>
              <w:t>ы</w:t>
            </w:r>
            <w:r w:rsidR="005B2D0B" w:rsidRPr="0099476D">
              <w:rPr>
                <w:sz w:val="24"/>
              </w:rPr>
              <w:t xml:space="preserve"> капитального строительства, </w:t>
            </w:r>
            <w:r w:rsidRPr="0099476D">
              <w:rPr>
                <w:sz w:val="24"/>
              </w:rPr>
              <w:t>сооружения, нестационарные торговые объекты</w:t>
            </w:r>
            <w:r w:rsidRPr="0099476D">
              <w:rPr>
                <w:sz w:val="24"/>
                <w:lang w:eastAsia="ru-RU"/>
              </w:rPr>
              <w:t xml:space="preserve">, </w:t>
            </w:r>
            <w:r w:rsidR="005B2D0B" w:rsidRPr="0099476D">
              <w:rPr>
                <w:sz w:val="24"/>
              </w:rPr>
              <w:t xml:space="preserve"> предназначенны</w:t>
            </w:r>
            <w:r w:rsidRPr="0099476D">
              <w:rPr>
                <w:sz w:val="24"/>
              </w:rPr>
              <w:t>е</w:t>
            </w:r>
            <w:r w:rsidR="005B2D0B" w:rsidRPr="0099476D">
              <w:rPr>
                <w:sz w:val="24"/>
              </w:rPr>
              <w:t xml:space="preserve">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B2D0B" w:rsidRPr="0099476D" w:rsidRDefault="005B2D0B" w:rsidP="009C1A35">
            <w:pPr>
              <w:rPr>
                <w:rFonts w:eastAsia="SimSun"/>
                <w:sz w:val="24"/>
              </w:rPr>
            </w:pPr>
            <w:r w:rsidRPr="0099476D">
              <w:rPr>
                <w:sz w:val="24"/>
              </w:rPr>
              <w:t>размещение гаражей и (или) стоянок для автомобилей сотрудников и посетителей рынка</w:t>
            </w:r>
          </w:p>
        </w:tc>
        <w:tc>
          <w:tcPr>
            <w:tcW w:w="3506" w:type="dxa"/>
            <w:shd w:val="clear" w:color="auto" w:fill="auto"/>
          </w:tcPr>
          <w:p w:rsidR="005B2D0B" w:rsidRPr="0099476D" w:rsidRDefault="005B2D0B" w:rsidP="009C1A35">
            <w:pPr>
              <w:rPr>
                <w:rFonts w:eastAsia="SimSun"/>
                <w:sz w:val="24"/>
              </w:rPr>
            </w:pPr>
            <w:r w:rsidRPr="0099476D">
              <w:rPr>
                <w:rFonts w:eastAsia="SimSun"/>
                <w:sz w:val="24"/>
              </w:rPr>
              <w:t>Максимальная/минимальная площадь земельных участков – 15000 кв. м/</w:t>
            </w:r>
            <w:r w:rsidR="004933C7" w:rsidRPr="0099476D">
              <w:rPr>
                <w:sz w:val="24"/>
              </w:rPr>
              <w:t xml:space="preserve"> </w:t>
            </w:r>
            <w:r w:rsidR="004933C7" w:rsidRPr="0099476D">
              <w:rPr>
                <w:rFonts w:eastAsia="SimSun"/>
                <w:sz w:val="24"/>
              </w:rPr>
              <w:t>не нормируется</w:t>
            </w:r>
            <w:r w:rsidRPr="0099476D">
              <w:rPr>
                <w:rFonts w:eastAsia="SimSun"/>
                <w:sz w:val="24"/>
              </w:rPr>
              <w:t>.</w:t>
            </w:r>
          </w:p>
          <w:p w:rsidR="005B2D0B" w:rsidRPr="0099476D" w:rsidRDefault="00C111FC" w:rsidP="009C1A35">
            <w:pPr>
              <w:jc w:val="both"/>
              <w:rPr>
                <w:rFonts w:eastAsia="SimSun"/>
                <w:sz w:val="24"/>
              </w:rPr>
            </w:pPr>
            <w:r w:rsidRPr="0099476D">
              <w:rPr>
                <w:rFonts w:eastAsia="SimSun"/>
                <w:sz w:val="24"/>
              </w:rPr>
              <w:t>Предельные линейные размеры земельных участков</w:t>
            </w:r>
            <w:r w:rsidR="005B2D0B" w:rsidRPr="0099476D">
              <w:rPr>
                <w:rFonts w:eastAsia="SimSun"/>
                <w:sz w:val="24"/>
              </w:rPr>
              <w:t xml:space="preserve"> не нормируются.</w:t>
            </w:r>
          </w:p>
          <w:p w:rsidR="005B2D0B" w:rsidRPr="0099476D" w:rsidRDefault="005B2D0B" w:rsidP="009C1A35">
            <w:pPr>
              <w:rPr>
                <w:rFonts w:eastAsia="SimSun"/>
                <w:sz w:val="24"/>
              </w:rPr>
            </w:pPr>
            <w:r w:rsidRPr="0099476D">
              <w:rPr>
                <w:rFonts w:eastAsia="SimSun"/>
                <w:sz w:val="24"/>
              </w:rPr>
              <w:t>Предельная высота зданий, строений от уровня земли -30 м.</w:t>
            </w:r>
          </w:p>
          <w:p w:rsidR="005B2D0B" w:rsidRDefault="005B2D0B" w:rsidP="009C1A35">
            <w:pPr>
              <w:rPr>
                <w:rFonts w:eastAsia="SimSun"/>
                <w:sz w:val="24"/>
              </w:rPr>
            </w:pPr>
            <w:r w:rsidRPr="0099476D">
              <w:rPr>
                <w:rFonts w:eastAsia="SimSun"/>
                <w:sz w:val="24"/>
              </w:rPr>
              <w:t>Максимальный процент застройки в границах земельного участка – 60%.</w:t>
            </w:r>
          </w:p>
          <w:p w:rsidR="00630AAF" w:rsidRPr="0099476D" w:rsidRDefault="00630AAF" w:rsidP="009C1A35">
            <w:pPr>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5B2D0B" w:rsidRPr="0099476D" w:rsidRDefault="005B2D0B" w:rsidP="009C1A35">
            <w:pPr>
              <w:jc w:val="both"/>
              <w:rPr>
                <w:sz w:val="24"/>
              </w:rPr>
            </w:pPr>
            <w:r w:rsidRPr="0099476D">
              <w:rPr>
                <w:rFonts w:eastAsia="SimSun"/>
                <w:sz w:val="24"/>
              </w:rPr>
              <w:t xml:space="preserve">Минимальные </w:t>
            </w:r>
            <w:r w:rsidR="00AC759D" w:rsidRPr="0099476D">
              <w:rPr>
                <w:rFonts w:eastAsia="SimSun"/>
                <w:sz w:val="24"/>
              </w:rPr>
              <w:t>отступы от границ соседнего участка</w:t>
            </w:r>
            <w:r w:rsidRPr="0099476D">
              <w:rPr>
                <w:rFonts w:eastAsia="SimSun"/>
                <w:sz w:val="24"/>
              </w:rPr>
              <w:t xml:space="preserve"> - 1 м</w:t>
            </w:r>
            <w:r w:rsidRPr="0099476D">
              <w:rPr>
                <w:sz w:val="24"/>
              </w:rPr>
              <w:t>.</w:t>
            </w:r>
          </w:p>
          <w:p w:rsidR="005B2D0B" w:rsidRPr="0099476D" w:rsidRDefault="005B2D0B" w:rsidP="009C1A35">
            <w:pPr>
              <w:rPr>
                <w:sz w:val="24"/>
              </w:rPr>
            </w:pPr>
          </w:p>
        </w:tc>
      </w:tr>
      <w:tr w:rsidR="00867B68" w:rsidRPr="0099476D" w:rsidTr="00E248F4">
        <w:trPr>
          <w:trHeight w:val="577"/>
        </w:trPr>
        <w:tc>
          <w:tcPr>
            <w:tcW w:w="951" w:type="dxa"/>
            <w:shd w:val="clear" w:color="auto" w:fill="auto"/>
          </w:tcPr>
          <w:p w:rsidR="00867B68" w:rsidRPr="0099476D" w:rsidRDefault="00867B68" w:rsidP="00867B68">
            <w:pPr>
              <w:jc w:val="center"/>
              <w:rPr>
                <w:sz w:val="24"/>
              </w:rPr>
            </w:pPr>
            <w:r w:rsidRPr="0099476D">
              <w:rPr>
                <w:sz w:val="24"/>
              </w:rPr>
              <w:t>4.2</w:t>
            </w:r>
          </w:p>
        </w:tc>
        <w:tc>
          <w:tcPr>
            <w:tcW w:w="2479" w:type="dxa"/>
          </w:tcPr>
          <w:p w:rsidR="00867B68" w:rsidRPr="0099476D" w:rsidRDefault="00867B68" w:rsidP="00867B68">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Объекты торговли (торговые центры, торгово-развлекательные центры (комплексы)</w:t>
            </w:r>
          </w:p>
        </w:tc>
        <w:tc>
          <w:tcPr>
            <w:tcW w:w="2695" w:type="dxa"/>
          </w:tcPr>
          <w:p w:rsidR="00867B68" w:rsidRPr="00B65BC5" w:rsidRDefault="00B65BC5" w:rsidP="00867B68">
            <w:pPr>
              <w:pStyle w:val="ConsPlusNormal"/>
              <w:ind w:firstLine="0"/>
              <w:jc w:val="both"/>
              <w:rPr>
                <w:rFonts w:ascii="Times New Roman" w:hAnsi="Times New Roman" w:cs="Times New Roman"/>
                <w:sz w:val="24"/>
                <w:szCs w:val="24"/>
              </w:rPr>
            </w:pPr>
            <w:r w:rsidRPr="00B65BC5">
              <w:rPr>
                <w:rFonts w:ascii="Times New Roman" w:hAnsi="Times New Roman" w:cs="Times New Roman"/>
                <w:sz w:val="24"/>
                <w:szCs w:val="24"/>
                <w:shd w:val="clear" w:color="auto" w:fill="FFFFFF"/>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3506" w:type="dxa"/>
            <w:shd w:val="clear" w:color="auto" w:fill="auto"/>
          </w:tcPr>
          <w:p w:rsidR="00867B68" w:rsidRPr="0099476D" w:rsidRDefault="00867B68" w:rsidP="00867B68">
            <w:pPr>
              <w:widowControl w:val="0"/>
              <w:autoSpaceDE w:val="0"/>
              <w:jc w:val="both"/>
              <w:rPr>
                <w:sz w:val="24"/>
              </w:rPr>
            </w:pPr>
            <w:r w:rsidRPr="0099476D">
              <w:rPr>
                <w:sz w:val="24"/>
              </w:rPr>
              <w:t>Максимальная/минимальная площадь земельных участков –30000 кв. м/ не нормируется.</w:t>
            </w:r>
          </w:p>
          <w:p w:rsidR="00867B68" w:rsidRPr="0099476D" w:rsidRDefault="00867B68" w:rsidP="00867B68">
            <w:pPr>
              <w:widowControl w:val="0"/>
              <w:autoSpaceDE w:val="0"/>
              <w:jc w:val="both"/>
              <w:rPr>
                <w:sz w:val="24"/>
              </w:rPr>
            </w:pPr>
            <w:r w:rsidRPr="0099476D">
              <w:rPr>
                <w:sz w:val="24"/>
              </w:rPr>
              <w:t>Предельные линейные размеры земельных участков не нормируются.</w:t>
            </w:r>
          </w:p>
          <w:p w:rsidR="00867B68" w:rsidRPr="0099476D" w:rsidRDefault="00867B68" w:rsidP="00867B68">
            <w:pPr>
              <w:widowControl w:val="0"/>
              <w:autoSpaceDE w:val="0"/>
              <w:jc w:val="both"/>
              <w:rPr>
                <w:sz w:val="24"/>
              </w:rPr>
            </w:pPr>
            <w:r w:rsidRPr="0099476D">
              <w:rPr>
                <w:sz w:val="24"/>
              </w:rPr>
              <w:t>Максимальное количество надземных этажей зданий не нормируется.</w:t>
            </w:r>
          </w:p>
          <w:p w:rsidR="00867B68" w:rsidRDefault="00867B68" w:rsidP="00867B68">
            <w:pPr>
              <w:widowControl w:val="0"/>
              <w:autoSpaceDE w:val="0"/>
              <w:jc w:val="both"/>
              <w:rPr>
                <w:sz w:val="24"/>
              </w:rPr>
            </w:pPr>
            <w:r w:rsidRPr="0099476D">
              <w:rPr>
                <w:sz w:val="24"/>
              </w:rPr>
              <w:t>Максимальный процент застройки в границах земельного участка – 70%.</w:t>
            </w:r>
          </w:p>
          <w:p w:rsidR="00630AAF" w:rsidRPr="0099476D" w:rsidRDefault="00630AAF" w:rsidP="00867B68">
            <w:pPr>
              <w:widowControl w:val="0"/>
              <w:autoSpaceDE w:val="0"/>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867B68" w:rsidRPr="0099476D" w:rsidRDefault="00867B68" w:rsidP="00867B68">
            <w:pPr>
              <w:widowControl w:val="0"/>
              <w:autoSpaceDE w:val="0"/>
              <w:jc w:val="both"/>
              <w:rPr>
                <w:sz w:val="24"/>
              </w:rPr>
            </w:pPr>
            <w:r w:rsidRPr="0099476D">
              <w:rPr>
                <w:sz w:val="24"/>
              </w:rPr>
              <w:t>Минимальные отступы от границ соседнего участка - 1 м.</w:t>
            </w:r>
          </w:p>
          <w:p w:rsidR="00867B68" w:rsidRPr="0099476D" w:rsidRDefault="00867B68" w:rsidP="00867B68">
            <w:pPr>
              <w:widowControl w:val="0"/>
              <w:autoSpaceDE w:val="0"/>
              <w:jc w:val="both"/>
              <w:rPr>
                <w:sz w:val="24"/>
              </w:rPr>
            </w:pPr>
          </w:p>
        </w:tc>
      </w:tr>
      <w:tr w:rsidR="005B2D0B" w:rsidRPr="0099476D" w:rsidTr="003E4AD4">
        <w:trPr>
          <w:trHeight w:val="3953"/>
        </w:trPr>
        <w:tc>
          <w:tcPr>
            <w:tcW w:w="951" w:type="dxa"/>
            <w:shd w:val="clear" w:color="auto" w:fill="auto"/>
          </w:tcPr>
          <w:p w:rsidR="005B2D0B" w:rsidRPr="0099476D" w:rsidRDefault="005B2D0B" w:rsidP="009C1A35">
            <w:pPr>
              <w:jc w:val="center"/>
              <w:rPr>
                <w:sz w:val="24"/>
              </w:rPr>
            </w:pPr>
            <w:r w:rsidRPr="0099476D">
              <w:rPr>
                <w:sz w:val="24"/>
              </w:rPr>
              <w:t>4.4</w:t>
            </w:r>
          </w:p>
        </w:tc>
        <w:tc>
          <w:tcPr>
            <w:tcW w:w="2479" w:type="dxa"/>
            <w:shd w:val="clear" w:color="auto" w:fill="auto"/>
          </w:tcPr>
          <w:p w:rsidR="005B2D0B" w:rsidRPr="0099476D" w:rsidRDefault="005B2D0B" w:rsidP="009C1A35">
            <w:pPr>
              <w:rPr>
                <w:sz w:val="24"/>
              </w:rPr>
            </w:pPr>
            <w:r w:rsidRPr="0099476D">
              <w:rPr>
                <w:sz w:val="24"/>
              </w:rPr>
              <w:t>Магазины</w:t>
            </w:r>
          </w:p>
        </w:tc>
        <w:tc>
          <w:tcPr>
            <w:tcW w:w="2695" w:type="dxa"/>
            <w:shd w:val="clear" w:color="auto" w:fill="auto"/>
          </w:tcPr>
          <w:p w:rsidR="005B2D0B" w:rsidRPr="0099476D" w:rsidRDefault="00A80AE3" w:rsidP="00A80AE3">
            <w:pPr>
              <w:rPr>
                <w:rFonts w:eastAsia="SimSun"/>
                <w:sz w:val="24"/>
              </w:rPr>
            </w:pPr>
            <w:r w:rsidRPr="0099476D">
              <w:rPr>
                <w:sz w:val="24"/>
              </w:rPr>
              <w:t>О</w:t>
            </w:r>
            <w:r w:rsidR="005B2D0B" w:rsidRPr="0099476D">
              <w:rPr>
                <w:sz w:val="24"/>
              </w:rPr>
              <w:t>бъект</w:t>
            </w:r>
            <w:r w:rsidRPr="0099476D">
              <w:rPr>
                <w:sz w:val="24"/>
              </w:rPr>
              <w:t>ы</w:t>
            </w:r>
            <w:r w:rsidR="005B2D0B" w:rsidRPr="0099476D">
              <w:rPr>
                <w:sz w:val="24"/>
              </w:rPr>
              <w:t xml:space="preserve"> капитального строительства</w:t>
            </w:r>
            <w:r w:rsidRPr="0099476D">
              <w:rPr>
                <w:sz w:val="24"/>
              </w:rPr>
              <w:t>, нестационарные торговые объекты</w:t>
            </w:r>
            <w:r w:rsidR="005B2D0B" w:rsidRPr="0099476D">
              <w:rPr>
                <w:sz w:val="24"/>
              </w:rPr>
              <w:t>, предназначенны</w:t>
            </w:r>
            <w:r w:rsidRPr="0099476D">
              <w:rPr>
                <w:sz w:val="24"/>
              </w:rPr>
              <w:t>е</w:t>
            </w:r>
            <w:r w:rsidR="005B2D0B" w:rsidRPr="0099476D">
              <w:rPr>
                <w:sz w:val="24"/>
              </w:rPr>
              <w:t xml:space="preserve"> для продажи товаров, торговая площадь которых составляет до 5000 кв. м</w:t>
            </w:r>
          </w:p>
        </w:tc>
        <w:tc>
          <w:tcPr>
            <w:tcW w:w="3506" w:type="dxa"/>
            <w:shd w:val="clear" w:color="auto" w:fill="auto"/>
          </w:tcPr>
          <w:p w:rsidR="005B2D0B" w:rsidRPr="0099476D" w:rsidRDefault="005B2D0B" w:rsidP="009C1A35">
            <w:pPr>
              <w:jc w:val="both"/>
              <w:rPr>
                <w:rFonts w:eastAsia="SimSun"/>
                <w:sz w:val="24"/>
              </w:rPr>
            </w:pPr>
            <w:r w:rsidRPr="0099476D">
              <w:rPr>
                <w:rFonts w:eastAsia="SimSun"/>
                <w:sz w:val="24"/>
              </w:rPr>
              <w:t>Максимальная/минимальная площадь земельных участков – 5000 кв. м/</w:t>
            </w:r>
            <w:r w:rsidR="004933C7" w:rsidRPr="0099476D">
              <w:rPr>
                <w:sz w:val="24"/>
              </w:rPr>
              <w:t xml:space="preserve"> </w:t>
            </w:r>
            <w:r w:rsidR="004933C7" w:rsidRPr="0099476D">
              <w:rPr>
                <w:rFonts w:eastAsia="SimSun"/>
                <w:sz w:val="24"/>
              </w:rPr>
              <w:t>не нормируется</w:t>
            </w:r>
            <w:r w:rsidRPr="0099476D">
              <w:rPr>
                <w:rFonts w:eastAsia="SimSun"/>
                <w:sz w:val="24"/>
              </w:rPr>
              <w:t xml:space="preserve">. </w:t>
            </w:r>
          </w:p>
          <w:p w:rsidR="005B2D0B" w:rsidRPr="0099476D" w:rsidRDefault="00C111FC" w:rsidP="009C1A35">
            <w:pPr>
              <w:jc w:val="both"/>
              <w:rPr>
                <w:sz w:val="24"/>
              </w:rPr>
            </w:pPr>
            <w:r w:rsidRPr="0099476D">
              <w:rPr>
                <w:rFonts w:eastAsia="SimSun"/>
                <w:sz w:val="24"/>
              </w:rPr>
              <w:t>Предельные линейные размеры земельных участков</w:t>
            </w:r>
            <w:r w:rsidR="005B2D0B" w:rsidRPr="0099476D">
              <w:rPr>
                <w:rFonts w:eastAsia="SimSun"/>
                <w:sz w:val="24"/>
              </w:rPr>
              <w:t xml:space="preserve"> не нормируются.</w:t>
            </w:r>
          </w:p>
          <w:p w:rsidR="005B2D0B" w:rsidRPr="0099476D" w:rsidRDefault="00C111FC" w:rsidP="009C1A35">
            <w:pPr>
              <w:widowControl w:val="0"/>
              <w:autoSpaceDE w:val="0"/>
              <w:jc w:val="both"/>
              <w:rPr>
                <w:rFonts w:eastAsia="SimSun"/>
                <w:sz w:val="24"/>
              </w:rPr>
            </w:pPr>
            <w:r w:rsidRPr="0099476D">
              <w:rPr>
                <w:sz w:val="24"/>
              </w:rPr>
              <w:t>Максимальное количество надземных этажей зданий не нормируется.</w:t>
            </w:r>
          </w:p>
          <w:p w:rsidR="005B2D0B" w:rsidRDefault="005B2D0B" w:rsidP="009C1A35">
            <w:pPr>
              <w:rPr>
                <w:rFonts w:eastAsia="SimSun"/>
                <w:sz w:val="24"/>
              </w:rPr>
            </w:pPr>
            <w:r w:rsidRPr="0099476D">
              <w:rPr>
                <w:rFonts w:eastAsia="SimSun"/>
                <w:sz w:val="24"/>
              </w:rPr>
              <w:t>Максимальный процент застройки в границах земельного участка – 80%.</w:t>
            </w:r>
          </w:p>
          <w:p w:rsidR="00630AAF" w:rsidRPr="0099476D" w:rsidRDefault="00630AAF" w:rsidP="009C1A35">
            <w:pPr>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5B2D0B" w:rsidRPr="0099476D" w:rsidRDefault="005B2D0B" w:rsidP="003E4AD4">
            <w:pPr>
              <w:jc w:val="both"/>
              <w:rPr>
                <w:sz w:val="24"/>
              </w:rPr>
            </w:pPr>
            <w:r w:rsidRPr="0099476D">
              <w:rPr>
                <w:rFonts w:eastAsia="SimSun"/>
                <w:sz w:val="24"/>
              </w:rPr>
              <w:t xml:space="preserve">Минимальные </w:t>
            </w:r>
            <w:r w:rsidR="00AC759D" w:rsidRPr="0099476D">
              <w:rPr>
                <w:rFonts w:eastAsia="SimSun"/>
                <w:sz w:val="24"/>
              </w:rPr>
              <w:t>отступы от границ соседнего участка</w:t>
            </w:r>
            <w:r w:rsidRPr="0099476D">
              <w:rPr>
                <w:rFonts w:eastAsia="SimSun"/>
                <w:sz w:val="24"/>
              </w:rPr>
              <w:t xml:space="preserve"> - 1 м</w:t>
            </w:r>
            <w:r w:rsidR="00C111FC" w:rsidRPr="0099476D">
              <w:rPr>
                <w:rFonts w:eastAsia="SimSun"/>
                <w:sz w:val="24"/>
              </w:rPr>
              <w:t>.</w:t>
            </w:r>
          </w:p>
        </w:tc>
      </w:tr>
      <w:tr w:rsidR="005B2D0B" w:rsidRPr="0099476D" w:rsidTr="00E248F4">
        <w:trPr>
          <w:trHeight w:val="804"/>
        </w:trPr>
        <w:tc>
          <w:tcPr>
            <w:tcW w:w="951" w:type="dxa"/>
            <w:shd w:val="clear" w:color="auto" w:fill="auto"/>
          </w:tcPr>
          <w:p w:rsidR="005B2D0B" w:rsidRPr="0099476D" w:rsidRDefault="005B2D0B" w:rsidP="009C1A35">
            <w:pPr>
              <w:pStyle w:val="Default"/>
              <w:jc w:val="center"/>
              <w:rPr>
                <w:rFonts w:ascii="Times New Roman" w:hAnsi="Times New Roman" w:cs="Times New Roman"/>
                <w:color w:val="auto"/>
              </w:rPr>
            </w:pPr>
            <w:r w:rsidRPr="0099476D">
              <w:rPr>
                <w:rFonts w:ascii="Times New Roman" w:hAnsi="Times New Roman" w:cs="Times New Roman"/>
                <w:color w:val="auto"/>
              </w:rPr>
              <w:t>3.1</w:t>
            </w:r>
          </w:p>
        </w:tc>
        <w:tc>
          <w:tcPr>
            <w:tcW w:w="2479" w:type="dxa"/>
            <w:shd w:val="clear" w:color="auto" w:fill="auto"/>
          </w:tcPr>
          <w:p w:rsidR="005B2D0B" w:rsidRPr="0099476D" w:rsidRDefault="005B2D0B" w:rsidP="009C1A35">
            <w:pPr>
              <w:pStyle w:val="Default"/>
              <w:rPr>
                <w:rFonts w:ascii="Times New Roman" w:hAnsi="Times New Roman" w:cs="Times New Roman"/>
                <w:color w:val="auto"/>
              </w:rPr>
            </w:pPr>
            <w:r w:rsidRPr="0099476D">
              <w:rPr>
                <w:rFonts w:ascii="Times New Roman" w:hAnsi="Times New Roman" w:cs="Times New Roman"/>
                <w:color w:val="auto"/>
              </w:rPr>
              <w:t xml:space="preserve">Коммунальное обслуживание </w:t>
            </w:r>
          </w:p>
        </w:tc>
        <w:tc>
          <w:tcPr>
            <w:tcW w:w="2695" w:type="dxa"/>
            <w:shd w:val="clear" w:color="auto" w:fill="auto"/>
          </w:tcPr>
          <w:p w:rsidR="005B2D0B" w:rsidRPr="0099476D" w:rsidRDefault="0020234C" w:rsidP="009C1A35">
            <w:pPr>
              <w:jc w:val="both"/>
              <w:rPr>
                <w:rFonts w:eastAsia="SimSun"/>
                <w:sz w:val="24"/>
              </w:rPr>
            </w:pPr>
            <w:r w:rsidRPr="0099476D">
              <w:rPr>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 и не включает в себя содержание видов разрешенного использования с кодом 6.8</w:t>
            </w:r>
          </w:p>
        </w:tc>
        <w:tc>
          <w:tcPr>
            <w:tcW w:w="3506" w:type="dxa"/>
            <w:shd w:val="clear" w:color="auto" w:fill="auto"/>
          </w:tcPr>
          <w:p w:rsidR="000A5E89" w:rsidRPr="0099476D" w:rsidRDefault="000A5E89" w:rsidP="009C1A35">
            <w:pPr>
              <w:tabs>
                <w:tab w:val="left" w:pos="1134"/>
              </w:tabs>
              <w:jc w:val="both"/>
              <w:rPr>
                <w:rFonts w:eastAsia="SimSun"/>
                <w:sz w:val="24"/>
              </w:rPr>
            </w:pPr>
            <w:r w:rsidRPr="0099476D">
              <w:rPr>
                <w:rFonts w:eastAsia="SimSun"/>
                <w:sz w:val="24"/>
              </w:rPr>
              <w:t xml:space="preserve">Минимальная/максимальная площадь земельных участков </w:t>
            </w:r>
            <w:r w:rsidR="009723D1" w:rsidRPr="0099476D">
              <w:rPr>
                <w:rFonts w:eastAsia="SimSun"/>
                <w:sz w:val="24"/>
              </w:rPr>
              <w:t>–</w:t>
            </w:r>
            <w:r w:rsidRPr="0099476D">
              <w:rPr>
                <w:rFonts w:eastAsia="SimSun"/>
                <w:sz w:val="24"/>
              </w:rPr>
              <w:t xml:space="preserve"> </w:t>
            </w:r>
            <w:r w:rsidR="009723D1" w:rsidRPr="0099476D">
              <w:rPr>
                <w:rFonts w:eastAsia="SimSun"/>
                <w:sz w:val="24"/>
              </w:rPr>
              <w:t>10 кв.м.</w:t>
            </w:r>
            <w:r w:rsidR="004933C7" w:rsidRPr="0099476D">
              <w:rPr>
                <w:rFonts w:eastAsia="SimSun"/>
                <w:sz w:val="24"/>
              </w:rPr>
              <w:t xml:space="preserve"> </w:t>
            </w:r>
            <w:r w:rsidRPr="0099476D">
              <w:rPr>
                <w:rFonts w:eastAsia="SimSun"/>
                <w:sz w:val="24"/>
              </w:rPr>
              <w:t>/40000 кв.м.</w:t>
            </w:r>
          </w:p>
          <w:p w:rsidR="000A5E89" w:rsidRPr="0099476D" w:rsidRDefault="000A5E89" w:rsidP="009C1A35">
            <w:pPr>
              <w:tabs>
                <w:tab w:val="left" w:pos="1134"/>
              </w:tabs>
              <w:jc w:val="both"/>
              <w:rPr>
                <w:rFonts w:eastAsia="SimSun"/>
                <w:sz w:val="24"/>
              </w:rPr>
            </w:pPr>
            <w:r w:rsidRPr="0099476D">
              <w:rPr>
                <w:rFonts w:eastAsia="SimSun"/>
                <w:sz w:val="24"/>
              </w:rPr>
              <w:t>Предельные линейные размеры земельных участков не нормируются.</w:t>
            </w:r>
          </w:p>
          <w:p w:rsidR="000A5E89" w:rsidRPr="0099476D" w:rsidRDefault="000A5E89" w:rsidP="009C1A35">
            <w:pPr>
              <w:tabs>
                <w:tab w:val="left" w:pos="1134"/>
              </w:tabs>
              <w:jc w:val="both"/>
              <w:rPr>
                <w:rFonts w:eastAsia="SimSun"/>
                <w:sz w:val="24"/>
              </w:rPr>
            </w:pPr>
            <w:r w:rsidRPr="0099476D">
              <w:rPr>
                <w:rFonts w:eastAsia="SimSun"/>
                <w:sz w:val="24"/>
              </w:rPr>
              <w:t>Предельная высота зданий, строений, сооружений от уровня земли не нормируется.</w:t>
            </w:r>
          </w:p>
          <w:p w:rsidR="000A5E89" w:rsidRDefault="000A5E89" w:rsidP="009C1A35">
            <w:pPr>
              <w:tabs>
                <w:tab w:val="left" w:pos="1134"/>
              </w:tabs>
              <w:jc w:val="both"/>
              <w:rPr>
                <w:rFonts w:eastAsia="SimSun"/>
                <w:sz w:val="24"/>
              </w:rPr>
            </w:pPr>
            <w:r w:rsidRPr="0099476D">
              <w:rPr>
                <w:rFonts w:eastAsia="SimSun"/>
                <w:sz w:val="24"/>
              </w:rPr>
              <w:t>максимальный процент застройки в границах земельного участка – 80%.</w:t>
            </w:r>
          </w:p>
          <w:p w:rsidR="00630AAF" w:rsidRPr="0099476D" w:rsidRDefault="00630AAF" w:rsidP="009C1A35">
            <w:pPr>
              <w:tabs>
                <w:tab w:val="left" w:pos="1134"/>
              </w:tabs>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5B2D0B" w:rsidRPr="0099476D" w:rsidRDefault="000A5E89" w:rsidP="009C1A35">
            <w:pPr>
              <w:rPr>
                <w:sz w:val="24"/>
              </w:rPr>
            </w:pPr>
            <w:r w:rsidRPr="0099476D">
              <w:rPr>
                <w:rFonts w:eastAsia="SimSun"/>
                <w:sz w:val="24"/>
              </w:rPr>
              <w:t>Минимальные отступы от границ соседнего участка - 1 м.</w:t>
            </w:r>
          </w:p>
        </w:tc>
      </w:tr>
      <w:tr w:rsidR="0020234C" w:rsidRPr="0099476D" w:rsidTr="00E248F4">
        <w:trPr>
          <w:trHeight w:val="804"/>
        </w:trPr>
        <w:tc>
          <w:tcPr>
            <w:tcW w:w="951" w:type="dxa"/>
            <w:shd w:val="clear" w:color="auto" w:fill="auto"/>
          </w:tcPr>
          <w:p w:rsidR="0020234C" w:rsidRPr="0099476D" w:rsidRDefault="0020234C" w:rsidP="00F7703E">
            <w:pPr>
              <w:autoSpaceDE w:val="0"/>
              <w:jc w:val="center"/>
              <w:rPr>
                <w:sz w:val="24"/>
              </w:rPr>
            </w:pPr>
            <w:r w:rsidRPr="0099476D">
              <w:rPr>
                <w:sz w:val="24"/>
              </w:rPr>
              <w:t>3.1.1</w:t>
            </w:r>
          </w:p>
        </w:tc>
        <w:tc>
          <w:tcPr>
            <w:tcW w:w="2479" w:type="dxa"/>
            <w:shd w:val="clear" w:color="auto" w:fill="auto"/>
          </w:tcPr>
          <w:p w:rsidR="0020234C" w:rsidRPr="0099476D" w:rsidRDefault="0020234C" w:rsidP="00F7703E">
            <w:pPr>
              <w:jc w:val="both"/>
              <w:rPr>
                <w:sz w:val="24"/>
              </w:rPr>
            </w:pPr>
            <w:r w:rsidRPr="0099476D">
              <w:rPr>
                <w:sz w:val="24"/>
              </w:rPr>
              <w:t>Предоставление коммунальных услуг</w:t>
            </w:r>
          </w:p>
        </w:tc>
        <w:tc>
          <w:tcPr>
            <w:tcW w:w="2695" w:type="dxa"/>
            <w:shd w:val="clear" w:color="auto" w:fill="auto"/>
          </w:tcPr>
          <w:p w:rsidR="0020234C" w:rsidRPr="0099476D" w:rsidRDefault="0020234C" w:rsidP="00F7703E">
            <w:pPr>
              <w:jc w:val="both"/>
              <w:rPr>
                <w:sz w:val="24"/>
              </w:rPr>
            </w:pPr>
            <w:r w:rsidRPr="0099476D">
              <w:rPr>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506" w:type="dxa"/>
            <w:shd w:val="clear" w:color="auto" w:fill="auto"/>
          </w:tcPr>
          <w:p w:rsidR="0020234C" w:rsidRPr="0099476D" w:rsidRDefault="0020234C" w:rsidP="0020234C">
            <w:pPr>
              <w:tabs>
                <w:tab w:val="left" w:pos="1134"/>
              </w:tabs>
              <w:jc w:val="both"/>
              <w:rPr>
                <w:rFonts w:eastAsia="SimSun"/>
                <w:sz w:val="24"/>
              </w:rPr>
            </w:pPr>
            <w:r w:rsidRPr="0099476D">
              <w:rPr>
                <w:rFonts w:eastAsia="SimSun"/>
                <w:sz w:val="24"/>
              </w:rPr>
              <w:t>Минимальная/максимальная площадь земельных участков – 10 кв.м. /40000 кв.м.</w:t>
            </w:r>
          </w:p>
          <w:p w:rsidR="0020234C" w:rsidRPr="0099476D" w:rsidRDefault="0020234C" w:rsidP="0020234C">
            <w:pPr>
              <w:tabs>
                <w:tab w:val="left" w:pos="1134"/>
              </w:tabs>
              <w:jc w:val="both"/>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20234C">
            <w:pPr>
              <w:tabs>
                <w:tab w:val="left" w:pos="1134"/>
              </w:tabs>
              <w:jc w:val="both"/>
              <w:rPr>
                <w:rFonts w:eastAsia="SimSun"/>
                <w:sz w:val="24"/>
              </w:rPr>
            </w:pPr>
            <w:r w:rsidRPr="0099476D">
              <w:rPr>
                <w:rFonts w:eastAsia="SimSun"/>
                <w:sz w:val="24"/>
              </w:rPr>
              <w:t>Предельная высота зданий, строений, сооружений от уровня земли не нормируется.</w:t>
            </w:r>
          </w:p>
          <w:p w:rsidR="0020234C" w:rsidRDefault="0020234C" w:rsidP="0020234C">
            <w:pPr>
              <w:tabs>
                <w:tab w:val="left" w:pos="1134"/>
              </w:tabs>
              <w:jc w:val="both"/>
              <w:rPr>
                <w:rFonts w:eastAsia="SimSun"/>
                <w:sz w:val="24"/>
              </w:rPr>
            </w:pPr>
            <w:r w:rsidRPr="0099476D">
              <w:rPr>
                <w:rFonts w:eastAsia="SimSun"/>
                <w:sz w:val="24"/>
              </w:rPr>
              <w:t>максимальный процент застройки в границах земельного участка – 80%.</w:t>
            </w:r>
          </w:p>
          <w:p w:rsidR="00630AAF" w:rsidRPr="0099476D" w:rsidRDefault="00630AAF" w:rsidP="0020234C">
            <w:pPr>
              <w:tabs>
                <w:tab w:val="left" w:pos="1134"/>
              </w:tabs>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20234C">
            <w:pPr>
              <w:tabs>
                <w:tab w:val="left" w:pos="1134"/>
              </w:tabs>
              <w:jc w:val="both"/>
              <w:rPr>
                <w:rFonts w:eastAsia="SimSun"/>
                <w:sz w:val="24"/>
              </w:rPr>
            </w:pPr>
            <w:r w:rsidRPr="0099476D">
              <w:rPr>
                <w:rFonts w:eastAsia="SimSun"/>
                <w:sz w:val="24"/>
              </w:rPr>
              <w:t>Минимальные отступы от границ соседнего участка - 1 м.</w:t>
            </w:r>
          </w:p>
        </w:tc>
      </w:tr>
      <w:tr w:rsidR="0020234C" w:rsidRPr="0099476D" w:rsidTr="00E248F4">
        <w:trPr>
          <w:trHeight w:val="804"/>
        </w:trPr>
        <w:tc>
          <w:tcPr>
            <w:tcW w:w="951" w:type="dxa"/>
            <w:shd w:val="clear" w:color="auto" w:fill="auto"/>
          </w:tcPr>
          <w:p w:rsidR="0020234C" w:rsidRPr="0099476D" w:rsidRDefault="0020234C" w:rsidP="00F7703E">
            <w:pPr>
              <w:autoSpaceDE w:val="0"/>
              <w:jc w:val="center"/>
              <w:rPr>
                <w:sz w:val="24"/>
              </w:rPr>
            </w:pPr>
            <w:r w:rsidRPr="0099476D">
              <w:rPr>
                <w:sz w:val="24"/>
              </w:rPr>
              <w:t>3.1.2</w:t>
            </w:r>
          </w:p>
        </w:tc>
        <w:tc>
          <w:tcPr>
            <w:tcW w:w="2479" w:type="dxa"/>
            <w:shd w:val="clear" w:color="auto" w:fill="auto"/>
          </w:tcPr>
          <w:p w:rsidR="0020234C" w:rsidRPr="0099476D" w:rsidRDefault="0020234C" w:rsidP="00F7703E">
            <w:pPr>
              <w:jc w:val="both"/>
              <w:rPr>
                <w:sz w:val="24"/>
              </w:rPr>
            </w:pPr>
            <w:r w:rsidRPr="0099476D">
              <w:rPr>
                <w:sz w:val="24"/>
              </w:rPr>
              <w:t>Административные здания организаций, обеспечивающих предоставление коммунальных услуг</w:t>
            </w:r>
          </w:p>
        </w:tc>
        <w:tc>
          <w:tcPr>
            <w:tcW w:w="2695" w:type="dxa"/>
            <w:shd w:val="clear" w:color="auto" w:fill="auto"/>
          </w:tcPr>
          <w:p w:rsidR="0020234C" w:rsidRPr="0099476D" w:rsidRDefault="0020234C" w:rsidP="00F7703E">
            <w:pPr>
              <w:jc w:val="both"/>
              <w:rPr>
                <w:sz w:val="24"/>
              </w:rPr>
            </w:pPr>
            <w:r w:rsidRPr="0099476D">
              <w:rPr>
                <w:sz w:val="24"/>
              </w:rPr>
              <w:t>Размещение зданий, предназначенных для приема физических и юридических лиц в связи с предоставлением им коммунальных услуг</w:t>
            </w:r>
          </w:p>
        </w:tc>
        <w:tc>
          <w:tcPr>
            <w:tcW w:w="3506" w:type="dxa"/>
            <w:shd w:val="clear" w:color="auto" w:fill="auto"/>
          </w:tcPr>
          <w:p w:rsidR="0020234C" w:rsidRPr="0099476D" w:rsidRDefault="0020234C" w:rsidP="0020234C">
            <w:pPr>
              <w:tabs>
                <w:tab w:val="left" w:pos="1134"/>
              </w:tabs>
              <w:jc w:val="both"/>
              <w:rPr>
                <w:rFonts w:eastAsia="SimSun"/>
                <w:sz w:val="24"/>
              </w:rPr>
            </w:pPr>
            <w:r w:rsidRPr="0099476D">
              <w:rPr>
                <w:rFonts w:eastAsia="SimSun"/>
                <w:sz w:val="24"/>
              </w:rPr>
              <w:t>Минимальная/максимальная площадь земельных участков – 10 кв.м. /40000 кв.м.</w:t>
            </w:r>
          </w:p>
          <w:p w:rsidR="0020234C" w:rsidRPr="0099476D" w:rsidRDefault="0020234C" w:rsidP="0020234C">
            <w:pPr>
              <w:tabs>
                <w:tab w:val="left" w:pos="1134"/>
              </w:tabs>
              <w:jc w:val="both"/>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20234C">
            <w:pPr>
              <w:tabs>
                <w:tab w:val="left" w:pos="1134"/>
              </w:tabs>
              <w:jc w:val="both"/>
              <w:rPr>
                <w:rFonts w:eastAsia="SimSun"/>
                <w:sz w:val="24"/>
              </w:rPr>
            </w:pPr>
            <w:r w:rsidRPr="0099476D">
              <w:rPr>
                <w:rFonts w:eastAsia="SimSun"/>
                <w:sz w:val="24"/>
              </w:rPr>
              <w:t>Предельная высота зданий, строений, сооружений от уровня земли не нормируется.</w:t>
            </w:r>
          </w:p>
          <w:p w:rsidR="0020234C" w:rsidRDefault="0020234C" w:rsidP="0020234C">
            <w:pPr>
              <w:tabs>
                <w:tab w:val="left" w:pos="1134"/>
              </w:tabs>
              <w:jc w:val="both"/>
              <w:rPr>
                <w:rFonts w:eastAsia="SimSun"/>
                <w:sz w:val="24"/>
              </w:rPr>
            </w:pPr>
            <w:r w:rsidRPr="0099476D">
              <w:rPr>
                <w:rFonts w:eastAsia="SimSun"/>
                <w:sz w:val="24"/>
              </w:rPr>
              <w:t>максимальный процент застройки в границах земельного участка – 80%.</w:t>
            </w:r>
          </w:p>
          <w:p w:rsidR="00630AAF" w:rsidRPr="0099476D" w:rsidRDefault="00630AAF" w:rsidP="0020234C">
            <w:pPr>
              <w:tabs>
                <w:tab w:val="left" w:pos="1134"/>
              </w:tabs>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20234C">
            <w:pPr>
              <w:tabs>
                <w:tab w:val="left" w:pos="1134"/>
              </w:tabs>
              <w:jc w:val="both"/>
              <w:rPr>
                <w:rFonts w:eastAsia="SimSun"/>
                <w:sz w:val="24"/>
              </w:rPr>
            </w:pPr>
            <w:r w:rsidRPr="0099476D">
              <w:rPr>
                <w:rFonts w:eastAsia="SimSun"/>
                <w:sz w:val="24"/>
              </w:rPr>
              <w:t>Минимальные отступы от границ соседнего участка - 1 м.</w:t>
            </w:r>
          </w:p>
        </w:tc>
      </w:tr>
      <w:tr w:rsidR="0020234C" w:rsidRPr="0099476D" w:rsidTr="00E248F4">
        <w:trPr>
          <w:trHeight w:val="136"/>
        </w:trPr>
        <w:tc>
          <w:tcPr>
            <w:tcW w:w="951" w:type="dxa"/>
            <w:shd w:val="clear" w:color="auto" w:fill="auto"/>
          </w:tcPr>
          <w:p w:rsidR="0020234C" w:rsidRPr="0099476D" w:rsidRDefault="0020234C" w:rsidP="001C4054">
            <w:pPr>
              <w:pStyle w:val="Default"/>
              <w:jc w:val="center"/>
              <w:rPr>
                <w:rFonts w:ascii="Times New Roman" w:hAnsi="Times New Roman" w:cs="Times New Roman"/>
                <w:color w:val="auto"/>
              </w:rPr>
            </w:pPr>
            <w:r w:rsidRPr="0099476D">
              <w:rPr>
                <w:rFonts w:ascii="Times New Roman" w:hAnsi="Times New Roman" w:cs="Times New Roman"/>
                <w:color w:val="auto"/>
              </w:rPr>
              <w:t>5.1.1</w:t>
            </w:r>
          </w:p>
        </w:tc>
        <w:tc>
          <w:tcPr>
            <w:tcW w:w="2479" w:type="dxa"/>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Обеспечение спортивно-зрелищных мероприятий</w:t>
            </w:r>
          </w:p>
        </w:tc>
        <w:tc>
          <w:tcPr>
            <w:tcW w:w="2695" w:type="dxa"/>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506" w:type="dxa"/>
            <w:shd w:val="clear" w:color="auto" w:fill="auto"/>
          </w:tcPr>
          <w:p w:rsidR="0020234C" w:rsidRPr="0099476D" w:rsidRDefault="0020234C" w:rsidP="001C4054">
            <w:pPr>
              <w:ind w:firstLine="426"/>
              <w:rPr>
                <w:rFonts w:eastAsia="SimSun"/>
                <w:sz w:val="24"/>
              </w:rPr>
            </w:pPr>
            <w:r w:rsidRPr="0099476D">
              <w:rPr>
                <w:rFonts w:eastAsia="SimSun"/>
                <w:sz w:val="24"/>
              </w:rPr>
              <w:t>Максимальная/минимальная площадь земельных участков не нормируется.</w:t>
            </w:r>
          </w:p>
          <w:p w:rsidR="0020234C" w:rsidRPr="0099476D" w:rsidRDefault="0020234C" w:rsidP="001C4054">
            <w:pPr>
              <w:ind w:firstLine="426"/>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1C4054">
            <w:pPr>
              <w:ind w:firstLine="426"/>
              <w:rPr>
                <w:rFonts w:eastAsia="SimSun"/>
                <w:sz w:val="24"/>
              </w:rPr>
            </w:pPr>
            <w:r w:rsidRPr="0099476D">
              <w:rPr>
                <w:rFonts w:eastAsia="SimSun"/>
                <w:sz w:val="24"/>
              </w:rPr>
              <w:t>Предельная высота не нормируется.</w:t>
            </w:r>
          </w:p>
          <w:p w:rsidR="0020234C" w:rsidRDefault="0020234C" w:rsidP="001C4054">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1C4054">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1C4054">
            <w:pPr>
              <w:autoSpaceDE w:val="0"/>
              <w:rPr>
                <w:sz w:val="24"/>
              </w:rPr>
            </w:pPr>
            <w:r w:rsidRPr="0099476D">
              <w:rPr>
                <w:rFonts w:eastAsia="SimSun"/>
                <w:sz w:val="24"/>
              </w:rPr>
              <w:t>Минимальные отступы от границ участка не нормируются.</w:t>
            </w:r>
          </w:p>
        </w:tc>
      </w:tr>
      <w:tr w:rsidR="0020234C" w:rsidRPr="0099476D" w:rsidTr="00E248F4">
        <w:trPr>
          <w:trHeight w:val="136"/>
        </w:trPr>
        <w:tc>
          <w:tcPr>
            <w:tcW w:w="951" w:type="dxa"/>
            <w:shd w:val="clear" w:color="auto" w:fill="auto"/>
          </w:tcPr>
          <w:p w:rsidR="0020234C" w:rsidRPr="0099476D" w:rsidRDefault="0020234C" w:rsidP="001C4054">
            <w:pPr>
              <w:pStyle w:val="Default"/>
              <w:jc w:val="center"/>
              <w:rPr>
                <w:rFonts w:ascii="Times New Roman" w:hAnsi="Times New Roman" w:cs="Times New Roman"/>
                <w:color w:val="auto"/>
              </w:rPr>
            </w:pPr>
            <w:r w:rsidRPr="0099476D">
              <w:rPr>
                <w:rFonts w:ascii="Times New Roman" w:hAnsi="Times New Roman" w:cs="Times New Roman"/>
                <w:color w:val="auto"/>
              </w:rPr>
              <w:t>5.1.2</w:t>
            </w:r>
          </w:p>
        </w:tc>
        <w:tc>
          <w:tcPr>
            <w:tcW w:w="2479" w:type="dxa"/>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Обеспечение занятий спортом в помещениях</w:t>
            </w:r>
          </w:p>
        </w:tc>
        <w:tc>
          <w:tcPr>
            <w:tcW w:w="2695" w:type="dxa"/>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506" w:type="dxa"/>
            <w:shd w:val="clear" w:color="auto" w:fill="auto"/>
          </w:tcPr>
          <w:p w:rsidR="0020234C" w:rsidRPr="0099476D" w:rsidRDefault="0020234C" w:rsidP="001C4054">
            <w:pPr>
              <w:ind w:firstLine="426"/>
              <w:rPr>
                <w:rFonts w:eastAsia="SimSun"/>
                <w:sz w:val="24"/>
              </w:rPr>
            </w:pPr>
            <w:r w:rsidRPr="0099476D">
              <w:rPr>
                <w:rFonts w:eastAsia="SimSun"/>
                <w:sz w:val="24"/>
              </w:rPr>
              <w:t>Максимальная/минимальная площадь земельных участков не нормируется.</w:t>
            </w:r>
          </w:p>
          <w:p w:rsidR="0020234C" w:rsidRPr="0099476D" w:rsidRDefault="0020234C" w:rsidP="001C4054">
            <w:pPr>
              <w:ind w:firstLine="426"/>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1C4054">
            <w:pPr>
              <w:ind w:firstLine="426"/>
              <w:rPr>
                <w:rFonts w:eastAsia="SimSun"/>
                <w:sz w:val="24"/>
              </w:rPr>
            </w:pPr>
            <w:r w:rsidRPr="0099476D">
              <w:rPr>
                <w:rFonts w:eastAsia="SimSun"/>
                <w:sz w:val="24"/>
              </w:rPr>
              <w:t>Предельная высота не нормируется.</w:t>
            </w:r>
          </w:p>
          <w:p w:rsidR="0020234C" w:rsidRDefault="0020234C" w:rsidP="001C4054">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1C4054">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1C4054">
            <w:pPr>
              <w:ind w:firstLine="426"/>
              <w:rPr>
                <w:rFonts w:eastAsia="SimSun"/>
                <w:sz w:val="24"/>
              </w:rPr>
            </w:pPr>
            <w:r w:rsidRPr="0099476D">
              <w:rPr>
                <w:rFonts w:eastAsia="SimSun"/>
                <w:sz w:val="24"/>
              </w:rPr>
              <w:t>Минимальные отступы от границ участка не нормируются.</w:t>
            </w:r>
          </w:p>
        </w:tc>
      </w:tr>
      <w:tr w:rsidR="0020234C" w:rsidRPr="0099476D" w:rsidTr="00E248F4">
        <w:trPr>
          <w:trHeight w:val="136"/>
        </w:trPr>
        <w:tc>
          <w:tcPr>
            <w:tcW w:w="951" w:type="dxa"/>
            <w:shd w:val="clear" w:color="auto" w:fill="auto"/>
          </w:tcPr>
          <w:p w:rsidR="0020234C" w:rsidRPr="0099476D" w:rsidRDefault="0020234C" w:rsidP="001C4054">
            <w:pPr>
              <w:pStyle w:val="Default"/>
              <w:jc w:val="center"/>
              <w:rPr>
                <w:rFonts w:ascii="Times New Roman" w:hAnsi="Times New Roman" w:cs="Times New Roman"/>
                <w:color w:val="auto"/>
              </w:rPr>
            </w:pPr>
            <w:r w:rsidRPr="0099476D">
              <w:rPr>
                <w:rFonts w:ascii="Times New Roman" w:hAnsi="Times New Roman" w:cs="Times New Roman"/>
                <w:color w:val="auto"/>
              </w:rPr>
              <w:t>5.1.3</w:t>
            </w:r>
          </w:p>
        </w:tc>
        <w:tc>
          <w:tcPr>
            <w:tcW w:w="2479" w:type="dxa"/>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Площадки для занятий спортом</w:t>
            </w:r>
          </w:p>
        </w:tc>
        <w:tc>
          <w:tcPr>
            <w:tcW w:w="2695" w:type="dxa"/>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506" w:type="dxa"/>
            <w:shd w:val="clear" w:color="auto" w:fill="auto"/>
          </w:tcPr>
          <w:p w:rsidR="0020234C" w:rsidRPr="0099476D" w:rsidRDefault="0020234C" w:rsidP="001C4054">
            <w:pPr>
              <w:ind w:firstLine="426"/>
              <w:rPr>
                <w:rFonts w:eastAsia="SimSun"/>
                <w:sz w:val="24"/>
              </w:rPr>
            </w:pPr>
            <w:r w:rsidRPr="0099476D">
              <w:rPr>
                <w:rFonts w:eastAsia="SimSun"/>
                <w:sz w:val="24"/>
              </w:rPr>
              <w:t>Максимальная/минимальная площадь земельных участков - не нормируется/30 кв.м.</w:t>
            </w:r>
          </w:p>
          <w:p w:rsidR="0020234C" w:rsidRPr="0099476D" w:rsidRDefault="0020234C" w:rsidP="001C4054">
            <w:pPr>
              <w:ind w:firstLine="426"/>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1C4054">
            <w:pPr>
              <w:ind w:firstLine="426"/>
              <w:rPr>
                <w:rFonts w:eastAsia="SimSun"/>
                <w:sz w:val="24"/>
              </w:rPr>
            </w:pPr>
            <w:r w:rsidRPr="0099476D">
              <w:rPr>
                <w:rFonts w:eastAsia="SimSun"/>
                <w:sz w:val="24"/>
              </w:rPr>
              <w:t>Предельная высота не нормируется.</w:t>
            </w:r>
          </w:p>
          <w:p w:rsidR="0020234C" w:rsidRDefault="0020234C" w:rsidP="001C4054">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1C4054">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1C4054">
            <w:pPr>
              <w:ind w:firstLine="426"/>
              <w:rPr>
                <w:rFonts w:eastAsia="SimSun"/>
                <w:sz w:val="24"/>
              </w:rPr>
            </w:pPr>
            <w:r w:rsidRPr="0099476D">
              <w:rPr>
                <w:rFonts w:eastAsia="SimSun"/>
                <w:sz w:val="24"/>
              </w:rPr>
              <w:t>Минимальные отступы от границ участка не нормируются.</w:t>
            </w:r>
          </w:p>
        </w:tc>
      </w:tr>
      <w:tr w:rsidR="0020234C" w:rsidRPr="0099476D" w:rsidTr="00E248F4">
        <w:trPr>
          <w:trHeight w:val="136"/>
        </w:trPr>
        <w:tc>
          <w:tcPr>
            <w:tcW w:w="951" w:type="dxa"/>
            <w:shd w:val="clear" w:color="auto" w:fill="auto"/>
          </w:tcPr>
          <w:p w:rsidR="0020234C" w:rsidRPr="0099476D" w:rsidRDefault="0020234C" w:rsidP="001C4054">
            <w:pPr>
              <w:pStyle w:val="Default"/>
              <w:jc w:val="center"/>
              <w:rPr>
                <w:rFonts w:ascii="Times New Roman" w:hAnsi="Times New Roman" w:cs="Times New Roman"/>
                <w:color w:val="auto"/>
              </w:rPr>
            </w:pPr>
            <w:r w:rsidRPr="0099476D">
              <w:rPr>
                <w:rFonts w:ascii="Times New Roman" w:hAnsi="Times New Roman" w:cs="Times New Roman"/>
                <w:color w:val="auto"/>
              </w:rPr>
              <w:t>5.1.4</w:t>
            </w:r>
          </w:p>
        </w:tc>
        <w:tc>
          <w:tcPr>
            <w:tcW w:w="2479" w:type="dxa"/>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Оборудованные площадки для занятий спортом</w:t>
            </w:r>
          </w:p>
        </w:tc>
        <w:tc>
          <w:tcPr>
            <w:tcW w:w="2695" w:type="dxa"/>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506" w:type="dxa"/>
            <w:shd w:val="clear" w:color="auto" w:fill="auto"/>
          </w:tcPr>
          <w:p w:rsidR="0020234C" w:rsidRPr="0099476D" w:rsidRDefault="0020234C" w:rsidP="001C4054">
            <w:pPr>
              <w:ind w:firstLine="426"/>
              <w:rPr>
                <w:rFonts w:eastAsia="SimSun"/>
                <w:sz w:val="24"/>
              </w:rPr>
            </w:pPr>
            <w:r w:rsidRPr="0099476D">
              <w:rPr>
                <w:rFonts w:eastAsia="SimSun"/>
                <w:sz w:val="24"/>
              </w:rPr>
              <w:t>Максимальная/минимальная площадь земельных участков - не нормируется/30 кв.м.</w:t>
            </w:r>
          </w:p>
          <w:p w:rsidR="0020234C" w:rsidRPr="0099476D" w:rsidRDefault="0020234C" w:rsidP="001C4054">
            <w:pPr>
              <w:ind w:firstLine="426"/>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1C4054">
            <w:pPr>
              <w:ind w:firstLine="426"/>
              <w:rPr>
                <w:rFonts w:eastAsia="SimSun"/>
                <w:sz w:val="24"/>
              </w:rPr>
            </w:pPr>
            <w:r w:rsidRPr="0099476D">
              <w:rPr>
                <w:rFonts w:eastAsia="SimSun"/>
                <w:sz w:val="24"/>
              </w:rPr>
              <w:t>Предельная высота не нормируется.</w:t>
            </w:r>
          </w:p>
          <w:p w:rsidR="0020234C" w:rsidRDefault="0020234C" w:rsidP="001C4054">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1C4054">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1C4054">
            <w:pPr>
              <w:ind w:firstLine="426"/>
              <w:rPr>
                <w:rFonts w:eastAsia="SimSun"/>
                <w:sz w:val="24"/>
              </w:rPr>
            </w:pPr>
            <w:r w:rsidRPr="0099476D">
              <w:rPr>
                <w:rFonts w:eastAsia="SimSun"/>
                <w:sz w:val="24"/>
              </w:rPr>
              <w:t>Минимальные отступы от границ участка не нормируются.</w:t>
            </w:r>
          </w:p>
        </w:tc>
      </w:tr>
      <w:tr w:rsidR="0020234C" w:rsidRPr="0099476D" w:rsidTr="00E248F4">
        <w:trPr>
          <w:trHeight w:val="136"/>
        </w:trPr>
        <w:tc>
          <w:tcPr>
            <w:tcW w:w="951" w:type="dxa"/>
            <w:shd w:val="clear" w:color="auto" w:fill="auto"/>
          </w:tcPr>
          <w:p w:rsidR="0020234C" w:rsidRPr="0099476D" w:rsidRDefault="0020234C" w:rsidP="001C4054">
            <w:pPr>
              <w:widowControl w:val="0"/>
              <w:autoSpaceDE w:val="0"/>
              <w:jc w:val="both"/>
              <w:rPr>
                <w:sz w:val="24"/>
              </w:rPr>
            </w:pPr>
            <w:r w:rsidRPr="0099476D">
              <w:rPr>
                <w:sz w:val="24"/>
              </w:rPr>
              <w:t>6.8.</w:t>
            </w:r>
          </w:p>
        </w:tc>
        <w:tc>
          <w:tcPr>
            <w:tcW w:w="2479" w:type="dxa"/>
            <w:shd w:val="clear" w:color="auto" w:fill="auto"/>
          </w:tcPr>
          <w:p w:rsidR="0020234C" w:rsidRPr="0099476D" w:rsidRDefault="0020234C" w:rsidP="001C4054">
            <w:pPr>
              <w:widowControl w:val="0"/>
              <w:autoSpaceDE w:val="0"/>
              <w:jc w:val="both"/>
              <w:rPr>
                <w:rFonts w:eastAsia="SimSun"/>
                <w:sz w:val="24"/>
              </w:rPr>
            </w:pPr>
            <w:r w:rsidRPr="0099476D">
              <w:rPr>
                <w:sz w:val="24"/>
              </w:rPr>
              <w:t>Связь</w:t>
            </w:r>
          </w:p>
        </w:tc>
        <w:tc>
          <w:tcPr>
            <w:tcW w:w="2695" w:type="dxa"/>
            <w:shd w:val="clear" w:color="auto" w:fill="auto"/>
          </w:tcPr>
          <w:p w:rsidR="0020234C" w:rsidRPr="0099476D" w:rsidRDefault="0020234C" w:rsidP="001C4054">
            <w:pPr>
              <w:tabs>
                <w:tab w:val="left" w:pos="2520"/>
              </w:tabs>
              <w:jc w:val="both"/>
              <w:rPr>
                <w:rFonts w:eastAsia="SimSun"/>
                <w:sz w:val="24"/>
              </w:rPr>
            </w:pPr>
            <w:r w:rsidRPr="0099476D">
              <w:rPr>
                <w:rFonts w:eastAsia="SimSun"/>
                <w:sz w:val="24"/>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506" w:type="dxa"/>
            <w:shd w:val="clear" w:color="auto" w:fill="auto"/>
            <w:vAlign w:val="center"/>
          </w:tcPr>
          <w:p w:rsidR="0020234C" w:rsidRPr="0099476D" w:rsidRDefault="0020234C" w:rsidP="00143DF2">
            <w:pPr>
              <w:tabs>
                <w:tab w:val="left" w:pos="1134"/>
              </w:tabs>
              <w:jc w:val="both"/>
              <w:rPr>
                <w:rFonts w:eastAsia="SimSun"/>
                <w:color w:val="000000"/>
                <w:sz w:val="24"/>
                <w:lang w:eastAsia="zh-CN"/>
              </w:rPr>
            </w:pPr>
            <w:r w:rsidRPr="0099476D">
              <w:rPr>
                <w:rFonts w:eastAsia="SimSun"/>
                <w:color w:val="000000"/>
                <w:sz w:val="24"/>
                <w:lang w:eastAsia="zh-CN"/>
              </w:rPr>
              <w:t>Минимальная/максимальная площадь земельных участков не нормируется.</w:t>
            </w:r>
          </w:p>
          <w:p w:rsidR="0020234C" w:rsidRPr="0099476D" w:rsidRDefault="0020234C" w:rsidP="00143DF2">
            <w:pPr>
              <w:tabs>
                <w:tab w:val="left" w:pos="1134"/>
              </w:tabs>
              <w:jc w:val="both"/>
              <w:rPr>
                <w:rFonts w:eastAsia="SimSun"/>
                <w:color w:val="000000"/>
                <w:sz w:val="24"/>
                <w:lang w:eastAsia="zh-CN"/>
              </w:rPr>
            </w:pPr>
            <w:r w:rsidRPr="0099476D">
              <w:rPr>
                <w:rFonts w:eastAsia="SimSun"/>
                <w:color w:val="000000"/>
                <w:sz w:val="24"/>
                <w:lang w:eastAsia="zh-CN"/>
              </w:rPr>
              <w:t>Предельная высота зданий, строений, сооружений не нормируется.</w:t>
            </w:r>
          </w:p>
          <w:p w:rsidR="0020234C" w:rsidRPr="0099476D" w:rsidRDefault="0020234C" w:rsidP="00143DF2">
            <w:pPr>
              <w:tabs>
                <w:tab w:val="left" w:pos="1134"/>
              </w:tabs>
              <w:jc w:val="both"/>
              <w:rPr>
                <w:rFonts w:eastAsia="SimSun"/>
                <w:color w:val="000000"/>
                <w:sz w:val="24"/>
                <w:lang w:eastAsia="zh-CN"/>
              </w:rPr>
            </w:pPr>
            <w:r w:rsidRPr="0099476D">
              <w:rPr>
                <w:rFonts w:eastAsia="SimSun"/>
                <w:color w:val="000000"/>
                <w:sz w:val="24"/>
                <w:lang w:eastAsia="zh-CN"/>
              </w:rPr>
              <w:t>Максимальный процент застройки в границах земельного участка не нормируется.</w:t>
            </w:r>
          </w:p>
          <w:p w:rsidR="0020234C" w:rsidRDefault="0020234C" w:rsidP="00143DF2">
            <w:pPr>
              <w:tabs>
                <w:tab w:val="left" w:pos="1134"/>
              </w:tabs>
              <w:jc w:val="both"/>
              <w:rPr>
                <w:rFonts w:eastAsia="SimSun"/>
                <w:color w:val="000000"/>
                <w:sz w:val="24"/>
                <w:lang w:eastAsia="zh-CN"/>
              </w:rPr>
            </w:pPr>
            <w:r w:rsidRPr="0099476D">
              <w:rPr>
                <w:rFonts w:eastAsia="SimSun"/>
                <w:color w:val="000000"/>
                <w:sz w:val="24"/>
                <w:lang w:eastAsia="zh-CN"/>
              </w:rPr>
              <w:t>Минимальный процент застройки в границах земельного участка – не нормируется.</w:t>
            </w:r>
          </w:p>
          <w:p w:rsidR="00630AAF" w:rsidRPr="0099476D" w:rsidRDefault="00630AAF" w:rsidP="00143DF2">
            <w:pPr>
              <w:tabs>
                <w:tab w:val="left" w:pos="1134"/>
              </w:tabs>
              <w:jc w:val="both"/>
              <w:rPr>
                <w:rFonts w:eastAsia="SimSun"/>
                <w:color w:val="000000"/>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143DF2">
            <w:pPr>
              <w:tabs>
                <w:tab w:val="left" w:pos="1134"/>
              </w:tabs>
              <w:jc w:val="both"/>
              <w:rPr>
                <w:sz w:val="24"/>
                <w:lang w:eastAsia="ru-RU"/>
              </w:rPr>
            </w:pPr>
            <w:r w:rsidRPr="0099476D">
              <w:rPr>
                <w:rFonts w:eastAsia="SimSun"/>
                <w:color w:val="000000"/>
                <w:sz w:val="24"/>
                <w:lang w:eastAsia="zh-CN"/>
              </w:rPr>
              <w:t>Минимальные отступы от границ соседнего участка не нормируется.</w:t>
            </w:r>
            <w:r w:rsidRPr="0099476D">
              <w:rPr>
                <w:sz w:val="24"/>
              </w:rPr>
              <w:t xml:space="preserve"> </w:t>
            </w:r>
          </w:p>
          <w:p w:rsidR="0020234C" w:rsidRPr="0099476D" w:rsidRDefault="0020234C" w:rsidP="00143DF2">
            <w:pPr>
              <w:tabs>
                <w:tab w:val="left" w:pos="1134"/>
              </w:tabs>
              <w:ind w:firstLine="426"/>
              <w:rPr>
                <w:sz w:val="24"/>
              </w:rPr>
            </w:pPr>
            <w:r w:rsidRPr="0099476D">
              <w:rPr>
                <w:sz w:val="24"/>
              </w:rPr>
              <w:t xml:space="preserve">Для </w:t>
            </w:r>
            <w:r w:rsidRPr="0099476D">
              <w:rPr>
                <w:rFonts w:eastAsia="SimSun"/>
                <w:sz w:val="24"/>
                <w:lang w:eastAsia="zh-CN"/>
              </w:rPr>
              <w:t xml:space="preserve">размещения объектов связи, радиовещания, телевидения, антенных полей, за исключение линейных объектов, </w:t>
            </w:r>
            <w:r w:rsidRPr="0099476D">
              <w:rPr>
                <w:sz w:val="24"/>
              </w:rPr>
              <w:t>градостроительный регламент распространяется на земельный участок, образованный на расстоянии не менее 30 метров от границ земельных участков, предназначенных для индивидуального жилищного строительства, ведения личного подсобного хозяйства и ведения садоводства.</w:t>
            </w:r>
          </w:p>
        </w:tc>
      </w:tr>
      <w:tr w:rsidR="0020234C" w:rsidRPr="0099476D" w:rsidTr="00E248F4">
        <w:trPr>
          <w:trHeight w:val="804"/>
        </w:trPr>
        <w:tc>
          <w:tcPr>
            <w:tcW w:w="951" w:type="dxa"/>
          </w:tcPr>
          <w:p w:rsidR="0020234C" w:rsidRPr="0099476D" w:rsidRDefault="0020234C" w:rsidP="00FC287D">
            <w:pPr>
              <w:tabs>
                <w:tab w:val="left" w:pos="2520"/>
              </w:tabs>
              <w:suppressAutoHyphens w:val="0"/>
              <w:jc w:val="both"/>
              <w:rPr>
                <w:rFonts w:eastAsia="SimSun"/>
                <w:sz w:val="24"/>
                <w:lang w:eastAsia="zh-CN"/>
              </w:rPr>
            </w:pPr>
            <w:r w:rsidRPr="0099476D">
              <w:rPr>
                <w:rFonts w:eastAsia="SimSun"/>
                <w:sz w:val="24"/>
                <w:lang w:eastAsia="zh-CN"/>
              </w:rPr>
              <w:t>12.0.1</w:t>
            </w:r>
          </w:p>
        </w:tc>
        <w:tc>
          <w:tcPr>
            <w:tcW w:w="2479" w:type="dxa"/>
            <w:vAlign w:val="center"/>
          </w:tcPr>
          <w:p w:rsidR="0020234C" w:rsidRPr="0099476D" w:rsidRDefault="0020234C" w:rsidP="00FC287D">
            <w:pPr>
              <w:tabs>
                <w:tab w:val="left" w:pos="2520"/>
              </w:tabs>
              <w:suppressAutoHyphens w:val="0"/>
              <w:jc w:val="both"/>
              <w:rPr>
                <w:rFonts w:eastAsia="SimSun"/>
                <w:sz w:val="24"/>
                <w:lang w:eastAsia="zh-CN"/>
              </w:rPr>
            </w:pPr>
            <w:r w:rsidRPr="0099476D">
              <w:rPr>
                <w:rFonts w:eastAsia="SimSun"/>
                <w:sz w:val="24"/>
                <w:lang w:eastAsia="zh-CN"/>
              </w:rPr>
              <w:t>Улично-дорожная сеть</w:t>
            </w:r>
          </w:p>
        </w:tc>
        <w:tc>
          <w:tcPr>
            <w:tcW w:w="2695" w:type="dxa"/>
            <w:vAlign w:val="center"/>
          </w:tcPr>
          <w:p w:rsidR="0020234C" w:rsidRPr="0099476D" w:rsidRDefault="0020234C" w:rsidP="00FC287D">
            <w:pPr>
              <w:suppressAutoHyphens w:val="0"/>
              <w:jc w:val="both"/>
              <w:rPr>
                <w:rFonts w:eastAsia="SimSun"/>
                <w:sz w:val="24"/>
                <w:lang w:eastAsia="zh-CN"/>
              </w:rPr>
            </w:pPr>
            <w:r w:rsidRPr="0099476D">
              <w:rPr>
                <w:rFonts w:eastAsia="SimSun"/>
                <w:sz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20234C" w:rsidRPr="0099476D" w:rsidRDefault="0020234C" w:rsidP="00FC287D">
            <w:pPr>
              <w:suppressAutoHyphens w:val="0"/>
              <w:jc w:val="both"/>
              <w:rPr>
                <w:rFonts w:eastAsia="SimSun"/>
                <w:sz w:val="24"/>
                <w:lang w:eastAsia="zh-CN"/>
              </w:rPr>
            </w:pPr>
            <w:r w:rsidRPr="0099476D">
              <w:rPr>
                <w:rFonts w:eastAsia="SimSun"/>
                <w:sz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506" w:type="dxa"/>
            <w:vAlign w:val="center"/>
          </w:tcPr>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 xml:space="preserve">Минимальная/максимальная площадь земельных участков не нормируется. </w:t>
            </w:r>
          </w:p>
          <w:p w:rsidR="00C55CA8" w:rsidRPr="0099476D" w:rsidRDefault="00C55CA8" w:rsidP="00C55CA8">
            <w:pPr>
              <w:tabs>
                <w:tab w:val="left" w:pos="1134"/>
              </w:tabs>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C55CA8" w:rsidRPr="0099476D" w:rsidRDefault="00C55CA8" w:rsidP="00C55CA8">
            <w:pPr>
              <w:tabs>
                <w:tab w:val="left" w:pos="1134"/>
              </w:tabs>
              <w:ind w:firstLine="426"/>
              <w:jc w:val="both"/>
              <w:rPr>
                <w:rFonts w:eastAsia="SimSun"/>
                <w:sz w:val="24"/>
                <w:lang w:eastAsia="zh-CN"/>
              </w:rPr>
            </w:pPr>
            <w:r w:rsidRPr="0099476D">
              <w:rPr>
                <w:rFonts w:eastAsia="SimSun"/>
                <w:sz w:val="24"/>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20234C"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630AAF" w:rsidRPr="0099476D" w:rsidRDefault="00630AAF" w:rsidP="00FC287D">
            <w:pPr>
              <w:tabs>
                <w:tab w:val="left" w:pos="1134"/>
              </w:tabs>
              <w:suppressAutoHyphens w:val="0"/>
              <w:ind w:firstLine="426"/>
              <w:jc w:val="both"/>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tc>
      </w:tr>
      <w:tr w:rsidR="0020234C" w:rsidRPr="0099476D" w:rsidTr="00E248F4">
        <w:trPr>
          <w:trHeight w:val="804"/>
        </w:trPr>
        <w:tc>
          <w:tcPr>
            <w:tcW w:w="951" w:type="dxa"/>
          </w:tcPr>
          <w:p w:rsidR="0020234C" w:rsidRPr="0099476D" w:rsidRDefault="0020234C" w:rsidP="00FC287D">
            <w:pPr>
              <w:tabs>
                <w:tab w:val="left" w:pos="2520"/>
              </w:tabs>
              <w:suppressAutoHyphens w:val="0"/>
              <w:jc w:val="both"/>
              <w:rPr>
                <w:rFonts w:eastAsia="SimSun"/>
                <w:sz w:val="24"/>
                <w:lang w:eastAsia="zh-CN"/>
              </w:rPr>
            </w:pPr>
            <w:r w:rsidRPr="0099476D">
              <w:rPr>
                <w:rFonts w:eastAsia="SimSun"/>
                <w:sz w:val="24"/>
                <w:lang w:eastAsia="zh-CN"/>
              </w:rPr>
              <w:t>12.0.2</w:t>
            </w:r>
          </w:p>
        </w:tc>
        <w:tc>
          <w:tcPr>
            <w:tcW w:w="2479" w:type="dxa"/>
          </w:tcPr>
          <w:p w:rsidR="0020234C" w:rsidRPr="0099476D" w:rsidRDefault="0020234C" w:rsidP="00FC287D">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Благоустройство территории</w:t>
            </w:r>
          </w:p>
        </w:tc>
        <w:tc>
          <w:tcPr>
            <w:tcW w:w="2695" w:type="dxa"/>
          </w:tcPr>
          <w:p w:rsidR="0020234C" w:rsidRPr="0099476D" w:rsidRDefault="0020234C" w:rsidP="00FC287D">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506" w:type="dxa"/>
            <w:vAlign w:val="center"/>
          </w:tcPr>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tc>
      </w:tr>
      <w:tr w:rsidR="0020234C" w:rsidRPr="0099476D" w:rsidTr="00D342EF">
        <w:trPr>
          <w:trHeight w:val="804"/>
        </w:trPr>
        <w:tc>
          <w:tcPr>
            <w:tcW w:w="951" w:type="dxa"/>
          </w:tcPr>
          <w:p w:rsidR="0020234C" w:rsidRPr="0099476D" w:rsidRDefault="0020234C" w:rsidP="00D342EF">
            <w:pPr>
              <w:widowControl w:val="0"/>
              <w:suppressAutoHyphens w:val="0"/>
              <w:autoSpaceDE w:val="0"/>
              <w:autoSpaceDN w:val="0"/>
              <w:adjustRightInd w:val="0"/>
              <w:jc w:val="both"/>
              <w:rPr>
                <w:sz w:val="24"/>
                <w:lang w:eastAsia="ru-RU"/>
              </w:rPr>
            </w:pPr>
            <w:r w:rsidRPr="0099476D">
              <w:rPr>
                <w:sz w:val="24"/>
                <w:lang w:eastAsia="ru-RU"/>
              </w:rPr>
              <w:t>1.15</w:t>
            </w:r>
          </w:p>
        </w:tc>
        <w:tc>
          <w:tcPr>
            <w:tcW w:w="2479" w:type="dxa"/>
          </w:tcPr>
          <w:p w:rsidR="0020234C" w:rsidRPr="0099476D" w:rsidRDefault="0020234C" w:rsidP="00D342EF">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Хранение и переработка сельскохозяйственной продукции</w:t>
            </w:r>
          </w:p>
        </w:tc>
        <w:tc>
          <w:tcPr>
            <w:tcW w:w="2695" w:type="dxa"/>
          </w:tcPr>
          <w:p w:rsidR="0020234C" w:rsidRPr="0099476D" w:rsidRDefault="0020234C" w:rsidP="00D342EF">
            <w:pPr>
              <w:pStyle w:val="ConsPlusNormal"/>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506" w:type="dxa"/>
          </w:tcPr>
          <w:p w:rsidR="0020234C" w:rsidRPr="0099476D" w:rsidRDefault="0020234C" w:rsidP="00D342EF">
            <w:pPr>
              <w:tabs>
                <w:tab w:val="left" w:pos="1134"/>
              </w:tabs>
              <w:suppressAutoHyphens w:val="0"/>
              <w:ind w:firstLine="426"/>
              <w:rPr>
                <w:rFonts w:eastAsia="SimSun"/>
                <w:sz w:val="24"/>
                <w:lang w:eastAsia="zh-CN"/>
              </w:rPr>
            </w:pPr>
            <w:r w:rsidRPr="0099476D">
              <w:rPr>
                <w:rFonts w:eastAsia="SimSun"/>
                <w:sz w:val="24"/>
                <w:lang w:eastAsia="zh-CN"/>
              </w:rPr>
              <w:t>Максимальная/минимальная площадь земельных участков не нормируется.</w:t>
            </w:r>
          </w:p>
          <w:p w:rsidR="0020234C" w:rsidRPr="0099476D" w:rsidRDefault="0020234C" w:rsidP="00D342EF">
            <w:pPr>
              <w:tabs>
                <w:tab w:val="left" w:pos="1134"/>
              </w:tabs>
              <w:suppressAutoHyphens w:val="0"/>
              <w:ind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20234C" w:rsidRPr="0099476D" w:rsidRDefault="0020234C" w:rsidP="00D342EF">
            <w:pPr>
              <w:suppressAutoHyphens w:val="0"/>
              <w:jc w:val="both"/>
              <w:rPr>
                <w:sz w:val="24"/>
                <w:lang w:eastAsia="ru-RU"/>
              </w:rPr>
            </w:pPr>
            <w:r w:rsidRPr="0099476D">
              <w:rPr>
                <w:sz w:val="24"/>
                <w:lang w:eastAsia="ru-RU"/>
              </w:rPr>
              <w:t>Предельная высота зданий, строений, сооружений от уровня земли не нормируется.</w:t>
            </w:r>
          </w:p>
          <w:p w:rsidR="0020234C" w:rsidRPr="0099476D" w:rsidRDefault="0020234C" w:rsidP="00D342EF">
            <w:pPr>
              <w:tabs>
                <w:tab w:val="left" w:pos="1134"/>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20234C" w:rsidRDefault="0020234C" w:rsidP="00D342EF">
            <w:pPr>
              <w:tabs>
                <w:tab w:val="left" w:pos="1134"/>
              </w:tabs>
              <w:suppressAutoHyphens w:val="0"/>
              <w:ind w:firstLine="426"/>
              <w:rPr>
                <w:rFonts w:eastAsia="SimSun"/>
                <w:sz w:val="24"/>
                <w:lang w:eastAsia="ru-RU"/>
              </w:rPr>
            </w:pPr>
            <w:r w:rsidRPr="0099476D">
              <w:rPr>
                <w:rFonts w:eastAsia="SimSun"/>
                <w:sz w:val="24"/>
                <w:lang w:eastAsia="ru-RU"/>
              </w:rPr>
              <w:t>Минимальный процент застройки в границах земельного участка – не нормируется.</w:t>
            </w:r>
          </w:p>
          <w:p w:rsidR="00630AAF" w:rsidRPr="0099476D" w:rsidRDefault="00630AAF" w:rsidP="00D342EF">
            <w:pPr>
              <w:tabs>
                <w:tab w:val="left" w:pos="1134"/>
              </w:tabs>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D342EF">
            <w:pPr>
              <w:widowControl w:val="0"/>
              <w:suppressAutoHyphens w:val="0"/>
              <w:autoSpaceDE w:val="0"/>
              <w:autoSpaceDN w:val="0"/>
              <w:adjustRightInd w:val="0"/>
              <w:jc w:val="both"/>
              <w:rPr>
                <w:sz w:val="24"/>
                <w:lang w:eastAsia="ru-RU"/>
              </w:rPr>
            </w:pPr>
            <w:r w:rsidRPr="0099476D">
              <w:rPr>
                <w:rFonts w:eastAsia="SimSun"/>
                <w:sz w:val="24"/>
                <w:lang w:eastAsia="zh-CN"/>
              </w:rPr>
              <w:t>Минимальные отступы от границ соседнего участка 1м.</w:t>
            </w:r>
          </w:p>
        </w:tc>
      </w:tr>
    </w:tbl>
    <w:p w:rsidR="005B2D0B" w:rsidRPr="0099476D" w:rsidRDefault="005B2D0B" w:rsidP="009C1A35">
      <w:pPr>
        <w:spacing w:line="360" w:lineRule="auto"/>
        <w:ind w:firstLine="540"/>
        <w:jc w:val="both"/>
        <w:rPr>
          <w:sz w:val="24"/>
        </w:rPr>
      </w:pPr>
    </w:p>
    <w:p w:rsidR="005B2D0B" w:rsidRPr="0099476D" w:rsidRDefault="00C41306" w:rsidP="00F82CC0">
      <w:pPr>
        <w:ind w:firstLine="708"/>
        <w:jc w:val="both"/>
        <w:rPr>
          <w:b/>
          <w:sz w:val="24"/>
        </w:rPr>
      </w:pPr>
      <w:r w:rsidRPr="0099476D">
        <w:rPr>
          <w:b/>
          <w:sz w:val="24"/>
        </w:rPr>
        <w:t>У</w:t>
      </w:r>
      <w:r w:rsidR="005B2D0B" w:rsidRPr="0099476D">
        <w:rPr>
          <w:b/>
          <w:sz w:val="24"/>
        </w:rPr>
        <w:t>словно разрешённы</w:t>
      </w:r>
      <w:r w:rsidRPr="0099476D">
        <w:rPr>
          <w:b/>
          <w:sz w:val="24"/>
        </w:rPr>
        <w:t>е</w:t>
      </w:r>
      <w:r w:rsidR="005B2D0B" w:rsidRPr="0099476D">
        <w:rPr>
          <w:b/>
          <w:sz w:val="24"/>
        </w:rPr>
        <w:t xml:space="preserve"> вид</w:t>
      </w:r>
      <w:r w:rsidRPr="0099476D">
        <w:rPr>
          <w:b/>
          <w:sz w:val="24"/>
        </w:rPr>
        <w:t>ы</w:t>
      </w:r>
      <w:r w:rsidR="005B2D0B" w:rsidRPr="0099476D">
        <w:rPr>
          <w:b/>
          <w:sz w:val="24"/>
        </w:rPr>
        <w:t xml:space="preserve"> использования объектов капитального строительства и земельных участков:</w:t>
      </w:r>
    </w:p>
    <w:tbl>
      <w:tblPr>
        <w:tblW w:w="9749" w:type="dxa"/>
        <w:tblInd w:w="-5" w:type="dxa"/>
        <w:tblLayout w:type="fixed"/>
        <w:tblLook w:val="0000" w:firstRow="0" w:lastRow="0" w:firstColumn="0" w:lastColumn="0" w:noHBand="0" w:noVBand="0"/>
      </w:tblPr>
      <w:tblGrid>
        <w:gridCol w:w="891"/>
        <w:gridCol w:w="2483"/>
        <w:gridCol w:w="2835"/>
        <w:gridCol w:w="3540"/>
      </w:tblGrid>
      <w:tr w:rsidR="005B2D0B" w:rsidRPr="0099476D" w:rsidTr="003E030F">
        <w:trPr>
          <w:trHeight w:val="1614"/>
        </w:trPr>
        <w:tc>
          <w:tcPr>
            <w:tcW w:w="891"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jc w:val="center"/>
              <w:rPr>
                <w:b/>
                <w:sz w:val="24"/>
              </w:rPr>
            </w:pPr>
            <w:r w:rsidRPr="0099476D">
              <w:rPr>
                <w:b/>
                <w:sz w:val="24"/>
              </w:rPr>
              <w:t>Код</w:t>
            </w:r>
          </w:p>
        </w:tc>
        <w:tc>
          <w:tcPr>
            <w:tcW w:w="2483"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jc w:val="center"/>
              <w:rPr>
                <w:b/>
                <w:sz w:val="24"/>
              </w:rPr>
            </w:pPr>
            <w:r w:rsidRPr="0099476D">
              <w:rPr>
                <w:b/>
                <w:sz w:val="24"/>
              </w:rPr>
              <w:t>Наименование условного разрешенного вида использования земельных участков</w:t>
            </w:r>
          </w:p>
        </w:tc>
        <w:tc>
          <w:tcPr>
            <w:tcW w:w="2835" w:type="dxa"/>
            <w:tcBorders>
              <w:top w:val="single" w:sz="4" w:space="0" w:color="000000"/>
              <w:left w:val="single" w:sz="4" w:space="0" w:color="000000"/>
              <w:bottom w:val="single" w:sz="4" w:space="0" w:color="000000"/>
            </w:tcBorders>
            <w:shd w:val="clear" w:color="auto" w:fill="auto"/>
          </w:tcPr>
          <w:p w:rsidR="005B2D0B" w:rsidRPr="0099476D" w:rsidRDefault="009E2203" w:rsidP="009C1A35">
            <w:pPr>
              <w:jc w:val="center"/>
              <w:rPr>
                <w:b/>
                <w:bCs/>
                <w:sz w:val="24"/>
              </w:rPr>
            </w:pPr>
            <w:r w:rsidRPr="0099476D">
              <w:rPr>
                <w:b/>
                <w:sz w:val="24"/>
              </w:rPr>
              <w:t>виды объектов</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autoSpaceDE w:val="0"/>
              <w:jc w:val="center"/>
              <w:rPr>
                <w:b/>
                <w:bCs/>
                <w:sz w:val="24"/>
              </w:rPr>
            </w:pPr>
            <w:r w:rsidRPr="0099476D">
              <w:rPr>
                <w:b/>
                <w:bCs/>
                <w:sz w:val="24"/>
              </w:rPr>
              <w:t>Параметры разрешенного</w:t>
            </w:r>
          </w:p>
          <w:p w:rsidR="005B2D0B" w:rsidRPr="0099476D" w:rsidRDefault="005B2D0B" w:rsidP="009C1A35">
            <w:pPr>
              <w:autoSpaceDE w:val="0"/>
              <w:jc w:val="center"/>
              <w:rPr>
                <w:b/>
                <w:bCs/>
                <w:sz w:val="24"/>
              </w:rPr>
            </w:pPr>
            <w:r w:rsidRPr="0099476D">
              <w:rPr>
                <w:b/>
                <w:bCs/>
                <w:sz w:val="24"/>
              </w:rPr>
              <w:t>использования земельных</w:t>
            </w:r>
          </w:p>
          <w:p w:rsidR="005B2D0B" w:rsidRPr="0099476D" w:rsidRDefault="005B2D0B" w:rsidP="009C1A35">
            <w:pPr>
              <w:autoSpaceDE w:val="0"/>
              <w:jc w:val="center"/>
              <w:rPr>
                <w:b/>
                <w:bCs/>
                <w:sz w:val="24"/>
              </w:rPr>
            </w:pPr>
            <w:r w:rsidRPr="0099476D">
              <w:rPr>
                <w:b/>
                <w:bCs/>
                <w:sz w:val="24"/>
              </w:rPr>
              <w:t>участков и объектов</w:t>
            </w:r>
          </w:p>
          <w:p w:rsidR="005B2D0B" w:rsidRPr="0099476D" w:rsidRDefault="005B2D0B" w:rsidP="009C1A35">
            <w:pPr>
              <w:jc w:val="center"/>
              <w:rPr>
                <w:b/>
                <w:sz w:val="24"/>
              </w:rPr>
            </w:pPr>
            <w:r w:rsidRPr="0099476D">
              <w:rPr>
                <w:b/>
                <w:bCs/>
                <w:sz w:val="24"/>
              </w:rPr>
              <w:t>капитального строительства</w:t>
            </w:r>
          </w:p>
        </w:tc>
      </w:tr>
      <w:tr w:rsidR="009F098B" w:rsidRPr="0099476D" w:rsidTr="0083756D">
        <w:tc>
          <w:tcPr>
            <w:tcW w:w="891" w:type="dxa"/>
            <w:tcBorders>
              <w:top w:val="single" w:sz="4" w:space="0" w:color="000000"/>
              <w:left w:val="single" w:sz="4" w:space="0" w:color="000000"/>
              <w:bottom w:val="single" w:sz="4" w:space="0" w:color="000000"/>
            </w:tcBorders>
            <w:shd w:val="clear" w:color="auto" w:fill="auto"/>
          </w:tcPr>
          <w:p w:rsidR="009F098B" w:rsidRPr="0099476D" w:rsidRDefault="009F098B" w:rsidP="009F098B">
            <w:pPr>
              <w:pStyle w:val="Default"/>
              <w:jc w:val="center"/>
              <w:rPr>
                <w:rFonts w:ascii="Times New Roman" w:hAnsi="Times New Roman" w:cs="Times New Roman"/>
                <w:color w:val="auto"/>
              </w:rPr>
            </w:pPr>
            <w:r w:rsidRPr="0099476D">
              <w:rPr>
                <w:rFonts w:ascii="Times New Roman" w:hAnsi="Times New Roman" w:cs="Times New Roman"/>
                <w:color w:val="auto"/>
              </w:rPr>
              <w:t>3.7</w:t>
            </w:r>
          </w:p>
        </w:tc>
        <w:tc>
          <w:tcPr>
            <w:tcW w:w="2483" w:type="dxa"/>
            <w:tcBorders>
              <w:top w:val="single" w:sz="4" w:space="0" w:color="000000"/>
              <w:left w:val="single" w:sz="4" w:space="0" w:color="000000"/>
              <w:bottom w:val="single" w:sz="4" w:space="0" w:color="auto"/>
            </w:tcBorders>
            <w:shd w:val="clear" w:color="auto" w:fill="auto"/>
          </w:tcPr>
          <w:p w:rsidR="009F098B" w:rsidRPr="0099476D" w:rsidRDefault="009F098B" w:rsidP="009F098B">
            <w:pPr>
              <w:autoSpaceDE w:val="0"/>
              <w:rPr>
                <w:sz w:val="24"/>
              </w:rPr>
            </w:pPr>
            <w:r w:rsidRPr="0099476D">
              <w:rPr>
                <w:sz w:val="24"/>
              </w:rPr>
              <w:t>Религиозное</w:t>
            </w:r>
          </w:p>
          <w:p w:rsidR="009F098B" w:rsidRPr="0099476D" w:rsidRDefault="009F098B" w:rsidP="009F098B">
            <w:pPr>
              <w:pStyle w:val="Default"/>
              <w:rPr>
                <w:rFonts w:ascii="Times New Roman" w:hAnsi="Times New Roman" w:cs="Times New Roman"/>
                <w:color w:val="auto"/>
              </w:rPr>
            </w:pPr>
            <w:r w:rsidRPr="0099476D">
              <w:rPr>
                <w:rFonts w:ascii="Times New Roman" w:hAnsi="Times New Roman" w:cs="Times New Roman"/>
                <w:color w:val="auto"/>
              </w:rPr>
              <w:t>использование</w:t>
            </w:r>
          </w:p>
        </w:tc>
        <w:tc>
          <w:tcPr>
            <w:tcW w:w="2835" w:type="dxa"/>
            <w:tcBorders>
              <w:top w:val="single" w:sz="4" w:space="0" w:color="000000"/>
              <w:left w:val="single" w:sz="4" w:space="0" w:color="000000"/>
              <w:bottom w:val="single" w:sz="4" w:space="0" w:color="auto"/>
            </w:tcBorders>
            <w:shd w:val="clear" w:color="auto" w:fill="auto"/>
          </w:tcPr>
          <w:p w:rsidR="009F098B" w:rsidRPr="0099476D" w:rsidRDefault="009F098B" w:rsidP="009F098B">
            <w:pPr>
              <w:autoSpaceDE w:val="0"/>
              <w:jc w:val="both"/>
              <w:rPr>
                <w:rFonts w:eastAsia="SimSun"/>
                <w:sz w:val="24"/>
              </w:rPr>
            </w:pPr>
            <w:r w:rsidRPr="0099476D">
              <w:rPr>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rsidR="009F098B" w:rsidRPr="0099476D" w:rsidRDefault="009F098B" w:rsidP="009F098B">
            <w:pPr>
              <w:tabs>
                <w:tab w:val="left" w:pos="1134"/>
              </w:tabs>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9F098B" w:rsidRPr="0099476D" w:rsidRDefault="009F098B" w:rsidP="009F098B">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9F098B" w:rsidRPr="0099476D" w:rsidRDefault="009F098B" w:rsidP="009F098B">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9F098B" w:rsidRPr="0099476D" w:rsidRDefault="009F098B" w:rsidP="009F098B">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9F098B" w:rsidRDefault="009F098B" w:rsidP="009F098B">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9F098B">
            <w:pPr>
              <w:ind w:firstLine="426"/>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9F098B" w:rsidRPr="0099476D" w:rsidTr="0083756D">
        <w:tc>
          <w:tcPr>
            <w:tcW w:w="891" w:type="dxa"/>
            <w:tcBorders>
              <w:top w:val="single" w:sz="4" w:space="0" w:color="000000"/>
              <w:left w:val="single" w:sz="4" w:space="0" w:color="000000"/>
              <w:bottom w:val="single" w:sz="4" w:space="0" w:color="000000"/>
              <w:right w:val="single" w:sz="4" w:space="0" w:color="auto"/>
            </w:tcBorders>
            <w:shd w:val="clear" w:color="auto" w:fill="auto"/>
          </w:tcPr>
          <w:p w:rsidR="009F098B" w:rsidRPr="0099476D" w:rsidRDefault="009F098B" w:rsidP="009F098B">
            <w:pPr>
              <w:pStyle w:val="Default"/>
              <w:jc w:val="center"/>
              <w:rPr>
                <w:rFonts w:ascii="Times New Roman" w:hAnsi="Times New Roman" w:cs="Times New Roman"/>
                <w:color w:val="auto"/>
              </w:rPr>
            </w:pPr>
            <w:r w:rsidRPr="0099476D">
              <w:rPr>
                <w:rFonts w:ascii="Times New Roman" w:hAnsi="Times New Roman" w:cs="Times New Roman"/>
                <w:color w:val="auto"/>
              </w:rPr>
              <w:t>3.7.1</w:t>
            </w:r>
          </w:p>
        </w:tc>
        <w:tc>
          <w:tcPr>
            <w:tcW w:w="2483" w:type="dxa"/>
            <w:tcBorders>
              <w:top w:val="single" w:sz="4" w:space="0" w:color="auto"/>
              <w:left w:val="single" w:sz="4" w:space="0" w:color="auto"/>
              <w:bottom w:val="single" w:sz="4" w:space="0" w:color="auto"/>
              <w:right w:val="single" w:sz="4" w:space="0" w:color="auto"/>
            </w:tcBorders>
          </w:tcPr>
          <w:p w:rsidR="009F098B" w:rsidRPr="0099476D" w:rsidRDefault="009F098B" w:rsidP="009F098B">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Осуществление религиозных обрядов</w:t>
            </w:r>
          </w:p>
        </w:tc>
        <w:tc>
          <w:tcPr>
            <w:tcW w:w="2835" w:type="dxa"/>
            <w:tcBorders>
              <w:top w:val="single" w:sz="4" w:space="0" w:color="auto"/>
              <w:left w:val="single" w:sz="4" w:space="0" w:color="auto"/>
              <w:bottom w:val="single" w:sz="4" w:space="0" w:color="auto"/>
              <w:right w:val="single" w:sz="4" w:space="0" w:color="auto"/>
            </w:tcBorders>
          </w:tcPr>
          <w:p w:rsidR="009F098B" w:rsidRPr="0099476D" w:rsidRDefault="00B03BDE" w:rsidP="009F098B">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w:t>
            </w:r>
            <w:r>
              <w:rPr>
                <w:rFonts w:ascii="Times New Roman" w:hAnsi="Times New Roman" w:cs="Times New Roman"/>
                <w:sz w:val="24"/>
                <w:szCs w:val="24"/>
              </w:rPr>
              <w:t>оры, храмы, часовни</w:t>
            </w:r>
            <w:r w:rsidRPr="0099476D">
              <w:rPr>
                <w:rFonts w:ascii="Times New Roman" w:hAnsi="Times New Roman" w:cs="Times New Roman"/>
                <w:sz w:val="24"/>
                <w:szCs w:val="24"/>
              </w:rPr>
              <w:t>)</w:t>
            </w:r>
          </w:p>
        </w:tc>
        <w:tc>
          <w:tcPr>
            <w:tcW w:w="3540" w:type="dxa"/>
            <w:tcBorders>
              <w:top w:val="single" w:sz="4" w:space="0" w:color="000000"/>
              <w:left w:val="single" w:sz="4" w:space="0" w:color="auto"/>
              <w:bottom w:val="single" w:sz="4" w:space="0" w:color="000000"/>
              <w:right w:val="single" w:sz="4" w:space="0" w:color="000000"/>
            </w:tcBorders>
            <w:shd w:val="clear" w:color="auto" w:fill="auto"/>
          </w:tcPr>
          <w:p w:rsidR="009F098B" w:rsidRPr="0099476D" w:rsidRDefault="009F098B" w:rsidP="009F098B">
            <w:pPr>
              <w:tabs>
                <w:tab w:val="left" w:pos="1134"/>
              </w:tabs>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9F098B" w:rsidRPr="0099476D" w:rsidRDefault="009F098B" w:rsidP="009F098B">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9F098B" w:rsidRPr="0099476D" w:rsidRDefault="009F098B" w:rsidP="009F098B">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9F098B" w:rsidRPr="0099476D" w:rsidRDefault="009F098B" w:rsidP="009F098B">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9F098B" w:rsidRDefault="009F098B" w:rsidP="009F098B">
            <w:pPr>
              <w:tabs>
                <w:tab w:val="left" w:pos="1134"/>
              </w:tabs>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9F098B">
            <w:pPr>
              <w:tabs>
                <w:tab w:val="left" w:pos="1134"/>
              </w:tabs>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9F098B" w:rsidRPr="0099476D" w:rsidTr="0083756D">
        <w:tc>
          <w:tcPr>
            <w:tcW w:w="891" w:type="dxa"/>
            <w:tcBorders>
              <w:top w:val="single" w:sz="4" w:space="0" w:color="000000"/>
              <w:left w:val="single" w:sz="4" w:space="0" w:color="000000"/>
              <w:bottom w:val="single" w:sz="4" w:space="0" w:color="000000"/>
              <w:right w:val="single" w:sz="4" w:space="0" w:color="auto"/>
            </w:tcBorders>
            <w:shd w:val="clear" w:color="auto" w:fill="auto"/>
          </w:tcPr>
          <w:p w:rsidR="009F098B" w:rsidRPr="0099476D" w:rsidRDefault="009F098B" w:rsidP="009F098B">
            <w:pPr>
              <w:pStyle w:val="Default"/>
              <w:jc w:val="center"/>
              <w:rPr>
                <w:rFonts w:ascii="Times New Roman" w:hAnsi="Times New Roman" w:cs="Times New Roman"/>
                <w:color w:val="auto"/>
              </w:rPr>
            </w:pPr>
            <w:r w:rsidRPr="0099476D">
              <w:rPr>
                <w:rFonts w:ascii="Times New Roman" w:hAnsi="Times New Roman" w:cs="Times New Roman"/>
                <w:color w:val="auto"/>
              </w:rPr>
              <w:t>3.7.2</w:t>
            </w:r>
          </w:p>
        </w:tc>
        <w:tc>
          <w:tcPr>
            <w:tcW w:w="2483" w:type="dxa"/>
            <w:tcBorders>
              <w:top w:val="single" w:sz="4" w:space="0" w:color="auto"/>
              <w:left w:val="single" w:sz="4" w:space="0" w:color="auto"/>
              <w:bottom w:val="single" w:sz="4" w:space="0" w:color="auto"/>
              <w:right w:val="single" w:sz="4" w:space="0" w:color="auto"/>
            </w:tcBorders>
          </w:tcPr>
          <w:p w:rsidR="009F098B" w:rsidRPr="0099476D" w:rsidRDefault="009F098B" w:rsidP="009F098B">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Религиозное управление и образование</w:t>
            </w:r>
          </w:p>
        </w:tc>
        <w:tc>
          <w:tcPr>
            <w:tcW w:w="2835" w:type="dxa"/>
            <w:tcBorders>
              <w:top w:val="single" w:sz="4" w:space="0" w:color="auto"/>
              <w:left w:val="single" w:sz="4" w:space="0" w:color="auto"/>
              <w:bottom w:val="single" w:sz="4" w:space="0" w:color="auto"/>
              <w:right w:val="single" w:sz="4" w:space="0" w:color="auto"/>
            </w:tcBorders>
          </w:tcPr>
          <w:p w:rsidR="009F098B" w:rsidRPr="0099476D" w:rsidRDefault="009F098B" w:rsidP="009F098B">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540" w:type="dxa"/>
            <w:tcBorders>
              <w:top w:val="single" w:sz="4" w:space="0" w:color="000000"/>
              <w:left w:val="single" w:sz="4" w:space="0" w:color="auto"/>
              <w:bottom w:val="single" w:sz="4" w:space="0" w:color="000000"/>
              <w:right w:val="single" w:sz="4" w:space="0" w:color="000000"/>
            </w:tcBorders>
            <w:shd w:val="clear" w:color="auto" w:fill="auto"/>
          </w:tcPr>
          <w:p w:rsidR="009F098B" w:rsidRPr="0099476D" w:rsidRDefault="009F098B" w:rsidP="009F098B">
            <w:pPr>
              <w:tabs>
                <w:tab w:val="left" w:pos="1134"/>
              </w:tabs>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9F098B" w:rsidRPr="0099476D" w:rsidRDefault="009F098B" w:rsidP="009F098B">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9F098B" w:rsidRPr="0099476D" w:rsidRDefault="009F098B" w:rsidP="009F098B">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9F098B" w:rsidRPr="0099476D" w:rsidRDefault="009F098B" w:rsidP="009F098B">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9F098B" w:rsidRDefault="009F098B" w:rsidP="009F098B">
            <w:pPr>
              <w:tabs>
                <w:tab w:val="left" w:pos="1134"/>
              </w:tabs>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630AAF" w:rsidRPr="0099476D" w:rsidRDefault="00630AAF" w:rsidP="009F098B">
            <w:pPr>
              <w:tabs>
                <w:tab w:val="left" w:pos="1134"/>
              </w:tabs>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5B2D0B" w:rsidRPr="0099476D" w:rsidTr="00F96A4C">
        <w:tc>
          <w:tcPr>
            <w:tcW w:w="891"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rPr>
                <w:sz w:val="24"/>
              </w:rPr>
            </w:pPr>
            <w:r w:rsidRPr="0099476D">
              <w:rPr>
                <w:sz w:val="24"/>
              </w:rPr>
              <w:t>3.10.2</w:t>
            </w:r>
          </w:p>
        </w:tc>
        <w:tc>
          <w:tcPr>
            <w:tcW w:w="2483"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autoSpaceDE w:val="0"/>
              <w:rPr>
                <w:sz w:val="24"/>
              </w:rPr>
            </w:pPr>
            <w:r w:rsidRPr="0099476D">
              <w:rPr>
                <w:sz w:val="24"/>
              </w:rPr>
              <w:t>Приюты для</w:t>
            </w:r>
          </w:p>
          <w:p w:rsidR="005B2D0B" w:rsidRPr="0099476D" w:rsidRDefault="005B2D0B" w:rsidP="009C1A35">
            <w:pPr>
              <w:autoSpaceDE w:val="0"/>
              <w:rPr>
                <w:sz w:val="24"/>
              </w:rPr>
            </w:pPr>
            <w:r w:rsidRPr="0099476D">
              <w:rPr>
                <w:sz w:val="24"/>
              </w:rPr>
              <w:t>животных</w:t>
            </w:r>
          </w:p>
        </w:tc>
        <w:tc>
          <w:tcPr>
            <w:tcW w:w="2835"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autoSpaceDE w:val="0"/>
              <w:rPr>
                <w:sz w:val="24"/>
              </w:rPr>
            </w:pPr>
            <w:r w:rsidRPr="0099476D">
              <w:rPr>
                <w:sz w:val="24"/>
              </w:rPr>
              <w:t>Объекты капитального строительства, предназначенные для оказания ветеринарных услуг в стационаре; Объекты капитального строительства, предназначенные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Объекты капитального строительства, предназначенные для организации гостиниц для животных.</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autoSpaceDE w:val="0"/>
              <w:rPr>
                <w:sz w:val="24"/>
              </w:rPr>
            </w:pPr>
            <w:r w:rsidRPr="0099476D">
              <w:rPr>
                <w:sz w:val="24"/>
              </w:rPr>
              <w:t>Максимальная/</w:t>
            </w:r>
            <w:proofErr w:type="spellStart"/>
            <w:r w:rsidRPr="0099476D">
              <w:rPr>
                <w:sz w:val="24"/>
              </w:rPr>
              <w:t>минималь</w:t>
            </w:r>
            <w:proofErr w:type="spellEnd"/>
          </w:p>
          <w:p w:rsidR="005B2D0B" w:rsidRPr="0099476D" w:rsidRDefault="005B2D0B" w:rsidP="009C1A35">
            <w:pPr>
              <w:autoSpaceDE w:val="0"/>
              <w:rPr>
                <w:sz w:val="24"/>
              </w:rPr>
            </w:pPr>
            <w:r w:rsidRPr="0099476D">
              <w:rPr>
                <w:sz w:val="24"/>
              </w:rPr>
              <w:t>ная площадь земельных</w:t>
            </w:r>
          </w:p>
          <w:p w:rsidR="005B2D0B" w:rsidRPr="0099476D" w:rsidRDefault="005B2D0B" w:rsidP="009C1A35">
            <w:pPr>
              <w:autoSpaceDE w:val="0"/>
              <w:rPr>
                <w:sz w:val="24"/>
              </w:rPr>
            </w:pPr>
            <w:r w:rsidRPr="0099476D">
              <w:rPr>
                <w:sz w:val="24"/>
              </w:rPr>
              <w:t>участков – 15000 кв. м/500</w:t>
            </w:r>
          </w:p>
          <w:p w:rsidR="005B2D0B" w:rsidRPr="0099476D" w:rsidRDefault="005B2D0B" w:rsidP="009C1A35">
            <w:pPr>
              <w:autoSpaceDE w:val="0"/>
              <w:rPr>
                <w:sz w:val="24"/>
              </w:rPr>
            </w:pPr>
            <w:r w:rsidRPr="0099476D">
              <w:rPr>
                <w:sz w:val="24"/>
              </w:rPr>
              <w:t>кв.м.</w:t>
            </w:r>
          </w:p>
          <w:p w:rsidR="005B2D0B" w:rsidRPr="0099476D" w:rsidRDefault="005B2D0B" w:rsidP="009C1A35">
            <w:pPr>
              <w:autoSpaceDE w:val="0"/>
              <w:rPr>
                <w:sz w:val="24"/>
              </w:rPr>
            </w:pPr>
            <w:r w:rsidRPr="0099476D">
              <w:rPr>
                <w:sz w:val="24"/>
              </w:rPr>
              <w:t xml:space="preserve">Предельные </w:t>
            </w:r>
            <w:r w:rsidR="00C111FC" w:rsidRPr="0099476D">
              <w:rPr>
                <w:sz w:val="24"/>
              </w:rPr>
              <w:t xml:space="preserve">линейные </w:t>
            </w:r>
            <w:r w:rsidRPr="0099476D">
              <w:rPr>
                <w:sz w:val="24"/>
              </w:rPr>
              <w:t>размеры</w:t>
            </w:r>
          </w:p>
          <w:p w:rsidR="005B2D0B" w:rsidRPr="0099476D" w:rsidRDefault="005B2D0B" w:rsidP="009C1A35">
            <w:pPr>
              <w:autoSpaceDE w:val="0"/>
              <w:rPr>
                <w:sz w:val="24"/>
              </w:rPr>
            </w:pPr>
            <w:r w:rsidRPr="0099476D">
              <w:rPr>
                <w:sz w:val="24"/>
              </w:rPr>
              <w:t>земельных участков не</w:t>
            </w:r>
          </w:p>
          <w:p w:rsidR="005B2D0B" w:rsidRPr="0099476D" w:rsidRDefault="005B2D0B" w:rsidP="009C1A35">
            <w:pPr>
              <w:autoSpaceDE w:val="0"/>
              <w:rPr>
                <w:sz w:val="24"/>
              </w:rPr>
            </w:pPr>
            <w:r w:rsidRPr="0099476D">
              <w:rPr>
                <w:sz w:val="24"/>
              </w:rPr>
              <w:t>нормируются.</w:t>
            </w:r>
          </w:p>
          <w:p w:rsidR="005B2D0B" w:rsidRPr="0099476D" w:rsidRDefault="005B2D0B" w:rsidP="009C1A35">
            <w:pPr>
              <w:autoSpaceDE w:val="0"/>
              <w:rPr>
                <w:sz w:val="24"/>
              </w:rPr>
            </w:pPr>
            <w:r w:rsidRPr="0099476D">
              <w:rPr>
                <w:sz w:val="24"/>
              </w:rPr>
              <w:t>Предельная высота</w:t>
            </w:r>
          </w:p>
          <w:p w:rsidR="005B2D0B" w:rsidRPr="0099476D" w:rsidRDefault="005B2D0B" w:rsidP="009C1A35">
            <w:pPr>
              <w:autoSpaceDE w:val="0"/>
              <w:rPr>
                <w:sz w:val="24"/>
              </w:rPr>
            </w:pPr>
            <w:r w:rsidRPr="0099476D">
              <w:rPr>
                <w:sz w:val="24"/>
              </w:rPr>
              <w:t>зданий, строений,</w:t>
            </w:r>
          </w:p>
          <w:p w:rsidR="005B2D0B" w:rsidRPr="0099476D" w:rsidRDefault="005B2D0B" w:rsidP="009C1A35">
            <w:pPr>
              <w:autoSpaceDE w:val="0"/>
              <w:rPr>
                <w:sz w:val="24"/>
              </w:rPr>
            </w:pPr>
            <w:r w:rsidRPr="0099476D">
              <w:rPr>
                <w:sz w:val="24"/>
              </w:rPr>
              <w:t xml:space="preserve">сооружений от уровня земли </w:t>
            </w:r>
            <w:r w:rsidR="00C111FC" w:rsidRPr="0099476D">
              <w:rPr>
                <w:sz w:val="24"/>
              </w:rPr>
              <w:t>не нормируется</w:t>
            </w:r>
            <w:r w:rsidRPr="0099476D">
              <w:rPr>
                <w:sz w:val="24"/>
              </w:rPr>
              <w:t>.</w:t>
            </w:r>
          </w:p>
          <w:p w:rsidR="005B2D0B" w:rsidRPr="0099476D" w:rsidRDefault="005B2D0B" w:rsidP="009C1A35">
            <w:pPr>
              <w:autoSpaceDE w:val="0"/>
              <w:rPr>
                <w:sz w:val="24"/>
              </w:rPr>
            </w:pPr>
            <w:r w:rsidRPr="0099476D">
              <w:rPr>
                <w:sz w:val="24"/>
              </w:rPr>
              <w:t>Максимальный процент</w:t>
            </w:r>
          </w:p>
          <w:p w:rsidR="005B2D0B" w:rsidRPr="0099476D" w:rsidRDefault="005B2D0B" w:rsidP="009C1A35">
            <w:pPr>
              <w:autoSpaceDE w:val="0"/>
              <w:rPr>
                <w:sz w:val="24"/>
              </w:rPr>
            </w:pPr>
            <w:r w:rsidRPr="0099476D">
              <w:rPr>
                <w:sz w:val="24"/>
              </w:rPr>
              <w:t>застройки в границах</w:t>
            </w:r>
          </w:p>
          <w:p w:rsidR="005B2D0B" w:rsidRDefault="005B2D0B" w:rsidP="009C1A35">
            <w:pPr>
              <w:autoSpaceDE w:val="0"/>
              <w:rPr>
                <w:sz w:val="24"/>
              </w:rPr>
            </w:pPr>
            <w:r w:rsidRPr="0099476D">
              <w:rPr>
                <w:sz w:val="24"/>
              </w:rPr>
              <w:t>земельного участка – 70%.</w:t>
            </w:r>
          </w:p>
          <w:p w:rsidR="00630AAF" w:rsidRPr="0099476D" w:rsidRDefault="00630AAF" w:rsidP="009C1A35">
            <w:pPr>
              <w:autoSpaceDE w:val="0"/>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5B2D0B" w:rsidRPr="0099476D" w:rsidRDefault="005B2D0B" w:rsidP="009C1A35">
            <w:pPr>
              <w:autoSpaceDE w:val="0"/>
              <w:rPr>
                <w:sz w:val="24"/>
              </w:rPr>
            </w:pPr>
            <w:r w:rsidRPr="0099476D">
              <w:rPr>
                <w:sz w:val="24"/>
              </w:rPr>
              <w:t>Минимальные отступы от</w:t>
            </w:r>
          </w:p>
          <w:p w:rsidR="00630AAF" w:rsidRPr="0099476D" w:rsidRDefault="005B2D0B" w:rsidP="00630AAF">
            <w:pPr>
              <w:autoSpaceDE w:val="0"/>
              <w:rPr>
                <w:sz w:val="24"/>
              </w:rPr>
            </w:pPr>
            <w:r w:rsidRPr="0099476D">
              <w:rPr>
                <w:sz w:val="24"/>
              </w:rPr>
              <w:t>границ участка - 1 м.</w:t>
            </w:r>
          </w:p>
        </w:tc>
      </w:tr>
    </w:tbl>
    <w:p w:rsidR="005B2D0B" w:rsidRPr="0099476D" w:rsidRDefault="005B2D0B" w:rsidP="009C1A35">
      <w:pPr>
        <w:jc w:val="both"/>
        <w:rPr>
          <w:rFonts w:eastAsia="SimSun"/>
          <w:b/>
          <w:sz w:val="24"/>
        </w:rPr>
      </w:pPr>
      <w:r w:rsidRPr="0099476D">
        <w:rPr>
          <w:sz w:val="24"/>
        </w:rPr>
        <w:tab/>
      </w:r>
    </w:p>
    <w:p w:rsidR="005B2D0B" w:rsidRPr="0099476D" w:rsidRDefault="00D5670C" w:rsidP="009C1A35">
      <w:pPr>
        <w:tabs>
          <w:tab w:val="left" w:pos="2520"/>
        </w:tabs>
        <w:ind w:firstLine="426"/>
        <w:rPr>
          <w:rFonts w:eastAsia="SimSun"/>
          <w:b/>
          <w:sz w:val="24"/>
        </w:rPr>
      </w:pPr>
      <w:r w:rsidRPr="0099476D">
        <w:rPr>
          <w:rFonts w:eastAsia="SimSun"/>
          <w:b/>
          <w:sz w:val="24"/>
        </w:rPr>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E76D81" w:rsidRPr="0099476D" w:rsidRDefault="00E76D81" w:rsidP="009C1A35">
      <w:pPr>
        <w:suppressAutoHyphens w:val="0"/>
        <w:ind w:firstLine="426"/>
        <w:jc w:val="both"/>
        <w:rPr>
          <w:rFonts w:eastAsia="SimSun"/>
          <w:sz w:val="24"/>
          <w:lang w:eastAsia="zh-CN"/>
        </w:rPr>
      </w:pPr>
      <w:r w:rsidRPr="0099476D">
        <w:rPr>
          <w:rFonts w:eastAsia="SimSun"/>
          <w:sz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80AE3" w:rsidRPr="0099476D" w:rsidRDefault="00A80AE3" w:rsidP="00A80AE3">
      <w:pPr>
        <w:ind w:firstLine="708"/>
        <w:jc w:val="both"/>
        <w:rPr>
          <w:rFonts w:eastAsia="SimSun"/>
          <w:sz w:val="24"/>
          <w:lang w:eastAsia="zh-CN"/>
        </w:rPr>
      </w:pPr>
      <w:r w:rsidRPr="0099476D">
        <w:rPr>
          <w:rFonts w:eastAsia="SimSun"/>
          <w:sz w:val="24"/>
          <w:lang w:eastAsia="zh-CN"/>
        </w:rPr>
        <w:t>Расстояние до красной линии:</w:t>
      </w:r>
    </w:p>
    <w:p w:rsidR="00A80AE3" w:rsidRPr="0099476D" w:rsidRDefault="00A80AE3" w:rsidP="00A80AE3">
      <w:pPr>
        <w:jc w:val="both"/>
        <w:rPr>
          <w:rFonts w:eastAsia="SimSun"/>
          <w:sz w:val="24"/>
          <w:lang w:eastAsia="zh-CN"/>
        </w:rPr>
      </w:pPr>
      <w:r w:rsidRPr="0099476D">
        <w:rPr>
          <w:rFonts w:eastAsia="SimSun"/>
          <w:sz w:val="24"/>
          <w:lang w:eastAsia="zh-CN"/>
        </w:rPr>
        <w:t>- улиц, переулков, проспектов, бульваров от зданий – 5 м;</w:t>
      </w:r>
    </w:p>
    <w:p w:rsidR="00A80AE3" w:rsidRPr="0099476D" w:rsidRDefault="00A80AE3" w:rsidP="00A80AE3">
      <w:pPr>
        <w:jc w:val="both"/>
        <w:rPr>
          <w:rFonts w:eastAsia="SimSun"/>
          <w:sz w:val="24"/>
          <w:lang w:eastAsia="zh-CN"/>
        </w:rPr>
      </w:pPr>
      <w:r w:rsidRPr="0099476D">
        <w:rPr>
          <w:rFonts w:eastAsia="SimSun"/>
          <w:sz w:val="24"/>
          <w:lang w:eastAsia="zh-CN"/>
        </w:rPr>
        <w:t>-  проездов от зданий – 3 м.</w:t>
      </w:r>
    </w:p>
    <w:p w:rsidR="00A80AE3" w:rsidRPr="0099476D" w:rsidRDefault="00A80AE3" w:rsidP="00A80AE3">
      <w:pPr>
        <w:ind w:firstLine="708"/>
        <w:jc w:val="both"/>
        <w:rPr>
          <w:rFonts w:eastAsia="SimSun"/>
          <w:sz w:val="24"/>
        </w:rPr>
      </w:pPr>
      <w:r w:rsidRPr="0099476D">
        <w:rPr>
          <w:rFonts w:eastAsia="SimSun"/>
          <w:sz w:val="24"/>
        </w:rPr>
        <w:t xml:space="preserve">В случае отсутствия утвержденной красной линии, расстояние до: </w:t>
      </w:r>
    </w:p>
    <w:p w:rsidR="00A80AE3" w:rsidRPr="0099476D" w:rsidRDefault="00A80AE3" w:rsidP="00A80AE3">
      <w:pPr>
        <w:jc w:val="both"/>
        <w:rPr>
          <w:rFonts w:eastAsia="SimSun"/>
          <w:sz w:val="24"/>
          <w:lang w:eastAsia="zh-CN"/>
        </w:rPr>
      </w:pPr>
      <w:r w:rsidRPr="0099476D">
        <w:rPr>
          <w:rFonts w:eastAsia="SimSun"/>
          <w:sz w:val="24"/>
          <w:lang w:eastAsia="zh-CN"/>
        </w:rPr>
        <w:t>- улиц, переулков, проспектов, бульваров от зданий – 5 м;</w:t>
      </w:r>
    </w:p>
    <w:p w:rsidR="00A80AE3" w:rsidRPr="0099476D" w:rsidRDefault="00A80AE3" w:rsidP="00A80AE3">
      <w:pPr>
        <w:suppressAutoHyphens w:val="0"/>
        <w:ind w:firstLine="426"/>
        <w:jc w:val="both"/>
        <w:rPr>
          <w:rFonts w:eastAsia="SimSun"/>
          <w:sz w:val="24"/>
          <w:lang w:eastAsia="zh-CN"/>
        </w:rPr>
      </w:pPr>
      <w:r w:rsidRPr="0099476D">
        <w:rPr>
          <w:rFonts w:eastAsia="SimSun"/>
          <w:sz w:val="24"/>
          <w:lang w:eastAsia="zh-CN"/>
        </w:rPr>
        <w:t>-  проездов от зданий – 3 м.</w:t>
      </w:r>
    </w:p>
    <w:p w:rsidR="00E76D81" w:rsidRPr="0099476D" w:rsidRDefault="00E76D81" w:rsidP="009C1A35">
      <w:pPr>
        <w:suppressAutoHyphens w:val="0"/>
        <w:ind w:firstLine="426"/>
        <w:jc w:val="both"/>
        <w:rPr>
          <w:rFonts w:eastAsia="SimSun"/>
          <w:sz w:val="24"/>
          <w:lang w:eastAsia="zh-CN"/>
        </w:rPr>
      </w:pPr>
      <w:r w:rsidRPr="0099476D">
        <w:rPr>
          <w:rFonts w:eastAsia="SimSun"/>
          <w:sz w:val="24"/>
          <w:lang w:eastAsia="zh-CN"/>
        </w:rPr>
        <w:t>Площадь застройки участка определяется как сумма площадей, занятых зданиями, строениями и сооружениями, необходимыми для функционирования объекта.</w:t>
      </w:r>
    </w:p>
    <w:p w:rsidR="00E76D81" w:rsidRPr="0099476D" w:rsidRDefault="00E76D81" w:rsidP="009C1A35">
      <w:pPr>
        <w:suppressAutoHyphens w:val="0"/>
        <w:ind w:firstLine="426"/>
        <w:jc w:val="both"/>
        <w:rPr>
          <w:rFonts w:eastAsia="SimSun"/>
          <w:sz w:val="24"/>
          <w:lang w:eastAsia="zh-CN"/>
        </w:rPr>
      </w:pPr>
      <w:r w:rsidRPr="0099476D">
        <w:rPr>
          <w:rFonts w:eastAsia="SimSun"/>
          <w:sz w:val="24"/>
          <w:lang w:eastAsia="zh-CN"/>
        </w:rPr>
        <w:t>Примечание (общее):</w:t>
      </w:r>
    </w:p>
    <w:p w:rsidR="00E76D81" w:rsidRPr="0099476D" w:rsidRDefault="00E76D81" w:rsidP="009C1A35">
      <w:pPr>
        <w:suppressAutoHyphens w:val="0"/>
        <w:ind w:firstLine="426"/>
        <w:jc w:val="both"/>
        <w:rPr>
          <w:rFonts w:eastAsia="SimSun"/>
          <w:sz w:val="24"/>
          <w:lang w:eastAsia="zh-CN"/>
        </w:rPr>
      </w:pPr>
      <w:r w:rsidRPr="0099476D">
        <w:rPr>
          <w:rFonts w:eastAsia="SimSun"/>
          <w:sz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E76D81" w:rsidRPr="0099476D" w:rsidRDefault="00E76D81" w:rsidP="009C1A35">
      <w:pPr>
        <w:suppressAutoHyphens w:val="0"/>
        <w:ind w:firstLine="426"/>
        <w:rPr>
          <w:rFonts w:eastAsia="SimSun"/>
          <w:sz w:val="24"/>
          <w:lang w:eastAsia="zh-CN"/>
        </w:rPr>
      </w:pPr>
      <w:r w:rsidRPr="0099476D">
        <w:rPr>
          <w:rFonts w:eastAsia="SimSun"/>
          <w:sz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76D81" w:rsidRPr="0099476D" w:rsidRDefault="00E76D81" w:rsidP="009C1A35">
      <w:pPr>
        <w:suppressAutoHyphens w:val="0"/>
        <w:ind w:firstLine="426"/>
        <w:jc w:val="both"/>
        <w:rPr>
          <w:sz w:val="24"/>
          <w:lang w:eastAsia="ru-RU"/>
        </w:rPr>
      </w:pPr>
      <w:r w:rsidRPr="0099476D">
        <w:rPr>
          <w:sz w:val="24"/>
          <w:lang w:eastAsia="ru-RU"/>
        </w:rPr>
        <w:t>Ограничения использования земельных участков и объектов капитального строительства указаны в статье 19, 20 настоящих Правил.</w:t>
      </w:r>
    </w:p>
    <w:p w:rsidR="005B2D0B" w:rsidRPr="0099476D" w:rsidRDefault="005E42B2" w:rsidP="009C1A35">
      <w:pPr>
        <w:pStyle w:val="4"/>
        <w:rPr>
          <w:sz w:val="24"/>
          <w:szCs w:val="24"/>
        </w:rPr>
      </w:pPr>
      <w:bookmarkStart w:id="12" w:name="__RefHeading___Toc464484178"/>
      <w:bookmarkEnd w:id="12"/>
      <w:r w:rsidRPr="0099476D">
        <w:rPr>
          <w:sz w:val="24"/>
          <w:szCs w:val="24"/>
        </w:rPr>
        <w:t>2</w:t>
      </w:r>
      <w:r w:rsidR="005B2D0B" w:rsidRPr="0099476D">
        <w:rPr>
          <w:sz w:val="24"/>
          <w:szCs w:val="24"/>
        </w:rPr>
        <w:t>8.2. Градостроительные регламенты. Жилые зоны.</w:t>
      </w:r>
    </w:p>
    <w:p w:rsidR="005B2D0B" w:rsidRPr="0099476D" w:rsidRDefault="005B2D0B" w:rsidP="009C1A35">
      <w:pPr>
        <w:jc w:val="center"/>
        <w:rPr>
          <w:sz w:val="24"/>
        </w:rPr>
      </w:pPr>
      <w:bookmarkStart w:id="13" w:name="sub_46301"/>
      <w:r w:rsidRPr="0099476D">
        <w:rPr>
          <w:b/>
          <w:bCs/>
          <w:sz w:val="24"/>
        </w:rPr>
        <w:t>Ж-1</w:t>
      </w:r>
      <w:r w:rsidR="006C1735">
        <w:rPr>
          <w:b/>
          <w:bCs/>
          <w:sz w:val="24"/>
        </w:rPr>
        <w:t xml:space="preserve">/1, </w:t>
      </w:r>
      <w:r w:rsidR="006C1735" w:rsidRPr="0099476D">
        <w:rPr>
          <w:b/>
          <w:bCs/>
          <w:sz w:val="24"/>
        </w:rPr>
        <w:t>Ж-1</w:t>
      </w:r>
      <w:r w:rsidR="006C1735">
        <w:rPr>
          <w:b/>
          <w:bCs/>
          <w:sz w:val="24"/>
        </w:rPr>
        <w:t xml:space="preserve">/2, </w:t>
      </w:r>
      <w:r w:rsidR="006C1735" w:rsidRPr="0099476D">
        <w:rPr>
          <w:b/>
          <w:bCs/>
          <w:sz w:val="24"/>
        </w:rPr>
        <w:t>Ж-1</w:t>
      </w:r>
      <w:r w:rsidR="006C1735">
        <w:rPr>
          <w:b/>
          <w:bCs/>
          <w:sz w:val="24"/>
        </w:rPr>
        <w:t xml:space="preserve">/3, </w:t>
      </w:r>
      <w:r w:rsidR="006C1735" w:rsidRPr="0099476D">
        <w:rPr>
          <w:b/>
          <w:bCs/>
          <w:sz w:val="24"/>
        </w:rPr>
        <w:t>Ж-1</w:t>
      </w:r>
      <w:r w:rsidR="006C1735">
        <w:rPr>
          <w:b/>
          <w:bCs/>
          <w:sz w:val="24"/>
        </w:rPr>
        <w:t xml:space="preserve">/4, </w:t>
      </w:r>
      <w:r w:rsidR="006C1735" w:rsidRPr="0099476D">
        <w:rPr>
          <w:b/>
          <w:bCs/>
          <w:sz w:val="24"/>
        </w:rPr>
        <w:t>Ж-1</w:t>
      </w:r>
      <w:r w:rsidR="006C1735">
        <w:rPr>
          <w:b/>
          <w:bCs/>
          <w:sz w:val="24"/>
        </w:rPr>
        <w:t xml:space="preserve">/5, </w:t>
      </w:r>
      <w:r w:rsidR="006C1735" w:rsidRPr="0099476D">
        <w:rPr>
          <w:b/>
          <w:bCs/>
          <w:sz w:val="24"/>
        </w:rPr>
        <w:t>Ж-1</w:t>
      </w:r>
      <w:r w:rsidR="006C1735">
        <w:rPr>
          <w:b/>
          <w:bCs/>
          <w:sz w:val="24"/>
        </w:rPr>
        <w:t xml:space="preserve">/6, </w:t>
      </w:r>
      <w:r w:rsidR="006C1735" w:rsidRPr="0099476D">
        <w:rPr>
          <w:b/>
          <w:bCs/>
          <w:sz w:val="24"/>
        </w:rPr>
        <w:t>Ж-1</w:t>
      </w:r>
      <w:r w:rsidR="006C1735">
        <w:rPr>
          <w:b/>
          <w:bCs/>
          <w:sz w:val="24"/>
        </w:rPr>
        <w:t xml:space="preserve">/7, </w:t>
      </w:r>
      <w:r w:rsidR="006C1735" w:rsidRPr="0099476D">
        <w:rPr>
          <w:b/>
          <w:bCs/>
          <w:sz w:val="24"/>
        </w:rPr>
        <w:t>Ж-1</w:t>
      </w:r>
      <w:r w:rsidR="006C1735">
        <w:rPr>
          <w:b/>
          <w:bCs/>
          <w:sz w:val="24"/>
        </w:rPr>
        <w:t xml:space="preserve">/8, </w:t>
      </w:r>
      <w:r w:rsidR="006C1735" w:rsidRPr="0099476D">
        <w:rPr>
          <w:b/>
          <w:bCs/>
          <w:sz w:val="24"/>
        </w:rPr>
        <w:t>Ж-1</w:t>
      </w:r>
      <w:r w:rsidR="006C1735">
        <w:rPr>
          <w:b/>
          <w:bCs/>
          <w:sz w:val="24"/>
        </w:rPr>
        <w:t xml:space="preserve">/9, </w:t>
      </w:r>
      <w:r w:rsidR="006C1735" w:rsidRPr="0099476D">
        <w:rPr>
          <w:b/>
          <w:bCs/>
          <w:sz w:val="24"/>
        </w:rPr>
        <w:t>Ж-1</w:t>
      </w:r>
      <w:r w:rsidR="006C1735">
        <w:rPr>
          <w:b/>
          <w:bCs/>
          <w:sz w:val="24"/>
        </w:rPr>
        <w:t xml:space="preserve">/10, </w:t>
      </w:r>
      <w:r w:rsidR="006C1735" w:rsidRPr="0099476D">
        <w:rPr>
          <w:b/>
          <w:bCs/>
          <w:sz w:val="24"/>
        </w:rPr>
        <w:t>Ж-1</w:t>
      </w:r>
      <w:r w:rsidR="006C1735">
        <w:rPr>
          <w:b/>
          <w:bCs/>
          <w:sz w:val="24"/>
        </w:rPr>
        <w:t xml:space="preserve">/11, </w:t>
      </w:r>
      <w:r w:rsidR="006C1735" w:rsidRPr="0099476D">
        <w:rPr>
          <w:b/>
          <w:bCs/>
          <w:sz w:val="24"/>
        </w:rPr>
        <w:t>Ж-1</w:t>
      </w:r>
      <w:r w:rsidR="006C1735">
        <w:rPr>
          <w:b/>
          <w:bCs/>
          <w:sz w:val="24"/>
        </w:rPr>
        <w:t xml:space="preserve">/12 </w:t>
      </w:r>
      <w:r w:rsidRPr="0099476D">
        <w:rPr>
          <w:b/>
          <w:bCs/>
          <w:sz w:val="24"/>
        </w:rPr>
        <w:t>- ЗОНА СУЩЕСТВУЮЩЕЙ ИНДИВИДУАЛЬНОЙ ЖИЛОЙ ЗАСТРОЙКИ.</w:t>
      </w:r>
    </w:p>
    <w:bookmarkEnd w:id="13"/>
    <w:p w:rsidR="005B2D0B" w:rsidRPr="0099476D" w:rsidRDefault="005B2D0B" w:rsidP="009C1A35">
      <w:pPr>
        <w:jc w:val="both"/>
        <w:rPr>
          <w:sz w:val="24"/>
        </w:rPr>
      </w:pPr>
      <w:r w:rsidRPr="0099476D">
        <w:rPr>
          <w:sz w:val="24"/>
        </w:rPr>
        <w:tab/>
        <w:t>Зона выделена на основе территорий существующей застройки индивидуальными жилыми домами для обеспечения правовых условий развития комфортной жилой застройки обеспечивающей потребности жителей указанных территорий, размещения объектов малого предпринимательства, необходимых объектов инженерной и транспортной инфраструктуры.</w:t>
      </w:r>
    </w:p>
    <w:p w:rsidR="005B2D0B" w:rsidRPr="0099476D" w:rsidRDefault="005B2D0B" w:rsidP="009C1A35">
      <w:pPr>
        <w:jc w:val="both"/>
        <w:rPr>
          <w:sz w:val="24"/>
        </w:rPr>
      </w:pPr>
    </w:p>
    <w:p w:rsidR="003E030F" w:rsidRPr="0099476D" w:rsidRDefault="003E030F" w:rsidP="003E030F">
      <w:pPr>
        <w:suppressAutoHyphens w:val="0"/>
        <w:ind w:firstLine="708"/>
        <w:rPr>
          <w:b/>
          <w:bCs/>
          <w:sz w:val="24"/>
          <w:lang w:eastAsia="ru-RU"/>
        </w:rPr>
      </w:pPr>
      <w:r w:rsidRPr="0099476D">
        <w:rPr>
          <w:b/>
          <w:bCs/>
          <w:sz w:val="24"/>
          <w:lang w:eastAsia="ru-RU"/>
        </w:rPr>
        <w:t>Основные виды и параметры разрешенного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2318"/>
        <w:gridCol w:w="2914"/>
        <w:gridCol w:w="3462"/>
      </w:tblGrid>
      <w:tr w:rsidR="00D42641" w:rsidRPr="0099476D" w:rsidTr="00886947">
        <w:tc>
          <w:tcPr>
            <w:tcW w:w="876" w:type="dxa"/>
            <w:shd w:val="clear" w:color="auto" w:fill="auto"/>
          </w:tcPr>
          <w:p w:rsidR="003E030F" w:rsidRPr="0099476D" w:rsidRDefault="003E030F" w:rsidP="003E030F">
            <w:pPr>
              <w:widowControl w:val="0"/>
              <w:suppressAutoHyphens w:val="0"/>
              <w:autoSpaceDE w:val="0"/>
              <w:autoSpaceDN w:val="0"/>
              <w:adjustRightInd w:val="0"/>
              <w:jc w:val="both"/>
              <w:rPr>
                <w:b/>
                <w:sz w:val="24"/>
                <w:lang w:eastAsia="ru-RU"/>
              </w:rPr>
            </w:pPr>
            <w:r w:rsidRPr="0099476D">
              <w:rPr>
                <w:b/>
                <w:sz w:val="24"/>
                <w:lang w:eastAsia="ru-RU"/>
              </w:rPr>
              <w:t>код</w:t>
            </w:r>
          </w:p>
        </w:tc>
        <w:tc>
          <w:tcPr>
            <w:tcW w:w="2318" w:type="dxa"/>
            <w:shd w:val="clear" w:color="auto" w:fill="auto"/>
            <w:vAlign w:val="center"/>
          </w:tcPr>
          <w:p w:rsidR="003E030F" w:rsidRPr="0099476D" w:rsidRDefault="003E030F" w:rsidP="003E030F">
            <w:pPr>
              <w:tabs>
                <w:tab w:val="left" w:pos="2520"/>
              </w:tabs>
              <w:suppressAutoHyphens w:val="0"/>
              <w:jc w:val="center"/>
              <w:rPr>
                <w:rFonts w:eastAsia="SimSun"/>
                <w:b/>
                <w:sz w:val="24"/>
                <w:lang w:eastAsia="zh-CN"/>
              </w:rPr>
            </w:pPr>
            <w:r w:rsidRPr="0099476D">
              <w:rPr>
                <w:rFonts w:eastAsia="SimSun"/>
                <w:b/>
                <w:sz w:val="24"/>
                <w:lang w:eastAsia="zh-CN"/>
              </w:rPr>
              <w:t>виды использования земельных участков</w:t>
            </w:r>
          </w:p>
        </w:tc>
        <w:tc>
          <w:tcPr>
            <w:tcW w:w="2914" w:type="dxa"/>
            <w:shd w:val="clear" w:color="auto" w:fill="auto"/>
            <w:vAlign w:val="center"/>
          </w:tcPr>
          <w:p w:rsidR="003E030F" w:rsidRPr="0099476D" w:rsidRDefault="003E030F" w:rsidP="009E2203">
            <w:pPr>
              <w:tabs>
                <w:tab w:val="left" w:pos="2520"/>
              </w:tabs>
              <w:suppressAutoHyphens w:val="0"/>
              <w:ind w:left="-170"/>
              <w:jc w:val="center"/>
              <w:rPr>
                <w:rFonts w:eastAsia="SimSun"/>
                <w:b/>
                <w:sz w:val="24"/>
                <w:lang w:eastAsia="zh-CN"/>
              </w:rPr>
            </w:pPr>
            <w:r w:rsidRPr="0099476D">
              <w:rPr>
                <w:rFonts w:eastAsia="SimSun"/>
                <w:b/>
                <w:sz w:val="24"/>
                <w:lang w:eastAsia="zh-CN"/>
              </w:rPr>
              <w:t xml:space="preserve">виды объектов </w:t>
            </w:r>
          </w:p>
        </w:tc>
        <w:tc>
          <w:tcPr>
            <w:tcW w:w="3462" w:type="dxa"/>
            <w:shd w:val="clear" w:color="auto" w:fill="auto"/>
            <w:vAlign w:val="center"/>
          </w:tcPr>
          <w:p w:rsidR="003E030F" w:rsidRPr="0099476D" w:rsidRDefault="003E030F" w:rsidP="003E030F">
            <w:pPr>
              <w:tabs>
                <w:tab w:val="left" w:pos="2520"/>
              </w:tabs>
              <w:suppressAutoHyphens w:val="0"/>
              <w:ind w:firstLine="34"/>
              <w:jc w:val="center"/>
              <w:rPr>
                <w:rFonts w:eastAsia="SimSun"/>
                <w:b/>
                <w:sz w:val="24"/>
                <w:lang w:eastAsia="zh-CN"/>
              </w:rPr>
            </w:pPr>
            <w:r w:rsidRPr="0099476D">
              <w:rPr>
                <w:rFonts w:eastAsia="SimSun"/>
                <w:b/>
                <w:sz w:val="24"/>
                <w:lang w:eastAsia="zh-CN"/>
              </w:rPr>
              <w:t>параметры разрешенного использования земельных участков и объектов капитального строительства</w:t>
            </w:r>
          </w:p>
        </w:tc>
      </w:tr>
      <w:tr w:rsidR="00D42641" w:rsidRPr="0099476D" w:rsidTr="00886947">
        <w:trPr>
          <w:trHeight w:val="558"/>
        </w:trPr>
        <w:tc>
          <w:tcPr>
            <w:tcW w:w="876" w:type="dxa"/>
            <w:shd w:val="clear" w:color="auto" w:fill="auto"/>
          </w:tcPr>
          <w:p w:rsidR="003E030F" w:rsidRPr="0099476D" w:rsidRDefault="003E030F" w:rsidP="003E030F">
            <w:pPr>
              <w:widowControl w:val="0"/>
              <w:suppressAutoHyphens w:val="0"/>
              <w:autoSpaceDE w:val="0"/>
              <w:autoSpaceDN w:val="0"/>
              <w:adjustRightInd w:val="0"/>
              <w:jc w:val="both"/>
              <w:rPr>
                <w:sz w:val="24"/>
                <w:lang w:eastAsia="ru-RU"/>
              </w:rPr>
            </w:pPr>
            <w:r w:rsidRPr="0099476D">
              <w:rPr>
                <w:sz w:val="24"/>
                <w:lang w:eastAsia="ru-RU"/>
              </w:rPr>
              <w:t>2.1.</w:t>
            </w:r>
          </w:p>
        </w:tc>
        <w:tc>
          <w:tcPr>
            <w:tcW w:w="2318" w:type="dxa"/>
            <w:shd w:val="clear" w:color="auto" w:fill="auto"/>
          </w:tcPr>
          <w:p w:rsidR="003E030F" w:rsidRPr="0099476D" w:rsidRDefault="003E030F" w:rsidP="003E030F">
            <w:pPr>
              <w:widowControl w:val="0"/>
              <w:suppressAutoHyphens w:val="0"/>
              <w:autoSpaceDE w:val="0"/>
              <w:autoSpaceDN w:val="0"/>
              <w:adjustRightInd w:val="0"/>
              <w:jc w:val="both"/>
              <w:rPr>
                <w:sz w:val="24"/>
                <w:lang w:eastAsia="ru-RU"/>
              </w:rPr>
            </w:pPr>
            <w:r w:rsidRPr="0099476D">
              <w:rPr>
                <w:sz w:val="24"/>
                <w:lang w:eastAsia="ru-RU"/>
              </w:rPr>
              <w:t>Для индивидуального жилищного строительства</w:t>
            </w:r>
          </w:p>
        </w:tc>
        <w:tc>
          <w:tcPr>
            <w:tcW w:w="2914" w:type="dxa"/>
            <w:shd w:val="clear" w:color="auto" w:fill="auto"/>
          </w:tcPr>
          <w:p w:rsidR="003E030F" w:rsidRPr="0099476D" w:rsidRDefault="008413D7" w:rsidP="00476551">
            <w:pPr>
              <w:widowControl w:val="0"/>
              <w:suppressAutoHyphens w:val="0"/>
              <w:jc w:val="both"/>
              <w:rPr>
                <w:sz w:val="24"/>
                <w:lang w:eastAsia="ru-RU"/>
              </w:rPr>
            </w:pPr>
            <w:r w:rsidRPr="008413D7">
              <w:rPr>
                <w:sz w:val="24"/>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3462" w:type="dxa"/>
            <w:shd w:val="clear" w:color="auto" w:fill="auto"/>
          </w:tcPr>
          <w:p w:rsidR="003E030F" w:rsidRPr="0099476D" w:rsidRDefault="00C21FF3" w:rsidP="003E030F">
            <w:pPr>
              <w:suppressAutoHyphens w:val="0"/>
              <w:ind w:firstLine="426"/>
              <w:jc w:val="both"/>
              <w:rPr>
                <w:rFonts w:eastAsia="SimSun"/>
                <w:sz w:val="24"/>
                <w:lang w:eastAsia="zh-CN"/>
              </w:rPr>
            </w:pPr>
            <w:r>
              <w:rPr>
                <w:rFonts w:eastAsia="SimSun"/>
                <w:sz w:val="24"/>
                <w:lang w:eastAsia="zh-CN"/>
              </w:rPr>
              <w:t>М</w:t>
            </w:r>
            <w:r w:rsidR="003E030F" w:rsidRPr="0099476D">
              <w:rPr>
                <w:rFonts w:eastAsia="SimSun"/>
                <w:sz w:val="24"/>
                <w:lang w:eastAsia="zh-CN"/>
              </w:rPr>
              <w:t>инимальная/максимальная площадь земельных участков – 500/3000 кв. м;</w:t>
            </w:r>
          </w:p>
          <w:p w:rsidR="00B04AC5" w:rsidRDefault="00B04AC5" w:rsidP="003E030F">
            <w:pPr>
              <w:suppressAutoHyphens w:val="0"/>
              <w:ind w:firstLine="426"/>
              <w:jc w:val="both"/>
              <w:rPr>
                <w:rFonts w:eastAsia="SimSun"/>
                <w:color w:val="000000"/>
                <w:sz w:val="24"/>
                <w:lang w:eastAsia="zh-CN"/>
              </w:rPr>
            </w:pPr>
            <w:r w:rsidRPr="00B04AC5">
              <w:rPr>
                <w:rFonts w:eastAsia="SimSun"/>
                <w:color w:val="000000"/>
                <w:sz w:val="24"/>
                <w:lang w:eastAsia="zh-CN"/>
              </w:rPr>
              <w:t xml:space="preserve">Минимальные линейные размеры (длина, ширина) земельных участков, образованных в результате раздела и перераспределения – 15 метров. </w:t>
            </w:r>
          </w:p>
          <w:p w:rsidR="00B04AC5" w:rsidRPr="00B04AC5" w:rsidRDefault="00B04AC5" w:rsidP="003E030F">
            <w:pPr>
              <w:suppressAutoHyphens w:val="0"/>
              <w:ind w:firstLine="426"/>
              <w:jc w:val="both"/>
              <w:rPr>
                <w:rFonts w:eastAsia="SimSun"/>
                <w:color w:val="000000"/>
                <w:sz w:val="24"/>
                <w:lang w:eastAsia="zh-CN"/>
              </w:rPr>
            </w:pPr>
            <w:r w:rsidRPr="00B04AC5">
              <w:rPr>
                <w:rFonts w:eastAsia="SimSun"/>
                <w:color w:val="000000"/>
                <w:sz w:val="24"/>
                <w:lang w:eastAsia="zh-CN"/>
              </w:rPr>
              <w:t>Минимальные линейные размеры (длина, ширина) земельных участков, образуемых в результате раздела и перераспределения – 15 метров.</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Максимальное количество надземных этажей зданий – 3 этажа (включая мансардный этаж).</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более 20 м.</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 xml:space="preserve">Общая площадь индивидуального жилого дома должна составлять не менее </w:t>
            </w:r>
            <w:r w:rsidR="00A845AB">
              <w:rPr>
                <w:rFonts w:eastAsia="SimSun"/>
                <w:sz w:val="24"/>
                <w:lang w:eastAsia="zh-CN"/>
              </w:rPr>
              <w:t>5</w:t>
            </w:r>
            <w:r w:rsidRPr="0099476D">
              <w:rPr>
                <w:rFonts w:eastAsia="SimSun"/>
                <w:sz w:val="24"/>
                <w:lang w:eastAsia="zh-CN"/>
              </w:rPr>
              <w:t>4 кв.м.</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Дом должен включать в себя одну или несколько комнат, а также вспомогательные помещения кухни [в том числе кухни-ниши и (или) кухни-столовые], ванные и (или) душевые, туалет или совмещенный санузел.</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Высота помещений жилых комнат и кухни должна быть не менее 2,5 м.</w:t>
            </w:r>
          </w:p>
          <w:p w:rsidR="003E030F" w:rsidRPr="0099476D" w:rsidRDefault="003E030F" w:rsidP="003E030F">
            <w:pPr>
              <w:suppressAutoHyphens w:val="0"/>
              <w:ind w:left="33"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 50%.</w:t>
            </w:r>
          </w:p>
          <w:p w:rsidR="003E030F" w:rsidRPr="0099476D" w:rsidRDefault="003E030F" w:rsidP="00C21FF3">
            <w:pPr>
              <w:suppressAutoHyphens w:val="0"/>
              <w:ind w:left="33" w:firstLine="426"/>
              <w:jc w:val="both"/>
              <w:rPr>
                <w:rFonts w:eastAsia="SimSun"/>
                <w:sz w:val="24"/>
                <w:lang w:eastAsia="zh-CN"/>
              </w:rPr>
            </w:pPr>
            <w:r w:rsidRPr="0099476D">
              <w:rPr>
                <w:rFonts w:eastAsia="SimSun"/>
                <w:sz w:val="24"/>
                <w:lang w:eastAsia="zh-CN"/>
              </w:rPr>
              <w:t>Минимальные отступы от границ земельного участка до жилого дома – 3 м</w:t>
            </w:r>
            <w:r w:rsidR="00D5670C" w:rsidRPr="0099476D">
              <w:rPr>
                <w:rFonts w:eastAsia="SimSun"/>
                <w:sz w:val="24"/>
                <w:lang w:eastAsia="zh-CN"/>
              </w:rPr>
              <w:t>*</w:t>
            </w:r>
            <w:r w:rsidRPr="0099476D">
              <w:rPr>
                <w:rFonts w:eastAsia="SimSun"/>
                <w:sz w:val="24"/>
                <w:lang w:eastAsia="zh-CN"/>
              </w:rPr>
              <w:t>, до вспомогательных строений – 1м.</w:t>
            </w:r>
          </w:p>
        </w:tc>
      </w:tr>
      <w:tr w:rsidR="00D42641" w:rsidRPr="0099476D" w:rsidTr="00886947">
        <w:trPr>
          <w:trHeight w:val="416"/>
        </w:trPr>
        <w:tc>
          <w:tcPr>
            <w:tcW w:w="876" w:type="dxa"/>
            <w:shd w:val="clear" w:color="auto" w:fill="auto"/>
          </w:tcPr>
          <w:p w:rsidR="003E030F" w:rsidRPr="0099476D" w:rsidRDefault="003E030F" w:rsidP="003E030F">
            <w:pPr>
              <w:widowControl w:val="0"/>
              <w:suppressAutoHyphens w:val="0"/>
              <w:autoSpaceDE w:val="0"/>
              <w:autoSpaceDN w:val="0"/>
              <w:adjustRightInd w:val="0"/>
              <w:jc w:val="both"/>
              <w:rPr>
                <w:sz w:val="24"/>
                <w:lang w:eastAsia="ru-RU"/>
              </w:rPr>
            </w:pPr>
            <w:r w:rsidRPr="0099476D">
              <w:rPr>
                <w:sz w:val="24"/>
                <w:lang w:eastAsia="ru-RU"/>
              </w:rPr>
              <w:t>2.2.</w:t>
            </w:r>
          </w:p>
        </w:tc>
        <w:tc>
          <w:tcPr>
            <w:tcW w:w="2318" w:type="dxa"/>
            <w:shd w:val="clear" w:color="auto" w:fill="auto"/>
          </w:tcPr>
          <w:p w:rsidR="003E030F" w:rsidRPr="007E5B17" w:rsidRDefault="007E5B17" w:rsidP="003E030F">
            <w:pPr>
              <w:widowControl w:val="0"/>
              <w:suppressAutoHyphens w:val="0"/>
              <w:autoSpaceDE w:val="0"/>
              <w:autoSpaceDN w:val="0"/>
              <w:adjustRightInd w:val="0"/>
              <w:jc w:val="both"/>
              <w:rPr>
                <w:sz w:val="24"/>
                <w:lang w:eastAsia="ru-RU"/>
              </w:rPr>
            </w:pPr>
            <w:r w:rsidRPr="007E5B17">
              <w:rPr>
                <w:sz w:val="24"/>
              </w:rPr>
              <w:t>Д</w:t>
            </w:r>
            <w:r w:rsidRPr="007E5B17">
              <w:rPr>
                <w:sz w:val="24"/>
                <w:shd w:val="clear" w:color="auto" w:fill="FFFFFF"/>
              </w:rPr>
              <w:t>ля ведения личного подсобного хозяйства (приусадебный земельный участок)</w:t>
            </w:r>
          </w:p>
        </w:tc>
        <w:tc>
          <w:tcPr>
            <w:tcW w:w="2914" w:type="dxa"/>
            <w:shd w:val="clear" w:color="auto" w:fill="auto"/>
          </w:tcPr>
          <w:p w:rsidR="00476551" w:rsidRPr="0099476D" w:rsidRDefault="00476551" w:rsidP="00476551">
            <w:pPr>
              <w:shd w:val="clear" w:color="auto" w:fill="FFFFFF"/>
              <w:suppressAutoHyphens w:val="0"/>
              <w:jc w:val="both"/>
              <w:rPr>
                <w:sz w:val="24"/>
                <w:lang w:eastAsia="ru-RU"/>
              </w:rPr>
            </w:pPr>
            <w:r w:rsidRPr="0099476D">
              <w:rPr>
                <w:sz w:val="24"/>
                <w:lang w:eastAsia="ru-RU"/>
              </w:rPr>
              <w:t>Размещение жилого дома, указанного в описании вида разрешенного использования с кодом 2.1;</w:t>
            </w:r>
          </w:p>
          <w:p w:rsidR="00476551" w:rsidRPr="0099476D" w:rsidRDefault="00476551" w:rsidP="00476551">
            <w:pPr>
              <w:shd w:val="clear" w:color="auto" w:fill="FFFFFF"/>
              <w:suppressAutoHyphens w:val="0"/>
              <w:jc w:val="both"/>
              <w:rPr>
                <w:sz w:val="24"/>
                <w:lang w:eastAsia="ru-RU"/>
              </w:rPr>
            </w:pPr>
            <w:r w:rsidRPr="0099476D">
              <w:rPr>
                <w:sz w:val="24"/>
                <w:lang w:eastAsia="ru-RU"/>
              </w:rPr>
              <w:t>производство сельскохозяйственной продукции;</w:t>
            </w:r>
          </w:p>
          <w:p w:rsidR="00476551" w:rsidRPr="0099476D" w:rsidRDefault="00476551" w:rsidP="00476551">
            <w:pPr>
              <w:shd w:val="clear" w:color="auto" w:fill="FFFFFF"/>
              <w:suppressAutoHyphens w:val="0"/>
              <w:jc w:val="both"/>
              <w:rPr>
                <w:sz w:val="24"/>
                <w:lang w:eastAsia="ru-RU"/>
              </w:rPr>
            </w:pPr>
            <w:r w:rsidRPr="0099476D">
              <w:rPr>
                <w:sz w:val="24"/>
                <w:lang w:eastAsia="ru-RU"/>
              </w:rPr>
              <w:t>размещение гаража и иных вспомогательных сооружений;</w:t>
            </w:r>
          </w:p>
          <w:p w:rsidR="003E030F" w:rsidRPr="0099476D" w:rsidRDefault="00476551" w:rsidP="00476551">
            <w:pPr>
              <w:shd w:val="clear" w:color="auto" w:fill="FFFFFF"/>
              <w:suppressAutoHyphens w:val="0"/>
              <w:jc w:val="both"/>
              <w:rPr>
                <w:sz w:val="24"/>
                <w:lang w:eastAsia="ru-RU"/>
              </w:rPr>
            </w:pPr>
            <w:r w:rsidRPr="0099476D">
              <w:rPr>
                <w:sz w:val="24"/>
                <w:lang w:eastAsia="ru-RU"/>
              </w:rPr>
              <w:t>содержание сельскохозяйственных животных</w:t>
            </w:r>
          </w:p>
        </w:tc>
        <w:tc>
          <w:tcPr>
            <w:tcW w:w="3462" w:type="dxa"/>
            <w:shd w:val="clear" w:color="auto" w:fill="auto"/>
          </w:tcPr>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Минимальная/максимальная площадь земельных участков – 600/8000 кв. м.</w:t>
            </w:r>
          </w:p>
          <w:p w:rsidR="00B04AC5" w:rsidRDefault="00B04AC5" w:rsidP="00B04AC5">
            <w:pPr>
              <w:suppressAutoHyphens w:val="0"/>
              <w:ind w:firstLine="426"/>
              <w:jc w:val="both"/>
              <w:rPr>
                <w:rFonts w:eastAsia="SimSun"/>
                <w:color w:val="000000"/>
                <w:sz w:val="24"/>
                <w:lang w:eastAsia="zh-CN"/>
              </w:rPr>
            </w:pPr>
            <w:r w:rsidRPr="00B04AC5">
              <w:rPr>
                <w:rFonts w:eastAsia="SimSun"/>
                <w:color w:val="000000"/>
                <w:sz w:val="24"/>
                <w:lang w:eastAsia="zh-CN"/>
              </w:rPr>
              <w:t xml:space="preserve">Минимальные линейные размеры (длина, ширина) земельных участков, образованных в результате раздела и перераспределения – 15 метров. </w:t>
            </w:r>
          </w:p>
          <w:p w:rsidR="00B04AC5" w:rsidRPr="00B04AC5" w:rsidRDefault="00B04AC5" w:rsidP="00B04AC5">
            <w:pPr>
              <w:suppressAutoHyphens w:val="0"/>
              <w:ind w:firstLine="426"/>
              <w:jc w:val="both"/>
              <w:rPr>
                <w:rFonts w:eastAsia="SimSun"/>
                <w:color w:val="000000"/>
                <w:sz w:val="24"/>
                <w:lang w:eastAsia="zh-CN"/>
              </w:rPr>
            </w:pPr>
            <w:r w:rsidRPr="00B04AC5">
              <w:rPr>
                <w:rFonts w:eastAsia="SimSun"/>
                <w:color w:val="000000"/>
                <w:sz w:val="24"/>
                <w:lang w:eastAsia="zh-CN"/>
              </w:rPr>
              <w:t>Минимальные линейные размеры (длина, ширина) земельных участков, образуемых в результате раздела и перераспределения – 15 метров.</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Максимальное количество надземных этажей зданий – 3 этажа (включая мансардный этаж).</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более 20 м.</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 xml:space="preserve">Общая площадь жилого дома должна составлять не менее </w:t>
            </w:r>
            <w:r w:rsidR="00A845AB">
              <w:rPr>
                <w:rFonts w:eastAsia="SimSun"/>
                <w:sz w:val="24"/>
                <w:lang w:eastAsia="zh-CN"/>
              </w:rPr>
              <w:t>5</w:t>
            </w:r>
            <w:r w:rsidRPr="0099476D">
              <w:rPr>
                <w:rFonts w:eastAsia="SimSun"/>
                <w:sz w:val="24"/>
                <w:lang w:eastAsia="zh-CN"/>
              </w:rPr>
              <w:t>4 кв.м.</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Дом должен включать в себя одну или несколько комнат, а также вспомогательные помещения кухни [в том числе кухни-ниши и (или) кухни-столовые], ванные и (или) душевые, туалет или совмещенный санузел.</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Высота помещений жилых комнат и кухни должна быть не менее 2,5 м.</w:t>
            </w:r>
          </w:p>
          <w:p w:rsidR="003E030F" w:rsidRPr="0099476D" w:rsidRDefault="003E030F" w:rsidP="003E030F">
            <w:pPr>
              <w:shd w:val="clear" w:color="auto" w:fill="FFFFFF"/>
              <w:suppressAutoHyphens w:val="0"/>
              <w:jc w:val="both"/>
              <w:rPr>
                <w:rFonts w:eastAsia="SimSun"/>
                <w:sz w:val="24"/>
                <w:lang w:eastAsia="zh-CN"/>
              </w:rPr>
            </w:pPr>
            <w:r w:rsidRPr="0099476D">
              <w:rPr>
                <w:rFonts w:eastAsia="SimSun"/>
                <w:sz w:val="24"/>
                <w:lang w:eastAsia="zh-CN"/>
              </w:rPr>
              <w:t xml:space="preserve">       Максимальный процент застройки в границах земельного участка – 80%.</w:t>
            </w:r>
          </w:p>
          <w:p w:rsidR="003E030F" w:rsidRPr="0099476D" w:rsidRDefault="003E030F" w:rsidP="00C21FF3">
            <w:pPr>
              <w:suppressAutoHyphens w:val="0"/>
              <w:ind w:left="33" w:firstLine="426"/>
              <w:jc w:val="both"/>
              <w:rPr>
                <w:rFonts w:eastAsia="SimSun"/>
                <w:sz w:val="24"/>
                <w:lang w:eastAsia="zh-CN"/>
              </w:rPr>
            </w:pPr>
            <w:r w:rsidRPr="0099476D">
              <w:rPr>
                <w:rFonts w:eastAsia="SimSun"/>
                <w:sz w:val="24"/>
                <w:lang w:eastAsia="zh-CN"/>
              </w:rPr>
              <w:t>Минимальные отступы от границ земельного участка до жилого дома – 3 м</w:t>
            </w:r>
            <w:r w:rsidR="00D5670C" w:rsidRPr="0099476D">
              <w:rPr>
                <w:rFonts w:eastAsia="SimSun"/>
                <w:sz w:val="24"/>
                <w:lang w:eastAsia="zh-CN"/>
              </w:rPr>
              <w:t>*</w:t>
            </w:r>
            <w:r w:rsidRPr="0099476D">
              <w:rPr>
                <w:rFonts w:eastAsia="SimSun"/>
                <w:sz w:val="24"/>
                <w:lang w:eastAsia="zh-CN"/>
              </w:rPr>
              <w:t>, до вспомогательных строений – 1м.</w:t>
            </w:r>
          </w:p>
        </w:tc>
      </w:tr>
      <w:tr w:rsidR="003E030F" w:rsidRPr="0099476D" w:rsidTr="00886947">
        <w:tc>
          <w:tcPr>
            <w:tcW w:w="876" w:type="dxa"/>
            <w:shd w:val="clear" w:color="auto" w:fill="auto"/>
          </w:tcPr>
          <w:p w:rsidR="003E030F" w:rsidRPr="0099476D" w:rsidRDefault="003E030F" w:rsidP="003E030F">
            <w:pPr>
              <w:widowControl w:val="0"/>
              <w:suppressAutoHyphens w:val="0"/>
              <w:autoSpaceDE w:val="0"/>
              <w:autoSpaceDN w:val="0"/>
              <w:adjustRightInd w:val="0"/>
              <w:jc w:val="both"/>
              <w:rPr>
                <w:sz w:val="24"/>
                <w:lang w:eastAsia="ru-RU"/>
              </w:rPr>
            </w:pPr>
            <w:r w:rsidRPr="0099476D">
              <w:rPr>
                <w:sz w:val="24"/>
                <w:lang w:eastAsia="ru-RU"/>
              </w:rPr>
              <w:t>2.3.</w:t>
            </w:r>
          </w:p>
        </w:tc>
        <w:tc>
          <w:tcPr>
            <w:tcW w:w="2318" w:type="dxa"/>
            <w:shd w:val="clear" w:color="auto" w:fill="auto"/>
          </w:tcPr>
          <w:p w:rsidR="003E030F" w:rsidRPr="0099476D" w:rsidRDefault="003E030F" w:rsidP="003E030F">
            <w:pPr>
              <w:widowControl w:val="0"/>
              <w:suppressAutoHyphens w:val="0"/>
              <w:autoSpaceDE w:val="0"/>
              <w:autoSpaceDN w:val="0"/>
              <w:adjustRightInd w:val="0"/>
              <w:jc w:val="both"/>
              <w:rPr>
                <w:sz w:val="24"/>
                <w:lang w:eastAsia="ru-RU"/>
              </w:rPr>
            </w:pPr>
            <w:r w:rsidRPr="0099476D">
              <w:rPr>
                <w:sz w:val="24"/>
                <w:lang w:eastAsia="ru-RU"/>
              </w:rPr>
              <w:t>Блокированная жилая застройка</w:t>
            </w:r>
          </w:p>
        </w:tc>
        <w:tc>
          <w:tcPr>
            <w:tcW w:w="2914" w:type="dxa"/>
            <w:shd w:val="clear" w:color="auto" w:fill="auto"/>
          </w:tcPr>
          <w:p w:rsidR="003E030F" w:rsidRPr="005F7F46" w:rsidRDefault="005F7F46" w:rsidP="00476551">
            <w:pPr>
              <w:shd w:val="clear" w:color="auto" w:fill="FFFFFF"/>
              <w:suppressAutoHyphens w:val="0"/>
              <w:jc w:val="both"/>
              <w:rPr>
                <w:sz w:val="24"/>
                <w:lang w:eastAsia="ru-RU"/>
              </w:rPr>
            </w:pPr>
            <w:r w:rsidRPr="005F7F46">
              <w:rPr>
                <w:sz w:val="24"/>
                <w:shd w:val="clear" w:color="auto" w:fill="FFFFFF"/>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462" w:type="dxa"/>
            <w:shd w:val="clear" w:color="auto" w:fill="auto"/>
          </w:tcPr>
          <w:p w:rsidR="003E030F" w:rsidRPr="0099476D" w:rsidRDefault="003E030F" w:rsidP="003E030F">
            <w:pPr>
              <w:shd w:val="clear" w:color="auto" w:fill="FFFFFF"/>
              <w:suppressAutoHyphens w:val="0"/>
              <w:jc w:val="both"/>
              <w:rPr>
                <w:sz w:val="24"/>
                <w:lang w:eastAsia="ru-RU"/>
              </w:rPr>
            </w:pPr>
            <w:r w:rsidRPr="0099476D">
              <w:rPr>
                <w:sz w:val="24"/>
                <w:lang w:eastAsia="ru-RU"/>
              </w:rPr>
              <w:t>Минимальная/максимальная площадь земельных участков из расчета на один блок – 100/2000 кв. м.</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3E030F" w:rsidRPr="0099476D" w:rsidRDefault="003E030F" w:rsidP="003E030F">
            <w:pPr>
              <w:shd w:val="clear" w:color="auto" w:fill="FFFFFF"/>
              <w:suppressAutoHyphens w:val="0"/>
              <w:jc w:val="both"/>
              <w:rPr>
                <w:sz w:val="24"/>
                <w:lang w:eastAsia="ru-RU"/>
              </w:rPr>
            </w:pPr>
            <w:r w:rsidRPr="0099476D">
              <w:rPr>
                <w:sz w:val="24"/>
                <w:lang w:eastAsia="ru-RU"/>
              </w:rPr>
              <w:t>Максимальное количество надземных этажей зданий – 3 этажа (включая мансардный этаж).</w:t>
            </w:r>
          </w:p>
          <w:p w:rsidR="003E030F" w:rsidRPr="0099476D" w:rsidRDefault="003E030F" w:rsidP="003E030F">
            <w:pPr>
              <w:shd w:val="clear" w:color="auto" w:fill="FFFFFF"/>
              <w:suppressAutoHyphens w:val="0"/>
              <w:jc w:val="both"/>
              <w:rPr>
                <w:sz w:val="24"/>
                <w:lang w:eastAsia="ru-RU"/>
              </w:rPr>
            </w:pPr>
            <w:r w:rsidRPr="0099476D">
              <w:rPr>
                <w:sz w:val="24"/>
                <w:lang w:eastAsia="ru-RU"/>
              </w:rPr>
              <w:t>Максимальный процент застройки в границах земельного участка – 80%.</w:t>
            </w:r>
          </w:p>
          <w:p w:rsidR="003E030F" w:rsidRPr="0099476D" w:rsidRDefault="003E030F" w:rsidP="003E030F">
            <w:pPr>
              <w:suppressAutoHyphens w:val="0"/>
              <w:ind w:left="33" w:firstLine="426"/>
              <w:jc w:val="both"/>
              <w:rPr>
                <w:rFonts w:eastAsia="SimSun"/>
                <w:sz w:val="24"/>
                <w:lang w:eastAsia="zh-CN"/>
              </w:rPr>
            </w:pPr>
            <w:r w:rsidRPr="0099476D">
              <w:rPr>
                <w:rFonts w:eastAsia="SimSun"/>
                <w:sz w:val="24"/>
                <w:lang w:eastAsia="zh-CN"/>
              </w:rPr>
              <w:t>Минимальные отступы от границ земельного участка до жилого дома – 3 м, до вспомогательных строений – 1м.</w:t>
            </w:r>
          </w:p>
          <w:p w:rsidR="003E030F" w:rsidRPr="0099476D" w:rsidRDefault="003E030F" w:rsidP="003E030F">
            <w:pPr>
              <w:shd w:val="clear" w:color="auto" w:fill="FFFFFF"/>
              <w:suppressAutoHyphens w:val="0"/>
              <w:jc w:val="both"/>
              <w:rPr>
                <w:sz w:val="24"/>
                <w:lang w:eastAsia="ru-RU"/>
              </w:rPr>
            </w:pPr>
          </w:p>
        </w:tc>
      </w:tr>
      <w:tr w:rsidR="00D42641" w:rsidRPr="0099476D" w:rsidTr="00886947">
        <w:tc>
          <w:tcPr>
            <w:tcW w:w="876" w:type="dxa"/>
            <w:shd w:val="clear" w:color="auto" w:fill="auto"/>
          </w:tcPr>
          <w:p w:rsidR="003E030F" w:rsidRPr="0099476D" w:rsidRDefault="003E030F" w:rsidP="003E030F">
            <w:pPr>
              <w:widowControl w:val="0"/>
              <w:suppressAutoHyphens w:val="0"/>
              <w:autoSpaceDE w:val="0"/>
              <w:autoSpaceDN w:val="0"/>
              <w:adjustRightInd w:val="0"/>
              <w:jc w:val="both"/>
              <w:rPr>
                <w:sz w:val="24"/>
                <w:lang w:eastAsia="ru-RU"/>
              </w:rPr>
            </w:pPr>
            <w:r w:rsidRPr="0099476D">
              <w:rPr>
                <w:sz w:val="24"/>
                <w:lang w:eastAsia="ru-RU"/>
              </w:rPr>
              <w:t>2.1.1</w:t>
            </w:r>
          </w:p>
        </w:tc>
        <w:tc>
          <w:tcPr>
            <w:tcW w:w="2318" w:type="dxa"/>
            <w:tcBorders>
              <w:top w:val="single" w:sz="6" w:space="0" w:color="000000"/>
              <w:left w:val="single" w:sz="6" w:space="0" w:color="000000"/>
              <w:bottom w:val="nil"/>
              <w:right w:val="single" w:sz="6" w:space="0" w:color="000000"/>
            </w:tcBorders>
          </w:tcPr>
          <w:p w:rsidR="003E030F" w:rsidRPr="0099476D" w:rsidRDefault="003E030F" w:rsidP="003E030F">
            <w:pPr>
              <w:widowControl w:val="0"/>
              <w:suppressAutoHyphens w:val="0"/>
              <w:autoSpaceDE w:val="0"/>
              <w:autoSpaceDN w:val="0"/>
              <w:adjustRightInd w:val="0"/>
              <w:jc w:val="both"/>
              <w:rPr>
                <w:sz w:val="24"/>
                <w:lang w:eastAsia="ru-RU"/>
              </w:rPr>
            </w:pPr>
            <w:r w:rsidRPr="0099476D">
              <w:rPr>
                <w:sz w:val="24"/>
                <w:lang w:eastAsia="ru-RU"/>
              </w:rPr>
              <w:t>Малоэтажная многоквартирная жилая застройка</w:t>
            </w:r>
          </w:p>
        </w:tc>
        <w:tc>
          <w:tcPr>
            <w:tcW w:w="2914" w:type="dxa"/>
            <w:tcBorders>
              <w:top w:val="single" w:sz="6" w:space="0" w:color="000000"/>
              <w:left w:val="single" w:sz="6" w:space="0" w:color="000000"/>
              <w:bottom w:val="nil"/>
              <w:right w:val="single" w:sz="6" w:space="0" w:color="000000"/>
            </w:tcBorders>
          </w:tcPr>
          <w:p w:rsidR="00476551" w:rsidRPr="0099476D" w:rsidRDefault="00476551" w:rsidP="00476551">
            <w:pPr>
              <w:widowControl w:val="0"/>
              <w:suppressAutoHyphens w:val="0"/>
              <w:autoSpaceDE w:val="0"/>
              <w:autoSpaceDN w:val="0"/>
              <w:adjustRightInd w:val="0"/>
              <w:jc w:val="both"/>
              <w:rPr>
                <w:sz w:val="24"/>
                <w:lang w:eastAsia="ru-RU"/>
              </w:rPr>
            </w:pPr>
            <w:r w:rsidRPr="0099476D">
              <w:rPr>
                <w:sz w:val="24"/>
                <w:lang w:eastAsia="ru-RU"/>
              </w:rPr>
              <w:t>Размещение малоэтажных многоквартирных домов (многоквартирные дома высотой до 4 этажей, включая мансардный);</w:t>
            </w:r>
          </w:p>
          <w:p w:rsidR="00476551" w:rsidRPr="0099476D" w:rsidRDefault="00476551" w:rsidP="00476551">
            <w:pPr>
              <w:widowControl w:val="0"/>
              <w:suppressAutoHyphens w:val="0"/>
              <w:autoSpaceDE w:val="0"/>
              <w:autoSpaceDN w:val="0"/>
              <w:adjustRightInd w:val="0"/>
              <w:jc w:val="both"/>
              <w:rPr>
                <w:sz w:val="24"/>
                <w:lang w:eastAsia="ru-RU"/>
              </w:rPr>
            </w:pPr>
            <w:r w:rsidRPr="0099476D">
              <w:rPr>
                <w:sz w:val="24"/>
                <w:lang w:eastAsia="ru-RU"/>
              </w:rPr>
              <w:t>обустройство спортивных и детских площадок, площадок для отдыха;</w:t>
            </w:r>
          </w:p>
          <w:p w:rsidR="003E030F" w:rsidRPr="0099476D" w:rsidRDefault="00476551" w:rsidP="00476551">
            <w:pPr>
              <w:widowControl w:val="0"/>
              <w:suppressAutoHyphens w:val="0"/>
              <w:autoSpaceDE w:val="0"/>
              <w:autoSpaceDN w:val="0"/>
              <w:adjustRightInd w:val="0"/>
              <w:jc w:val="both"/>
              <w:rPr>
                <w:sz w:val="24"/>
                <w:lang w:eastAsia="ru-RU"/>
              </w:rPr>
            </w:pPr>
            <w:r w:rsidRPr="0099476D">
              <w:rPr>
                <w:sz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462" w:type="dxa"/>
            <w:shd w:val="clear" w:color="auto" w:fill="auto"/>
          </w:tcPr>
          <w:p w:rsidR="003E030F" w:rsidRPr="0099476D" w:rsidRDefault="003E030F" w:rsidP="003E030F">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sidR="00293D1D">
              <w:rPr>
                <w:rFonts w:eastAsia="SimSun"/>
                <w:sz w:val="24"/>
                <w:lang w:eastAsia="zh-CN"/>
              </w:rPr>
              <w:t>21 кв.м./</w:t>
            </w:r>
            <w:r w:rsidRPr="0099476D">
              <w:rPr>
                <w:rFonts w:eastAsia="SimSun"/>
                <w:sz w:val="24"/>
                <w:lang w:eastAsia="zh-CN"/>
              </w:rPr>
              <w:t>не нормируется.</w:t>
            </w:r>
          </w:p>
          <w:p w:rsidR="003E030F" w:rsidRPr="0099476D" w:rsidRDefault="003E030F" w:rsidP="003E030F">
            <w:pPr>
              <w:suppressAutoHyphens w:val="0"/>
              <w:ind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3E030F" w:rsidRPr="0099476D" w:rsidRDefault="003E030F" w:rsidP="003E030F">
            <w:pPr>
              <w:suppressAutoHyphens w:val="0"/>
              <w:ind w:firstLine="426"/>
              <w:rPr>
                <w:rFonts w:eastAsia="SimSun"/>
                <w:sz w:val="24"/>
                <w:lang w:eastAsia="zh-CN"/>
              </w:rPr>
            </w:pPr>
            <w:r w:rsidRPr="0099476D">
              <w:rPr>
                <w:rFonts w:eastAsia="SimSun"/>
                <w:sz w:val="24"/>
                <w:lang w:eastAsia="zh-CN"/>
              </w:rPr>
              <w:t xml:space="preserve">Предельное количество надземных этажей – 4 </w:t>
            </w:r>
            <w:proofErr w:type="spellStart"/>
            <w:r w:rsidRPr="0099476D">
              <w:rPr>
                <w:rFonts w:eastAsia="SimSun"/>
                <w:sz w:val="24"/>
                <w:lang w:eastAsia="zh-CN"/>
              </w:rPr>
              <w:t>эт</w:t>
            </w:r>
            <w:proofErr w:type="spellEnd"/>
            <w:r w:rsidRPr="0099476D">
              <w:rPr>
                <w:rFonts w:eastAsia="SimSun"/>
                <w:sz w:val="24"/>
                <w:lang w:eastAsia="zh-CN"/>
              </w:rPr>
              <w:t>.</w:t>
            </w:r>
          </w:p>
          <w:p w:rsidR="003E030F" w:rsidRPr="0099476D" w:rsidRDefault="003E030F" w:rsidP="003E030F">
            <w:pPr>
              <w:tabs>
                <w:tab w:val="left" w:pos="2520"/>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3E030F" w:rsidRPr="0099476D" w:rsidRDefault="003E030F" w:rsidP="003E030F">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- 1 м.</w:t>
            </w:r>
          </w:p>
        </w:tc>
      </w:tr>
      <w:tr w:rsidR="00D42641" w:rsidRPr="0099476D" w:rsidTr="00886947">
        <w:tc>
          <w:tcPr>
            <w:tcW w:w="876" w:type="dxa"/>
            <w:shd w:val="clear" w:color="auto" w:fill="auto"/>
          </w:tcPr>
          <w:p w:rsidR="00BC7C0F" w:rsidRPr="0099476D" w:rsidRDefault="00BC7C0F" w:rsidP="00BC7C0F">
            <w:pPr>
              <w:widowControl w:val="0"/>
              <w:suppressAutoHyphens w:val="0"/>
              <w:autoSpaceDE w:val="0"/>
              <w:autoSpaceDN w:val="0"/>
              <w:adjustRightInd w:val="0"/>
              <w:jc w:val="both"/>
              <w:rPr>
                <w:sz w:val="24"/>
                <w:lang w:eastAsia="ru-RU"/>
              </w:rPr>
            </w:pPr>
            <w:r w:rsidRPr="0099476D">
              <w:rPr>
                <w:sz w:val="24"/>
                <w:lang w:eastAsia="ru-RU"/>
              </w:rPr>
              <w:t>2.7.1.</w:t>
            </w:r>
          </w:p>
        </w:tc>
        <w:tc>
          <w:tcPr>
            <w:tcW w:w="2318" w:type="dxa"/>
            <w:tcBorders>
              <w:bottom w:val="nil"/>
            </w:tcBorders>
          </w:tcPr>
          <w:p w:rsidR="00BC7C0F" w:rsidRPr="0099476D" w:rsidRDefault="00BC7C0F" w:rsidP="00BC7C0F">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Хранение автотранспорта</w:t>
            </w:r>
          </w:p>
        </w:tc>
        <w:tc>
          <w:tcPr>
            <w:tcW w:w="2914" w:type="dxa"/>
            <w:tcBorders>
              <w:bottom w:val="nil"/>
            </w:tcBorders>
          </w:tcPr>
          <w:p w:rsidR="00BC7C0F" w:rsidRPr="005401B6" w:rsidRDefault="005401B6" w:rsidP="00BC7C0F">
            <w:pPr>
              <w:pStyle w:val="ConsPlusNormal"/>
              <w:ind w:firstLine="0"/>
              <w:jc w:val="both"/>
              <w:rPr>
                <w:rFonts w:ascii="Times New Roman" w:hAnsi="Times New Roman" w:cs="Times New Roman"/>
                <w:sz w:val="24"/>
                <w:szCs w:val="24"/>
              </w:rPr>
            </w:pPr>
            <w:r w:rsidRPr="005401B6">
              <w:rPr>
                <w:rFonts w:ascii="Times New Roman" w:hAnsi="Times New Roman" w:cs="Times New Roman"/>
                <w:sz w:val="24"/>
                <w:szCs w:val="24"/>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3462" w:type="dxa"/>
            <w:shd w:val="clear" w:color="auto" w:fill="auto"/>
          </w:tcPr>
          <w:p w:rsidR="00BC7C0F" w:rsidRPr="0099476D" w:rsidRDefault="00293D1D" w:rsidP="00293D1D">
            <w:pPr>
              <w:tabs>
                <w:tab w:val="left" w:pos="1134"/>
              </w:tabs>
              <w:suppressAutoHyphens w:val="0"/>
              <w:rPr>
                <w:rFonts w:eastAsia="SimSun"/>
                <w:sz w:val="24"/>
                <w:lang w:eastAsia="zh-CN"/>
              </w:rPr>
            </w:pPr>
            <w:r>
              <w:rPr>
                <w:rFonts w:eastAsia="SimSun"/>
                <w:sz w:val="24"/>
                <w:lang w:eastAsia="zh-CN"/>
              </w:rPr>
              <w:t>Минимальная/м</w:t>
            </w:r>
            <w:r w:rsidRPr="0099476D">
              <w:rPr>
                <w:rFonts w:eastAsia="SimSun"/>
                <w:sz w:val="24"/>
                <w:lang w:eastAsia="zh-CN"/>
              </w:rPr>
              <w:t>аксимальная</w:t>
            </w:r>
            <w:r>
              <w:rPr>
                <w:rFonts w:eastAsia="SimSun"/>
                <w:sz w:val="24"/>
                <w:lang w:eastAsia="zh-CN"/>
              </w:rPr>
              <w:t xml:space="preserve"> </w:t>
            </w:r>
            <w:r w:rsidR="00BC7C0F" w:rsidRPr="0099476D">
              <w:rPr>
                <w:rFonts w:eastAsia="SimSun"/>
                <w:sz w:val="24"/>
                <w:lang w:eastAsia="zh-CN"/>
              </w:rPr>
              <w:t xml:space="preserve">площадь земельных участков – </w:t>
            </w:r>
            <w:r>
              <w:rPr>
                <w:rFonts w:eastAsia="SimSun"/>
                <w:sz w:val="24"/>
                <w:lang w:eastAsia="zh-CN"/>
              </w:rPr>
              <w:t>21</w:t>
            </w:r>
            <w:r w:rsidRPr="0099476D">
              <w:rPr>
                <w:rFonts w:eastAsia="SimSun"/>
                <w:sz w:val="24"/>
                <w:lang w:eastAsia="zh-CN"/>
              </w:rPr>
              <w:t xml:space="preserve"> кв.м.</w:t>
            </w:r>
            <w:r>
              <w:rPr>
                <w:rFonts w:eastAsia="SimSun"/>
                <w:sz w:val="24"/>
                <w:lang w:eastAsia="zh-CN"/>
              </w:rPr>
              <w:t>/</w:t>
            </w:r>
            <w:r w:rsidR="00BC7C0F" w:rsidRPr="0099476D">
              <w:rPr>
                <w:rFonts w:eastAsia="SimSun"/>
                <w:sz w:val="24"/>
                <w:lang w:eastAsia="zh-CN"/>
              </w:rPr>
              <w:t>250 кв.м</w:t>
            </w:r>
            <w:r>
              <w:rPr>
                <w:rFonts w:eastAsia="SimSun"/>
                <w:sz w:val="24"/>
                <w:lang w:eastAsia="zh-CN"/>
              </w:rPr>
              <w:t>.</w:t>
            </w:r>
          </w:p>
          <w:p w:rsidR="00BC7C0F" w:rsidRPr="0099476D" w:rsidRDefault="00BC7C0F" w:rsidP="00BC7C0F">
            <w:pPr>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BC7C0F" w:rsidRPr="0099476D" w:rsidRDefault="00BC7C0F" w:rsidP="00BC7C0F">
            <w:pPr>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- 4 м.</w:t>
            </w:r>
          </w:p>
          <w:p w:rsidR="00BC7C0F" w:rsidRDefault="00BC7C0F" w:rsidP="00BC7C0F">
            <w:pPr>
              <w:tabs>
                <w:tab w:val="left" w:pos="2520"/>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5918EC" w:rsidRPr="0099476D" w:rsidRDefault="005918EC" w:rsidP="005918EC">
            <w:pPr>
              <w:autoSpaceDE w:val="0"/>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BC7C0F" w:rsidRPr="0099476D" w:rsidRDefault="00BC7C0F" w:rsidP="00BC7C0F">
            <w:pPr>
              <w:widowControl w:val="0"/>
              <w:suppressAutoHyphens w:val="0"/>
              <w:autoSpaceDE w:val="0"/>
              <w:autoSpaceDN w:val="0"/>
              <w:adjustRightInd w:val="0"/>
              <w:jc w:val="both"/>
              <w:rPr>
                <w:sz w:val="24"/>
                <w:lang w:eastAsia="ru-RU"/>
              </w:rPr>
            </w:pPr>
            <w:r w:rsidRPr="0099476D">
              <w:rPr>
                <w:rFonts w:eastAsia="SimSun"/>
                <w:sz w:val="24"/>
                <w:lang w:eastAsia="zh-CN"/>
              </w:rPr>
              <w:t>Минимальные отступы от границ соседнего участка - 1 м</w:t>
            </w:r>
            <w:r w:rsidRPr="0099476D">
              <w:rPr>
                <w:sz w:val="24"/>
              </w:rPr>
              <w:t>.</w:t>
            </w:r>
          </w:p>
        </w:tc>
      </w:tr>
      <w:tr w:rsidR="00D42641" w:rsidRPr="0099476D" w:rsidTr="00886947">
        <w:tc>
          <w:tcPr>
            <w:tcW w:w="876" w:type="dxa"/>
            <w:shd w:val="clear" w:color="auto" w:fill="auto"/>
          </w:tcPr>
          <w:p w:rsidR="003E030F" w:rsidRPr="0099476D" w:rsidRDefault="003E030F" w:rsidP="003E030F">
            <w:pPr>
              <w:widowControl w:val="0"/>
              <w:suppressAutoHyphens w:val="0"/>
              <w:autoSpaceDE w:val="0"/>
              <w:autoSpaceDN w:val="0"/>
              <w:adjustRightInd w:val="0"/>
              <w:jc w:val="both"/>
              <w:rPr>
                <w:sz w:val="24"/>
                <w:lang w:eastAsia="ru-RU"/>
              </w:rPr>
            </w:pPr>
            <w:r w:rsidRPr="0099476D">
              <w:rPr>
                <w:sz w:val="24"/>
                <w:lang w:eastAsia="ru-RU"/>
              </w:rPr>
              <w:t>3.1.</w:t>
            </w:r>
          </w:p>
        </w:tc>
        <w:tc>
          <w:tcPr>
            <w:tcW w:w="2318" w:type="dxa"/>
            <w:shd w:val="clear" w:color="auto" w:fill="auto"/>
          </w:tcPr>
          <w:p w:rsidR="003E030F" w:rsidRPr="0099476D" w:rsidRDefault="003E030F" w:rsidP="003E030F">
            <w:pPr>
              <w:widowControl w:val="0"/>
              <w:suppressAutoHyphens w:val="0"/>
              <w:autoSpaceDE w:val="0"/>
              <w:autoSpaceDN w:val="0"/>
              <w:adjustRightInd w:val="0"/>
              <w:jc w:val="both"/>
              <w:rPr>
                <w:sz w:val="24"/>
                <w:lang w:eastAsia="ru-RU"/>
              </w:rPr>
            </w:pPr>
            <w:r w:rsidRPr="0099476D">
              <w:rPr>
                <w:sz w:val="24"/>
                <w:lang w:eastAsia="ru-RU"/>
              </w:rPr>
              <w:t>Коммунальное обслуживание</w:t>
            </w:r>
          </w:p>
        </w:tc>
        <w:tc>
          <w:tcPr>
            <w:tcW w:w="2914" w:type="dxa"/>
            <w:shd w:val="clear" w:color="auto" w:fill="auto"/>
          </w:tcPr>
          <w:p w:rsidR="003E030F" w:rsidRPr="0099476D" w:rsidRDefault="0020234C" w:rsidP="003E030F">
            <w:pPr>
              <w:suppressAutoHyphens w:val="0"/>
              <w:jc w:val="both"/>
              <w:rPr>
                <w:rFonts w:eastAsia="SimSun"/>
                <w:sz w:val="24"/>
                <w:lang w:eastAsia="zh-CN"/>
              </w:rPr>
            </w:pPr>
            <w:r w:rsidRPr="0099476D">
              <w:rPr>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 и не включает в себя содержание видов разрешенного использования с кодом 6.8</w:t>
            </w:r>
          </w:p>
        </w:tc>
        <w:tc>
          <w:tcPr>
            <w:tcW w:w="3462" w:type="dxa"/>
          </w:tcPr>
          <w:p w:rsidR="003E030F" w:rsidRPr="0099476D" w:rsidRDefault="003E030F" w:rsidP="003E030F">
            <w:pPr>
              <w:tabs>
                <w:tab w:val="left" w:pos="1134"/>
              </w:tabs>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земельных участков - </w:t>
            </w:r>
            <w:r w:rsidR="00293D1D">
              <w:rPr>
                <w:rFonts w:eastAsia="SimSun"/>
                <w:sz w:val="24"/>
                <w:lang w:eastAsia="zh-CN"/>
              </w:rPr>
              <w:t>21</w:t>
            </w:r>
            <w:r w:rsidRPr="0099476D">
              <w:rPr>
                <w:rFonts w:eastAsia="SimSun"/>
                <w:sz w:val="24"/>
                <w:lang w:eastAsia="zh-CN"/>
              </w:rPr>
              <w:t xml:space="preserve"> кв. м/40000 кв.м.</w:t>
            </w:r>
          </w:p>
          <w:p w:rsidR="003E030F" w:rsidRPr="0099476D" w:rsidRDefault="003E030F" w:rsidP="003E030F">
            <w:pPr>
              <w:suppressAutoHyphens w:val="0"/>
              <w:ind w:left="33"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3E030F" w:rsidRPr="0099476D" w:rsidRDefault="003E030F" w:rsidP="003E030F">
            <w:pPr>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3E030F" w:rsidRDefault="003E030F" w:rsidP="003E030F">
            <w:pPr>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5918EC" w:rsidRPr="0099476D" w:rsidRDefault="005918EC" w:rsidP="003E030F">
            <w:pPr>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3E030F" w:rsidRPr="0099476D" w:rsidRDefault="003E030F" w:rsidP="003E030F">
            <w:pPr>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- 3 м</w:t>
            </w:r>
            <w:r w:rsidRPr="0099476D">
              <w:rPr>
                <w:sz w:val="24"/>
                <w:lang w:eastAsia="ru-RU"/>
              </w:rPr>
              <w:t>.</w:t>
            </w:r>
          </w:p>
        </w:tc>
      </w:tr>
      <w:tr w:rsidR="0020234C" w:rsidRPr="0099476D" w:rsidTr="00886947">
        <w:tc>
          <w:tcPr>
            <w:tcW w:w="876" w:type="dxa"/>
            <w:shd w:val="clear" w:color="auto" w:fill="auto"/>
          </w:tcPr>
          <w:p w:rsidR="0020234C" w:rsidRPr="0099476D" w:rsidRDefault="0020234C" w:rsidP="00F7703E">
            <w:pPr>
              <w:autoSpaceDE w:val="0"/>
              <w:jc w:val="center"/>
              <w:rPr>
                <w:sz w:val="24"/>
              </w:rPr>
            </w:pPr>
            <w:r w:rsidRPr="0099476D">
              <w:rPr>
                <w:sz w:val="24"/>
              </w:rPr>
              <w:t>3.1.1</w:t>
            </w:r>
            <w:r w:rsidR="00293D1D">
              <w:rPr>
                <w:sz w:val="24"/>
              </w:rPr>
              <w:t>.</w:t>
            </w:r>
          </w:p>
        </w:tc>
        <w:tc>
          <w:tcPr>
            <w:tcW w:w="2318" w:type="dxa"/>
            <w:shd w:val="clear" w:color="auto" w:fill="auto"/>
          </w:tcPr>
          <w:p w:rsidR="0020234C" w:rsidRPr="0099476D" w:rsidRDefault="0020234C" w:rsidP="00F7703E">
            <w:pPr>
              <w:jc w:val="both"/>
              <w:rPr>
                <w:sz w:val="24"/>
              </w:rPr>
            </w:pPr>
            <w:r w:rsidRPr="0099476D">
              <w:rPr>
                <w:sz w:val="24"/>
              </w:rPr>
              <w:t>Предоставление коммунальных услуг</w:t>
            </w:r>
          </w:p>
        </w:tc>
        <w:tc>
          <w:tcPr>
            <w:tcW w:w="2914" w:type="dxa"/>
            <w:shd w:val="clear" w:color="auto" w:fill="auto"/>
          </w:tcPr>
          <w:p w:rsidR="0020234C" w:rsidRPr="0099476D" w:rsidRDefault="0020234C" w:rsidP="00F7703E">
            <w:pPr>
              <w:jc w:val="both"/>
              <w:rPr>
                <w:sz w:val="24"/>
              </w:rPr>
            </w:pPr>
            <w:r w:rsidRPr="0099476D">
              <w:rPr>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62" w:type="dxa"/>
          </w:tcPr>
          <w:p w:rsidR="0020234C" w:rsidRPr="0099476D" w:rsidRDefault="0020234C" w:rsidP="0020234C">
            <w:pPr>
              <w:tabs>
                <w:tab w:val="left" w:pos="1134"/>
              </w:tabs>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земельных участков - </w:t>
            </w:r>
            <w:r w:rsidR="00293D1D">
              <w:rPr>
                <w:rFonts w:eastAsia="SimSun"/>
                <w:sz w:val="24"/>
                <w:lang w:eastAsia="zh-CN"/>
              </w:rPr>
              <w:t>21</w:t>
            </w:r>
            <w:r w:rsidRPr="0099476D">
              <w:rPr>
                <w:rFonts w:eastAsia="SimSun"/>
                <w:sz w:val="24"/>
                <w:lang w:eastAsia="zh-CN"/>
              </w:rPr>
              <w:t xml:space="preserve"> кв. м/40000 кв.м.</w:t>
            </w:r>
          </w:p>
          <w:p w:rsidR="0020234C" w:rsidRPr="0099476D" w:rsidRDefault="0020234C" w:rsidP="0020234C">
            <w:pPr>
              <w:suppressAutoHyphens w:val="0"/>
              <w:ind w:left="33"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20234C" w:rsidRPr="0099476D" w:rsidRDefault="0020234C" w:rsidP="0020234C">
            <w:pPr>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20234C" w:rsidRDefault="0020234C" w:rsidP="0020234C">
            <w:pPr>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5918EC" w:rsidRPr="0099476D" w:rsidRDefault="005918EC" w:rsidP="0020234C">
            <w:pPr>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20234C">
            <w:pPr>
              <w:tabs>
                <w:tab w:val="left" w:pos="1134"/>
              </w:tabs>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- 3 м</w:t>
            </w:r>
            <w:r w:rsidRPr="0099476D">
              <w:rPr>
                <w:sz w:val="24"/>
                <w:lang w:eastAsia="ru-RU"/>
              </w:rPr>
              <w:t>.</w:t>
            </w:r>
          </w:p>
        </w:tc>
      </w:tr>
      <w:tr w:rsidR="0020234C" w:rsidRPr="0099476D" w:rsidTr="00886947">
        <w:tc>
          <w:tcPr>
            <w:tcW w:w="876" w:type="dxa"/>
            <w:shd w:val="clear" w:color="auto" w:fill="auto"/>
          </w:tcPr>
          <w:p w:rsidR="0020234C" w:rsidRPr="0099476D" w:rsidRDefault="0020234C" w:rsidP="00F7703E">
            <w:pPr>
              <w:autoSpaceDE w:val="0"/>
              <w:jc w:val="center"/>
              <w:rPr>
                <w:sz w:val="24"/>
              </w:rPr>
            </w:pPr>
            <w:r w:rsidRPr="0099476D">
              <w:rPr>
                <w:sz w:val="24"/>
              </w:rPr>
              <w:t>3.1.2</w:t>
            </w:r>
            <w:r w:rsidR="00293D1D">
              <w:rPr>
                <w:sz w:val="24"/>
              </w:rPr>
              <w:t>.</w:t>
            </w:r>
          </w:p>
        </w:tc>
        <w:tc>
          <w:tcPr>
            <w:tcW w:w="2318" w:type="dxa"/>
            <w:shd w:val="clear" w:color="auto" w:fill="auto"/>
          </w:tcPr>
          <w:p w:rsidR="0020234C" w:rsidRPr="0099476D" w:rsidRDefault="0020234C" w:rsidP="00F7703E">
            <w:pPr>
              <w:jc w:val="both"/>
              <w:rPr>
                <w:sz w:val="24"/>
              </w:rPr>
            </w:pPr>
            <w:r w:rsidRPr="0099476D">
              <w:rPr>
                <w:sz w:val="24"/>
              </w:rPr>
              <w:t>Административные здания организаций, обеспечивающих предоставление коммунальных услуг</w:t>
            </w:r>
          </w:p>
        </w:tc>
        <w:tc>
          <w:tcPr>
            <w:tcW w:w="2914" w:type="dxa"/>
            <w:shd w:val="clear" w:color="auto" w:fill="auto"/>
          </w:tcPr>
          <w:p w:rsidR="0020234C" w:rsidRPr="0099476D" w:rsidRDefault="0020234C" w:rsidP="00F7703E">
            <w:pPr>
              <w:jc w:val="both"/>
              <w:rPr>
                <w:sz w:val="24"/>
              </w:rPr>
            </w:pPr>
            <w:r w:rsidRPr="0099476D">
              <w:rPr>
                <w:sz w:val="24"/>
              </w:rPr>
              <w:t>Размещение зданий, предназначенных для приема физических и юридических лиц в связи с предоставлением им коммунальных услуг</w:t>
            </w:r>
          </w:p>
        </w:tc>
        <w:tc>
          <w:tcPr>
            <w:tcW w:w="3462" w:type="dxa"/>
          </w:tcPr>
          <w:p w:rsidR="0020234C" w:rsidRPr="0099476D" w:rsidRDefault="0020234C" w:rsidP="0020234C">
            <w:pPr>
              <w:tabs>
                <w:tab w:val="left" w:pos="1134"/>
              </w:tabs>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земельных участков - </w:t>
            </w:r>
            <w:r w:rsidR="00293D1D">
              <w:rPr>
                <w:rFonts w:eastAsia="SimSun"/>
                <w:sz w:val="24"/>
                <w:lang w:eastAsia="zh-CN"/>
              </w:rPr>
              <w:t>21</w:t>
            </w:r>
            <w:r w:rsidRPr="0099476D">
              <w:rPr>
                <w:rFonts w:eastAsia="SimSun"/>
                <w:sz w:val="24"/>
                <w:lang w:eastAsia="zh-CN"/>
              </w:rPr>
              <w:t xml:space="preserve"> кв. м/40000 кв.м.</w:t>
            </w:r>
          </w:p>
          <w:p w:rsidR="0020234C" w:rsidRPr="0099476D" w:rsidRDefault="0020234C" w:rsidP="0020234C">
            <w:pPr>
              <w:suppressAutoHyphens w:val="0"/>
              <w:ind w:left="33"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20234C" w:rsidRPr="0099476D" w:rsidRDefault="0020234C" w:rsidP="0020234C">
            <w:pPr>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20234C" w:rsidRDefault="0020234C" w:rsidP="0020234C">
            <w:pPr>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5918EC" w:rsidRPr="0099476D" w:rsidRDefault="005918EC" w:rsidP="0020234C">
            <w:pPr>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20234C">
            <w:pPr>
              <w:tabs>
                <w:tab w:val="left" w:pos="1134"/>
              </w:tabs>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- 3 м</w:t>
            </w:r>
            <w:r w:rsidRPr="0099476D">
              <w:rPr>
                <w:sz w:val="24"/>
                <w:lang w:eastAsia="ru-RU"/>
              </w:rPr>
              <w:t>.</w:t>
            </w:r>
          </w:p>
        </w:tc>
      </w:tr>
      <w:tr w:rsidR="0020234C" w:rsidRPr="0099476D" w:rsidTr="00886947">
        <w:tc>
          <w:tcPr>
            <w:tcW w:w="876" w:type="dxa"/>
            <w:tcBorders>
              <w:top w:val="single" w:sz="4" w:space="0" w:color="000000"/>
              <w:left w:val="single" w:sz="4" w:space="0" w:color="000000"/>
              <w:bottom w:val="single" w:sz="4" w:space="0" w:color="000000"/>
            </w:tcBorders>
            <w:shd w:val="clear" w:color="auto" w:fill="auto"/>
          </w:tcPr>
          <w:p w:rsidR="0020234C" w:rsidRPr="0099476D" w:rsidRDefault="0020234C" w:rsidP="006F7359">
            <w:pPr>
              <w:pStyle w:val="Default"/>
              <w:jc w:val="center"/>
              <w:rPr>
                <w:rFonts w:ascii="Times New Roman" w:hAnsi="Times New Roman" w:cs="Times New Roman"/>
                <w:color w:val="auto"/>
              </w:rPr>
            </w:pPr>
            <w:r w:rsidRPr="0099476D">
              <w:rPr>
                <w:rFonts w:ascii="Times New Roman" w:hAnsi="Times New Roman" w:cs="Times New Roman"/>
                <w:color w:val="auto"/>
              </w:rPr>
              <w:t>3.2</w:t>
            </w:r>
            <w:r w:rsidR="00293D1D">
              <w:rPr>
                <w:rFonts w:ascii="Times New Roman" w:hAnsi="Times New Roman" w:cs="Times New Roman"/>
                <w:color w:val="auto"/>
              </w:rPr>
              <w:t>.</w:t>
            </w:r>
          </w:p>
        </w:tc>
        <w:tc>
          <w:tcPr>
            <w:tcW w:w="2318" w:type="dxa"/>
            <w:tcBorders>
              <w:top w:val="single" w:sz="4" w:space="0" w:color="000000"/>
              <w:left w:val="single" w:sz="4" w:space="0" w:color="000000"/>
              <w:bottom w:val="single" w:sz="4" w:space="0" w:color="auto"/>
            </w:tcBorders>
            <w:shd w:val="clear" w:color="auto" w:fill="auto"/>
          </w:tcPr>
          <w:p w:rsidR="0020234C" w:rsidRPr="0099476D" w:rsidRDefault="0020234C" w:rsidP="006F7359">
            <w:pPr>
              <w:pStyle w:val="Default"/>
              <w:rPr>
                <w:rFonts w:ascii="Times New Roman" w:hAnsi="Times New Roman" w:cs="Times New Roman"/>
                <w:color w:val="auto"/>
              </w:rPr>
            </w:pPr>
            <w:r w:rsidRPr="0099476D">
              <w:rPr>
                <w:rFonts w:ascii="Times New Roman" w:hAnsi="Times New Roman" w:cs="Times New Roman"/>
                <w:color w:val="auto"/>
              </w:rPr>
              <w:t xml:space="preserve">Социальное обслуживание </w:t>
            </w:r>
          </w:p>
        </w:tc>
        <w:tc>
          <w:tcPr>
            <w:tcW w:w="2914" w:type="dxa"/>
            <w:tcBorders>
              <w:top w:val="single" w:sz="4" w:space="0" w:color="000000"/>
              <w:left w:val="single" w:sz="4" w:space="0" w:color="000000"/>
              <w:bottom w:val="single" w:sz="4" w:space="0" w:color="auto"/>
            </w:tcBorders>
            <w:shd w:val="clear" w:color="auto" w:fill="auto"/>
          </w:tcPr>
          <w:p w:rsidR="0020234C" w:rsidRPr="0099476D" w:rsidRDefault="0020234C" w:rsidP="006F7359">
            <w:pPr>
              <w:rPr>
                <w:sz w:val="24"/>
              </w:rPr>
            </w:pPr>
            <w:r w:rsidRPr="0099476D">
              <w:rPr>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20234C" w:rsidRPr="0099476D" w:rsidRDefault="0020234C" w:rsidP="006F7359">
            <w:pPr>
              <w:autoSpaceDE w:val="0"/>
              <w:jc w:val="both"/>
              <w:rPr>
                <w:rFonts w:eastAsia="SimSun"/>
                <w:sz w:val="24"/>
              </w:rPr>
            </w:pPr>
          </w:p>
        </w:tc>
        <w:tc>
          <w:tcPr>
            <w:tcW w:w="3462" w:type="dxa"/>
            <w:tcBorders>
              <w:top w:val="single" w:sz="4" w:space="0" w:color="000000"/>
              <w:left w:val="single" w:sz="4" w:space="0" w:color="000000"/>
              <w:bottom w:val="single" w:sz="4" w:space="0" w:color="000000"/>
              <w:right w:val="single" w:sz="4" w:space="0" w:color="000000"/>
            </w:tcBorders>
            <w:shd w:val="clear" w:color="auto" w:fill="auto"/>
          </w:tcPr>
          <w:p w:rsidR="00293D1D" w:rsidRPr="0099476D" w:rsidRDefault="00293D1D" w:rsidP="00293D1D">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20234C" w:rsidRPr="0099476D" w:rsidRDefault="0020234C" w:rsidP="006F7359">
            <w:pPr>
              <w:ind w:firstLine="426"/>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6F7359">
            <w:pPr>
              <w:ind w:firstLine="426"/>
              <w:rPr>
                <w:rFonts w:eastAsia="SimSun"/>
                <w:sz w:val="24"/>
              </w:rPr>
            </w:pPr>
            <w:r w:rsidRPr="0099476D">
              <w:rPr>
                <w:rFonts w:eastAsia="SimSun"/>
                <w:sz w:val="24"/>
              </w:rPr>
              <w:t>Минимальные отступы от границ соседнего участка - 1 м.</w:t>
            </w:r>
          </w:p>
          <w:p w:rsidR="0020234C" w:rsidRPr="0099476D" w:rsidRDefault="0020234C" w:rsidP="006F7359">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20234C" w:rsidRDefault="0020234C" w:rsidP="006F7359">
            <w:pPr>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6F7359">
            <w:pPr>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20234C" w:rsidRPr="0099476D" w:rsidTr="00886947">
        <w:tc>
          <w:tcPr>
            <w:tcW w:w="876" w:type="dxa"/>
            <w:tcBorders>
              <w:top w:val="single" w:sz="4" w:space="0" w:color="000000"/>
              <w:left w:val="single" w:sz="4" w:space="0" w:color="000000"/>
              <w:bottom w:val="single" w:sz="4" w:space="0" w:color="000000"/>
              <w:right w:val="single" w:sz="4" w:space="0" w:color="auto"/>
            </w:tcBorders>
            <w:shd w:val="clear" w:color="auto" w:fill="auto"/>
          </w:tcPr>
          <w:p w:rsidR="0020234C" w:rsidRPr="0099476D" w:rsidRDefault="0020234C" w:rsidP="006F7359">
            <w:pPr>
              <w:pStyle w:val="Default"/>
              <w:jc w:val="center"/>
              <w:rPr>
                <w:rFonts w:ascii="Times New Roman" w:hAnsi="Times New Roman" w:cs="Times New Roman"/>
                <w:color w:val="auto"/>
              </w:rPr>
            </w:pPr>
            <w:r w:rsidRPr="0099476D">
              <w:rPr>
                <w:rFonts w:ascii="Times New Roman" w:hAnsi="Times New Roman" w:cs="Times New Roman"/>
                <w:color w:val="auto"/>
              </w:rPr>
              <w:t>3.2.1</w:t>
            </w:r>
            <w:r w:rsidR="00293D1D">
              <w:rPr>
                <w:rFonts w:ascii="Times New Roman" w:hAnsi="Times New Roman" w:cs="Times New Roman"/>
                <w:color w:val="auto"/>
              </w:rPr>
              <w:t>.</w:t>
            </w:r>
          </w:p>
        </w:tc>
        <w:tc>
          <w:tcPr>
            <w:tcW w:w="2318" w:type="dxa"/>
            <w:tcBorders>
              <w:top w:val="single" w:sz="4" w:space="0" w:color="auto"/>
              <w:left w:val="single" w:sz="4" w:space="0" w:color="auto"/>
              <w:bottom w:val="single" w:sz="4" w:space="0" w:color="auto"/>
              <w:right w:val="single" w:sz="4" w:space="0" w:color="auto"/>
            </w:tcBorders>
          </w:tcPr>
          <w:p w:rsidR="0020234C" w:rsidRPr="0099476D" w:rsidRDefault="0020234C"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Дома социального обслуживания</w:t>
            </w:r>
          </w:p>
        </w:tc>
        <w:tc>
          <w:tcPr>
            <w:tcW w:w="2914" w:type="dxa"/>
            <w:tcBorders>
              <w:top w:val="single" w:sz="4" w:space="0" w:color="auto"/>
              <w:left w:val="single" w:sz="4" w:space="0" w:color="auto"/>
              <w:bottom w:val="single" w:sz="4" w:space="0" w:color="auto"/>
              <w:right w:val="single" w:sz="4" w:space="0" w:color="auto"/>
            </w:tcBorders>
          </w:tcPr>
          <w:p w:rsidR="0020234C" w:rsidRPr="0099476D" w:rsidRDefault="0020234C"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20234C" w:rsidRPr="0099476D" w:rsidRDefault="0020234C"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3462" w:type="dxa"/>
            <w:tcBorders>
              <w:top w:val="single" w:sz="4" w:space="0" w:color="000000"/>
              <w:left w:val="single" w:sz="4" w:space="0" w:color="auto"/>
              <w:bottom w:val="single" w:sz="4" w:space="0" w:color="000000"/>
              <w:right w:val="single" w:sz="4" w:space="0" w:color="000000"/>
            </w:tcBorders>
            <w:shd w:val="clear" w:color="auto" w:fill="auto"/>
          </w:tcPr>
          <w:p w:rsidR="00293D1D" w:rsidRPr="0099476D" w:rsidRDefault="00293D1D" w:rsidP="00293D1D">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20234C" w:rsidRPr="0099476D" w:rsidRDefault="0020234C" w:rsidP="006F7359">
            <w:pPr>
              <w:ind w:firstLine="426"/>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6F7359">
            <w:pPr>
              <w:ind w:firstLine="426"/>
              <w:rPr>
                <w:rFonts w:eastAsia="SimSun"/>
                <w:sz w:val="24"/>
              </w:rPr>
            </w:pPr>
            <w:r w:rsidRPr="0099476D">
              <w:rPr>
                <w:rFonts w:eastAsia="SimSun"/>
                <w:sz w:val="24"/>
              </w:rPr>
              <w:t>Минимальные отступы от границ соседнего участка - 1 м.</w:t>
            </w:r>
          </w:p>
          <w:p w:rsidR="0020234C" w:rsidRPr="0099476D" w:rsidRDefault="0020234C" w:rsidP="006F7359">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20234C" w:rsidRDefault="0020234C" w:rsidP="006F7359">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6F7359">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20234C" w:rsidRPr="0099476D" w:rsidTr="00886947">
        <w:tc>
          <w:tcPr>
            <w:tcW w:w="876" w:type="dxa"/>
            <w:tcBorders>
              <w:top w:val="single" w:sz="4" w:space="0" w:color="000000"/>
              <w:left w:val="single" w:sz="4" w:space="0" w:color="000000"/>
              <w:bottom w:val="single" w:sz="4" w:space="0" w:color="000000"/>
              <w:right w:val="single" w:sz="4" w:space="0" w:color="auto"/>
            </w:tcBorders>
            <w:shd w:val="clear" w:color="auto" w:fill="auto"/>
          </w:tcPr>
          <w:p w:rsidR="0020234C" w:rsidRPr="0099476D" w:rsidRDefault="0020234C" w:rsidP="006F7359">
            <w:pPr>
              <w:pStyle w:val="Default"/>
              <w:jc w:val="center"/>
              <w:rPr>
                <w:rFonts w:ascii="Times New Roman" w:hAnsi="Times New Roman" w:cs="Times New Roman"/>
                <w:color w:val="auto"/>
              </w:rPr>
            </w:pPr>
            <w:r w:rsidRPr="0099476D">
              <w:rPr>
                <w:rFonts w:ascii="Times New Roman" w:hAnsi="Times New Roman" w:cs="Times New Roman"/>
                <w:color w:val="auto"/>
              </w:rPr>
              <w:t>3.2.2</w:t>
            </w:r>
            <w:r w:rsidR="00293D1D">
              <w:rPr>
                <w:rFonts w:ascii="Times New Roman" w:hAnsi="Times New Roman" w:cs="Times New Roman"/>
                <w:color w:val="auto"/>
              </w:rPr>
              <w:t>.</w:t>
            </w:r>
          </w:p>
        </w:tc>
        <w:tc>
          <w:tcPr>
            <w:tcW w:w="2318" w:type="dxa"/>
            <w:tcBorders>
              <w:top w:val="single" w:sz="4" w:space="0" w:color="auto"/>
              <w:left w:val="single" w:sz="4" w:space="0" w:color="auto"/>
              <w:bottom w:val="single" w:sz="4" w:space="0" w:color="auto"/>
              <w:right w:val="single" w:sz="4" w:space="0" w:color="auto"/>
            </w:tcBorders>
          </w:tcPr>
          <w:p w:rsidR="0020234C" w:rsidRPr="0099476D" w:rsidRDefault="0020234C"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Оказание социальной помощи населению</w:t>
            </w:r>
          </w:p>
        </w:tc>
        <w:tc>
          <w:tcPr>
            <w:tcW w:w="2914" w:type="dxa"/>
            <w:tcBorders>
              <w:top w:val="single" w:sz="4" w:space="0" w:color="auto"/>
              <w:left w:val="single" w:sz="4" w:space="0" w:color="auto"/>
              <w:bottom w:val="single" w:sz="4" w:space="0" w:color="auto"/>
              <w:right w:val="single" w:sz="4" w:space="0" w:color="auto"/>
            </w:tcBorders>
          </w:tcPr>
          <w:p w:rsidR="0020234C" w:rsidRPr="0099476D" w:rsidRDefault="0020234C"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20234C" w:rsidRPr="0099476D" w:rsidRDefault="0020234C" w:rsidP="006F7359">
            <w:pPr>
              <w:pStyle w:val="ConsPlusNormal"/>
              <w:jc w:val="both"/>
              <w:rPr>
                <w:rFonts w:ascii="Times New Roman" w:hAnsi="Times New Roman" w:cs="Times New Roman"/>
                <w:sz w:val="24"/>
                <w:szCs w:val="24"/>
              </w:rPr>
            </w:pPr>
            <w:r w:rsidRPr="0099476D">
              <w:rPr>
                <w:rFonts w:ascii="Times New Roman" w:hAnsi="Times New Roman" w:cs="Times New Roman"/>
                <w:sz w:val="24"/>
                <w:szCs w:val="24"/>
              </w:rPr>
              <w:t>некоммерческих фондов, благотворительных организаций, клубов по интересам</w:t>
            </w:r>
          </w:p>
        </w:tc>
        <w:tc>
          <w:tcPr>
            <w:tcW w:w="3462" w:type="dxa"/>
            <w:tcBorders>
              <w:top w:val="single" w:sz="4" w:space="0" w:color="000000"/>
              <w:left w:val="single" w:sz="4" w:space="0" w:color="auto"/>
              <w:bottom w:val="single" w:sz="4" w:space="0" w:color="000000"/>
              <w:right w:val="single" w:sz="4" w:space="0" w:color="000000"/>
            </w:tcBorders>
            <w:shd w:val="clear" w:color="auto" w:fill="auto"/>
          </w:tcPr>
          <w:p w:rsidR="00293D1D" w:rsidRPr="0099476D" w:rsidRDefault="00293D1D" w:rsidP="00293D1D">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20234C" w:rsidRPr="0099476D" w:rsidRDefault="0020234C" w:rsidP="006F7359">
            <w:pPr>
              <w:ind w:firstLine="426"/>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6F7359">
            <w:pPr>
              <w:ind w:firstLine="426"/>
              <w:rPr>
                <w:rFonts w:eastAsia="SimSun"/>
                <w:sz w:val="24"/>
              </w:rPr>
            </w:pPr>
            <w:r w:rsidRPr="0099476D">
              <w:rPr>
                <w:rFonts w:eastAsia="SimSun"/>
                <w:sz w:val="24"/>
              </w:rPr>
              <w:t>Минимальные отступы от границ соседнего участка - 1 м.</w:t>
            </w:r>
          </w:p>
          <w:p w:rsidR="0020234C" w:rsidRPr="0099476D" w:rsidRDefault="0020234C" w:rsidP="006F7359">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20234C" w:rsidRDefault="0020234C" w:rsidP="006F7359">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6F7359">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20234C" w:rsidRPr="0099476D" w:rsidTr="00886947">
        <w:tc>
          <w:tcPr>
            <w:tcW w:w="876" w:type="dxa"/>
            <w:tcBorders>
              <w:top w:val="single" w:sz="4" w:space="0" w:color="000000"/>
              <w:left w:val="single" w:sz="4" w:space="0" w:color="000000"/>
              <w:bottom w:val="single" w:sz="4" w:space="0" w:color="000000"/>
              <w:right w:val="single" w:sz="4" w:space="0" w:color="auto"/>
            </w:tcBorders>
            <w:shd w:val="clear" w:color="auto" w:fill="auto"/>
          </w:tcPr>
          <w:p w:rsidR="0020234C" w:rsidRPr="0099476D" w:rsidRDefault="0020234C" w:rsidP="006F7359">
            <w:pPr>
              <w:pStyle w:val="Default"/>
              <w:jc w:val="center"/>
              <w:rPr>
                <w:rFonts w:ascii="Times New Roman" w:hAnsi="Times New Roman" w:cs="Times New Roman"/>
                <w:color w:val="auto"/>
              </w:rPr>
            </w:pPr>
            <w:r w:rsidRPr="0099476D">
              <w:rPr>
                <w:rFonts w:ascii="Times New Roman" w:hAnsi="Times New Roman" w:cs="Times New Roman"/>
                <w:color w:val="auto"/>
              </w:rPr>
              <w:t>3.2.3</w:t>
            </w:r>
            <w:r w:rsidR="00293D1D">
              <w:rPr>
                <w:rFonts w:ascii="Times New Roman" w:hAnsi="Times New Roman" w:cs="Times New Roman"/>
                <w:color w:val="auto"/>
              </w:rPr>
              <w:t>.</w:t>
            </w:r>
          </w:p>
        </w:tc>
        <w:tc>
          <w:tcPr>
            <w:tcW w:w="2318" w:type="dxa"/>
            <w:tcBorders>
              <w:top w:val="single" w:sz="4" w:space="0" w:color="auto"/>
              <w:left w:val="single" w:sz="4" w:space="0" w:color="auto"/>
              <w:bottom w:val="single" w:sz="4" w:space="0" w:color="auto"/>
              <w:right w:val="single" w:sz="4" w:space="0" w:color="auto"/>
            </w:tcBorders>
          </w:tcPr>
          <w:p w:rsidR="0020234C" w:rsidRPr="0099476D" w:rsidRDefault="0020234C"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Оказание услуг связи</w:t>
            </w:r>
          </w:p>
        </w:tc>
        <w:tc>
          <w:tcPr>
            <w:tcW w:w="2914" w:type="dxa"/>
            <w:tcBorders>
              <w:top w:val="single" w:sz="4" w:space="0" w:color="auto"/>
              <w:left w:val="single" w:sz="4" w:space="0" w:color="auto"/>
              <w:bottom w:val="single" w:sz="4" w:space="0" w:color="auto"/>
              <w:right w:val="single" w:sz="4" w:space="0" w:color="auto"/>
            </w:tcBorders>
          </w:tcPr>
          <w:p w:rsidR="0020234C" w:rsidRPr="0099476D" w:rsidRDefault="0020234C"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462" w:type="dxa"/>
            <w:tcBorders>
              <w:top w:val="single" w:sz="4" w:space="0" w:color="000000"/>
              <w:left w:val="single" w:sz="4" w:space="0" w:color="auto"/>
              <w:bottom w:val="single" w:sz="4" w:space="0" w:color="000000"/>
              <w:right w:val="single" w:sz="4" w:space="0" w:color="000000"/>
            </w:tcBorders>
            <w:shd w:val="clear" w:color="auto" w:fill="auto"/>
          </w:tcPr>
          <w:p w:rsidR="00293D1D" w:rsidRPr="0099476D" w:rsidRDefault="00293D1D" w:rsidP="00293D1D">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20234C" w:rsidRPr="0099476D" w:rsidRDefault="0020234C" w:rsidP="006F7359">
            <w:pPr>
              <w:ind w:firstLine="426"/>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6F7359">
            <w:pPr>
              <w:ind w:firstLine="426"/>
              <w:rPr>
                <w:rFonts w:eastAsia="SimSun"/>
                <w:sz w:val="24"/>
              </w:rPr>
            </w:pPr>
            <w:r w:rsidRPr="0099476D">
              <w:rPr>
                <w:rFonts w:eastAsia="SimSun"/>
                <w:sz w:val="24"/>
              </w:rPr>
              <w:t>Минимальные отступы от границ соседнего участка - 1 м.</w:t>
            </w:r>
          </w:p>
          <w:p w:rsidR="0020234C" w:rsidRPr="0099476D" w:rsidRDefault="0020234C" w:rsidP="006F7359">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20234C" w:rsidRDefault="0020234C" w:rsidP="006F7359">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6F7359">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20234C" w:rsidRPr="0099476D" w:rsidTr="00886947">
        <w:tc>
          <w:tcPr>
            <w:tcW w:w="876"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3.3.</w:t>
            </w:r>
          </w:p>
        </w:tc>
        <w:tc>
          <w:tcPr>
            <w:tcW w:w="2318"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Бытовое обслуживание</w:t>
            </w:r>
          </w:p>
        </w:tc>
        <w:tc>
          <w:tcPr>
            <w:tcW w:w="2914"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Объекты капитального строительства, предназначенные для оказания населению или организациям бытовых услуг:</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Мастерские мелкого ремонта</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Ателье</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Бани</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Парикмахерские</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Салоны красоты</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 xml:space="preserve">Прачечные </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 xml:space="preserve">Химчистки </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Похоронные бюро</w:t>
            </w:r>
          </w:p>
        </w:tc>
        <w:tc>
          <w:tcPr>
            <w:tcW w:w="3462" w:type="dxa"/>
            <w:shd w:val="clear" w:color="auto" w:fill="auto"/>
          </w:tcPr>
          <w:p w:rsidR="0020234C" w:rsidRPr="0099476D" w:rsidRDefault="0020234C" w:rsidP="003E030F">
            <w:pPr>
              <w:suppressAutoHyphens w:val="0"/>
              <w:ind w:firstLine="426"/>
              <w:jc w:val="both"/>
              <w:rPr>
                <w:rFonts w:eastAsia="SimSun"/>
                <w:sz w:val="24"/>
                <w:lang w:eastAsia="zh-CN"/>
              </w:rPr>
            </w:pPr>
            <w:r w:rsidRPr="0099476D">
              <w:rPr>
                <w:rFonts w:eastAsia="SimSun"/>
                <w:sz w:val="24"/>
                <w:lang w:eastAsia="zh-CN"/>
              </w:rPr>
              <w:t>Максимальная/минимальная площадь земельных участков – 5000 кв. м/200кв.м.</w:t>
            </w:r>
          </w:p>
          <w:p w:rsidR="0020234C" w:rsidRPr="0099476D" w:rsidRDefault="0020234C" w:rsidP="003E030F">
            <w:pPr>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20234C" w:rsidRPr="0099476D" w:rsidRDefault="0020234C" w:rsidP="003E030F">
            <w:pPr>
              <w:suppressAutoHyphens w:val="0"/>
              <w:ind w:firstLine="426"/>
              <w:jc w:val="both"/>
              <w:rPr>
                <w:rFonts w:eastAsia="SimSun"/>
                <w:sz w:val="24"/>
                <w:lang w:eastAsia="zh-CN"/>
              </w:rPr>
            </w:pPr>
            <w:r w:rsidRPr="0099476D">
              <w:rPr>
                <w:rFonts w:eastAsia="SimSun"/>
                <w:sz w:val="24"/>
                <w:lang w:eastAsia="zh-CN"/>
              </w:rPr>
              <w:t>Максимальное количество надземных этажей зданий – 3 этажа (включая мансардный этаж).</w:t>
            </w:r>
          </w:p>
          <w:p w:rsidR="0020234C" w:rsidRDefault="0020234C" w:rsidP="003E030F">
            <w:pPr>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 60%.</w:t>
            </w:r>
          </w:p>
          <w:p w:rsidR="005918EC" w:rsidRPr="0099476D" w:rsidRDefault="005918EC" w:rsidP="003E030F">
            <w:pPr>
              <w:suppressAutoHyphens w:val="0"/>
              <w:ind w:firstLine="426"/>
              <w:jc w:val="both"/>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3E030F">
            <w:pPr>
              <w:suppressAutoHyphens w:val="0"/>
              <w:ind w:firstLine="426"/>
              <w:jc w:val="both"/>
              <w:rPr>
                <w:rFonts w:eastAsia="SimSun"/>
                <w:sz w:val="24"/>
                <w:lang w:eastAsia="zh-CN"/>
              </w:rPr>
            </w:pPr>
            <w:r w:rsidRPr="0099476D">
              <w:rPr>
                <w:sz w:val="24"/>
                <w:lang w:eastAsia="ru-RU"/>
              </w:rPr>
              <w:t>Минимальные отступы от границ соседнего участка - 1 м.</w:t>
            </w:r>
          </w:p>
        </w:tc>
      </w:tr>
      <w:tr w:rsidR="0020234C" w:rsidRPr="0099476D" w:rsidTr="00886947">
        <w:tc>
          <w:tcPr>
            <w:tcW w:w="876"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3.4.1.</w:t>
            </w:r>
          </w:p>
        </w:tc>
        <w:tc>
          <w:tcPr>
            <w:tcW w:w="2318"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Амбулаторно-поликлиническое обслуживание</w:t>
            </w:r>
          </w:p>
        </w:tc>
        <w:tc>
          <w:tcPr>
            <w:tcW w:w="2914"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Объекты капитального строительства, для оказания гражданам амбулаторно-поликлинической медицинской помощи: Поликлиники</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 xml:space="preserve">Фельдшерские пункты </w:t>
            </w:r>
            <w:proofErr w:type="spellStart"/>
            <w:r w:rsidRPr="0099476D">
              <w:rPr>
                <w:sz w:val="24"/>
                <w:lang w:eastAsia="ru-RU"/>
              </w:rPr>
              <w:t>Пункты</w:t>
            </w:r>
            <w:proofErr w:type="spellEnd"/>
            <w:r w:rsidRPr="0099476D">
              <w:rPr>
                <w:sz w:val="24"/>
                <w:lang w:eastAsia="ru-RU"/>
              </w:rPr>
              <w:t xml:space="preserve"> здравоохранения</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Центры матери и ребенка</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Диагностические центры</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Молочные кухни</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Станции донорства крови</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Клинические лаборатории</w:t>
            </w:r>
          </w:p>
        </w:tc>
        <w:tc>
          <w:tcPr>
            <w:tcW w:w="3462" w:type="dxa"/>
            <w:shd w:val="clear" w:color="auto" w:fill="auto"/>
          </w:tcPr>
          <w:p w:rsidR="00293D1D" w:rsidRPr="0099476D" w:rsidRDefault="00293D1D" w:rsidP="00293D1D">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20234C" w:rsidRPr="0099476D" w:rsidRDefault="0020234C" w:rsidP="00116FE3">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116FE3">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20234C" w:rsidRDefault="0020234C" w:rsidP="00116FE3">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116FE3">
            <w:pPr>
              <w:ind w:firstLine="426"/>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116FE3">
            <w:pPr>
              <w:widowControl w:val="0"/>
              <w:suppressAutoHyphens w:val="0"/>
              <w:autoSpaceDE w:val="0"/>
              <w:autoSpaceDN w:val="0"/>
              <w:adjustRightInd w:val="0"/>
              <w:jc w:val="both"/>
              <w:rPr>
                <w:sz w:val="24"/>
                <w:lang w:eastAsia="ru-RU"/>
              </w:rPr>
            </w:pPr>
            <w:r w:rsidRPr="0099476D">
              <w:rPr>
                <w:sz w:val="24"/>
              </w:rPr>
              <w:t>Минимальные отступы от границ соседнего участка - 1 м.</w:t>
            </w:r>
          </w:p>
        </w:tc>
      </w:tr>
      <w:tr w:rsidR="0020234C" w:rsidRPr="0099476D" w:rsidTr="00886947">
        <w:tc>
          <w:tcPr>
            <w:tcW w:w="876"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3.5.1</w:t>
            </w:r>
            <w:r w:rsidR="00293D1D">
              <w:rPr>
                <w:sz w:val="24"/>
                <w:lang w:eastAsia="ru-RU"/>
              </w:rPr>
              <w:t>.</w:t>
            </w:r>
          </w:p>
        </w:tc>
        <w:tc>
          <w:tcPr>
            <w:tcW w:w="2318"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Дошкольное, начальное и среднее общее образование</w:t>
            </w:r>
          </w:p>
        </w:tc>
        <w:tc>
          <w:tcPr>
            <w:tcW w:w="2914"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462" w:type="dxa"/>
            <w:shd w:val="clear" w:color="auto" w:fill="auto"/>
          </w:tcPr>
          <w:p w:rsidR="00293D1D" w:rsidRPr="0099476D" w:rsidRDefault="00293D1D" w:rsidP="00293D1D">
            <w:pPr>
              <w:suppressAutoHyphens w:val="0"/>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Максимальное количество надземных этажей зданий не нормируется.</w:t>
            </w:r>
          </w:p>
          <w:p w:rsidR="0020234C" w:rsidRDefault="0020234C" w:rsidP="003E030F">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5918EC" w:rsidRPr="0099476D" w:rsidRDefault="005918EC" w:rsidP="003E030F">
            <w:pPr>
              <w:widowControl w:val="0"/>
              <w:suppressAutoHyphens w:val="0"/>
              <w:autoSpaceDE w:val="0"/>
              <w:autoSpaceDN w:val="0"/>
              <w:adjustRightInd w:val="0"/>
              <w:jc w:val="both"/>
              <w:rPr>
                <w:sz w:val="24"/>
                <w:lang w:eastAsia="ru-RU"/>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не нормируются.</w:t>
            </w:r>
          </w:p>
        </w:tc>
      </w:tr>
      <w:tr w:rsidR="0020234C" w:rsidRPr="0099476D" w:rsidTr="00886947">
        <w:tc>
          <w:tcPr>
            <w:tcW w:w="876" w:type="dxa"/>
            <w:shd w:val="clear" w:color="auto" w:fill="auto"/>
          </w:tcPr>
          <w:p w:rsidR="0020234C" w:rsidRPr="0099476D" w:rsidRDefault="0020234C" w:rsidP="0068228C">
            <w:pPr>
              <w:widowControl w:val="0"/>
              <w:suppressAutoHyphens w:val="0"/>
              <w:autoSpaceDE w:val="0"/>
              <w:autoSpaceDN w:val="0"/>
              <w:adjustRightInd w:val="0"/>
              <w:jc w:val="both"/>
              <w:rPr>
                <w:sz w:val="24"/>
                <w:lang w:eastAsia="ru-RU"/>
              </w:rPr>
            </w:pPr>
            <w:r w:rsidRPr="0099476D">
              <w:rPr>
                <w:sz w:val="24"/>
                <w:lang w:eastAsia="ru-RU"/>
              </w:rPr>
              <w:t>3.6.</w:t>
            </w:r>
          </w:p>
        </w:tc>
        <w:tc>
          <w:tcPr>
            <w:tcW w:w="2318" w:type="dxa"/>
            <w:shd w:val="clear" w:color="auto" w:fill="auto"/>
          </w:tcPr>
          <w:p w:rsidR="0020234C" w:rsidRPr="0099476D" w:rsidRDefault="0020234C" w:rsidP="0068228C">
            <w:pPr>
              <w:widowControl w:val="0"/>
              <w:suppressAutoHyphens w:val="0"/>
              <w:autoSpaceDE w:val="0"/>
              <w:autoSpaceDN w:val="0"/>
              <w:adjustRightInd w:val="0"/>
              <w:jc w:val="both"/>
              <w:rPr>
                <w:sz w:val="24"/>
                <w:lang w:eastAsia="ru-RU"/>
              </w:rPr>
            </w:pPr>
            <w:r w:rsidRPr="0099476D">
              <w:rPr>
                <w:sz w:val="24"/>
                <w:lang w:eastAsia="ru-RU"/>
              </w:rPr>
              <w:t>Культурное развитие</w:t>
            </w:r>
          </w:p>
        </w:tc>
        <w:tc>
          <w:tcPr>
            <w:tcW w:w="2914" w:type="dxa"/>
            <w:shd w:val="clear" w:color="auto" w:fill="auto"/>
          </w:tcPr>
          <w:p w:rsidR="0020234C" w:rsidRPr="0099476D" w:rsidRDefault="0020234C" w:rsidP="0068228C">
            <w:pPr>
              <w:widowControl w:val="0"/>
              <w:suppressAutoHyphens w:val="0"/>
              <w:autoSpaceDE w:val="0"/>
              <w:autoSpaceDN w:val="0"/>
              <w:adjustRightInd w:val="0"/>
              <w:jc w:val="both"/>
              <w:rPr>
                <w:sz w:val="24"/>
                <w:lang w:eastAsia="ru-RU"/>
              </w:rPr>
            </w:pPr>
            <w:r w:rsidRPr="0099476D">
              <w:rPr>
                <w:sz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3462" w:type="dxa"/>
            <w:vAlign w:val="center"/>
          </w:tcPr>
          <w:p w:rsidR="00293D1D" w:rsidRPr="0099476D" w:rsidRDefault="00293D1D" w:rsidP="00293D1D">
            <w:pPr>
              <w:suppressAutoHyphens w:val="0"/>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20234C" w:rsidRPr="0099476D" w:rsidRDefault="0020234C" w:rsidP="0068228C">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68228C">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20234C" w:rsidRDefault="0020234C" w:rsidP="0068228C">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68228C">
            <w:pPr>
              <w:ind w:firstLine="426"/>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68228C">
            <w:pPr>
              <w:tabs>
                <w:tab w:val="left" w:pos="1134"/>
              </w:tabs>
              <w:suppressAutoHyphens w:val="0"/>
              <w:ind w:firstLine="426"/>
              <w:jc w:val="both"/>
              <w:rPr>
                <w:rFonts w:eastAsia="SimSun"/>
                <w:sz w:val="24"/>
                <w:lang w:eastAsia="zh-CN"/>
              </w:rPr>
            </w:pPr>
            <w:r w:rsidRPr="0099476D">
              <w:rPr>
                <w:sz w:val="24"/>
              </w:rPr>
              <w:t>Минимальные отступы от границ соседнего участка - 1 м.</w:t>
            </w:r>
          </w:p>
        </w:tc>
      </w:tr>
      <w:tr w:rsidR="0020234C" w:rsidRPr="0099476D" w:rsidTr="00886947">
        <w:tc>
          <w:tcPr>
            <w:tcW w:w="876" w:type="dxa"/>
            <w:shd w:val="clear" w:color="auto" w:fill="auto"/>
          </w:tcPr>
          <w:p w:rsidR="0020234C" w:rsidRPr="0099476D" w:rsidRDefault="0020234C" w:rsidP="0068228C">
            <w:pPr>
              <w:widowControl w:val="0"/>
              <w:suppressAutoHyphens w:val="0"/>
              <w:autoSpaceDE w:val="0"/>
              <w:autoSpaceDN w:val="0"/>
              <w:adjustRightInd w:val="0"/>
              <w:jc w:val="both"/>
              <w:rPr>
                <w:sz w:val="24"/>
                <w:lang w:eastAsia="ru-RU"/>
              </w:rPr>
            </w:pPr>
            <w:r w:rsidRPr="0099476D">
              <w:rPr>
                <w:sz w:val="24"/>
                <w:lang w:eastAsia="ru-RU"/>
              </w:rPr>
              <w:t>3.6.1</w:t>
            </w:r>
            <w:r w:rsidR="00293D1D">
              <w:rPr>
                <w:sz w:val="24"/>
                <w:lang w:eastAsia="ru-RU"/>
              </w:rPr>
              <w:t>.</w:t>
            </w:r>
          </w:p>
        </w:tc>
        <w:tc>
          <w:tcPr>
            <w:tcW w:w="2318" w:type="dxa"/>
            <w:tcBorders>
              <w:bottom w:val="nil"/>
            </w:tcBorders>
          </w:tcPr>
          <w:p w:rsidR="0020234C" w:rsidRPr="0099476D" w:rsidRDefault="0020234C" w:rsidP="0068228C">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Объекты культурно-досуговой деятельности</w:t>
            </w:r>
          </w:p>
        </w:tc>
        <w:tc>
          <w:tcPr>
            <w:tcW w:w="2914" w:type="dxa"/>
            <w:tcBorders>
              <w:bottom w:val="nil"/>
            </w:tcBorders>
          </w:tcPr>
          <w:p w:rsidR="0020234C" w:rsidRPr="0099476D" w:rsidRDefault="0020234C" w:rsidP="0068228C">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462" w:type="dxa"/>
            <w:vAlign w:val="center"/>
          </w:tcPr>
          <w:p w:rsidR="00293D1D" w:rsidRPr="0099476D" w:rsidRDefault="00293D1D" w:rsidP="00293D1D">
            <w:pPr>
              <w:suppressAutoHyphens w:val="0"/>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20234C" w:rsidRPr="0099476D" w:rsidRDefault="0020234C" w:rsidP="0068228C">
            <w:pPr>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68228C">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20234C" w:rsidRDefault="0020234C" w:rsidP="0068228C">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68228C">
            <w:pPr>
              <w:ind w:firstLine="426"/>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68228C">
            <w:pPr>
              <w:ind w:firstLine="426"/>
              <w:jc w:val="both"/>
              <w:rPr>
                <w:rFonts w:eastAsia="SimSun"/>
                <w:sz w:val="24"/>
              </w:rPr>
            </w:pPr>
            <w:r w:rsidRPr="0099476D">
              <w:rPr>
                <w:rFonts w:eastAsia="SimSun"/>
                <w:sz w:val="24"/>
              </w:rPr>
              <w:t>Минимальные отступы от границ соседнего участка - 1 м.</w:t>
            </w:r>
          </w:p>
        </w:tc>
      </w:tr>
      <w:tr w:rsidR="0020234C" w:rsidRPr="0099476D" w:rsidTr="00886947">
        <w:tc>
          <w:tcPr>
            <w:tcW w:w="876" w:type="dxa"/>
            <w:shd w:val="clear" w:color="auto" w:fill="auto"/>
          </w:tcPr>
          <w:p w:rsidR="0020234C" w:rsidRPr="0099476D" w:rsidRDefault="0020234C" w:rsidP="0068228C">
            <w:pPr>
              <w:widowControl w:val="0"/>
              <w:suppressAutoHyphens w:val="0"/>
              <w:autoSpaceDE w:val="0"/>
              <w:autoSpaceDN w:val="0"/>
              <w:adjustRightInd w:val="0"/>
              <w:jc w:val="both"/>
              <w:rPr>
                <w:sz w:val="24"/>
                <w:lang w:eastAsia="ru-RU"/>
              </w:rPr>
            </w:pPr>
            <w:r w:rsidRPr="0099476D">
              <w:rPr>
                <w:sz w:val="24"/>
                <w:lang w:eastAsia="ru-RU"/>
              </w:rPr>
              <w:t>3.6.2</w:t>
            </w:r>
            <w:r w:rsidR="00F33BD3">
              <w:rPr>
                <w:sz w:val="24"/>
                <w:lang w:eastAsia="ru-RU"/>
              </w:rPr>
              <w:t>.</w:t>
            </w:r>
          </w:p>
        </w:tc>
        <w:tc>
          <w:tcPr>
            <w:tcW w:w="2318" w:type="dxa"/>
            <w:tcBorders>
              <w:bottom w:val="nil"/>
            </w:tcBorders>
          </w:tcPr>
          <w:p w:rsidR="0020234C" w:rsidRPr="0099476D" w:rsidRDefault="0020234C" w:rsidP="0068228C">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Парки культуры и отдыха</w:t>
            </w:r>
          </w:p>
        </w:tc>
        <w:tc>
          <w:tcPr>
            <w:tcW w:w="2914" w:type="dxa"/>
            <w:tcBorders>
              <w:bottom w:val="nil"/>
            </w:tcBorders>
          </w:tcPr>
          <w:p w:rsidR="0020234C" w:rsidRPr="0099476D" w:rsidRDefault="0020234C" w:rsidP="0068228C">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парков культуры и отдыха</w:t>
            </w:r>
          </w:p>
        </w:tc>
        <w:tc>
          <w:tcPr>
            <w:tcW w:w="3462" w:type="dxa"/>
            <w:vAlign w:val="center"/>
          </w:tcPr>
          <w:p w:rsidR="00F33BD3" w:rsidRPr="0099476D" w:rsidRDefault="00F33BD3" w:rsidP="00F33BD3">
            <w:pPr>
              <w:suppressAutoHyphens w:val="0"/>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20234C" w:rsidRPr="0099476D" w:rsidRDefault="0020234C" w:rsidP="0068228C">
            <w:pPr>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68228C">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20234C" w:rsidRDefault="0020234C" w:rsidP="0068228C">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68228C">
            <w:pPr>
              <w:ind w:firstLine="426"/>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68228C">
            <w:pPr>
              <w:ind w:firstLine="426"/>
              <w:jc w:val="both"/>
              <w:rPr>
                <w:rFonts w:eastAsia="SimSun"/>
                <w:sz w:val="24"/>
              </w:rPr>
            </w:pPr>
            <w:r w:rsidRPr="0099476D">
              <w:rPr>
                <w:rFonts w:eastAsia="SimSun"/>
                <w:sz w:val="24"/>
              </w:rPr>
              <w:t>Минимальные отступы от границ соседнего участка не нормируются.</w:t>
            </w:r>
          </w:p>
        </w:tc>
      </w:tr>
      <w:tr w:rsidR="0020234C" w:rsidRPr="0099476D" w:rsidTr="00886947">
        <w:tc>
          <w:tcPr>
            <w:tcW w:w="876"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3.10.1</w:t>
            </w:r>
            <w:r w:rsidR="00F33BD3">
              <w:rPr>
                <w:sz w:val="24"/>
                <w:lang w:eastAsia="ru-RU"/>
              </w:rPr>
              <w:t>.</w:t>
            </w:r>
          </w:p>
        </w:tc>
        <w:tc>
          <w:tcPr>
            <w:tcW w:w="2318"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Амбулаторное ветеринарное обслуживание</w:t>
            </w:r>
          </w:p>
        </w:tc>
        <w:tc>
          <w:tcPr>
            <w:tcW w:w="2914"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Объекты капитального строительства для оказания ветеринарных услуг без содержания животных</w:t>
            </w:r>
          </w:p>
        </w:tc>
        <w:tc>
          <w:tcPr>
            <w:tcW w:w="3462" w:type="dxa"/>
            <w:shd w:val="clear" w:color="auto" w:fill="auto"/>
          </w:tcPr>
          <w:p w:rsidR="0020234C" w:rsidRPr="0099476D" w:rsidRDefault="0020234C" w:rsidP="003E030F">
            <w:pPr>
              <w:suppressAutoHyphens w:val="0"/>
              <w:ind w:firstLine="426"/>
              <w:jc w:val="both"/>
              <w:rPr>
                <w:rFonts w:eastAsia="SimSun"/>
                <w:sz w:val="24"/>
                <w:lang w:eastAsia="zh-CN"/>
              </w:rPr>
            </w:pPr>
            <w:r w:rsidRPr="0099476D">
              <w:rPr>
                <w:rFonts w:eastAsia="SimSun"/>
                <w:sz w:val="24"/>
                <w:lang w:eastAsia="zh-CN"/>
              </w:rPr>
              <w:t xml:space="preserve">Максимальная/минимальная площадь земельных участков – 5000 кв. м/1500 кв.м. </w:t>
            </w:r>
          </w:p>
          <w:p w:rsidR="0020234C" w:rsidRPr="0099476D" w:rsidRDefault="0020234C" w:rsidP="003E030F">
            <w:pPr>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20234C" w:rsidRPr="0099476D" w:rsidRDefault="0020234C" w:rsidP="003E030F">
            <w:pPr>
              <w:suppressAutoHyphens w:val="0"/>
              <w:ind w:firstLine="426"/>
              <w:jc w:val="both"/>
              <w:rPr>
                <w:rFonts w:eastAsia="SimSun"/>
                <w:sz w:val="24"/>
                <w:lang w:eastAsia="zh-CN"/>
              </w:rPr>
            </w:pPr>
            <w:r w:rsidRPr="0099476D">
              <w:rPr>
                <w:rFonts w:eastAsia="SimSun"/>
                <w:sz w:val="24"/>
                <w:lang w:eastAsia="zh-CN"/>
              </w:rPr>
              <w:t>Максимальное количество надземных этажей зданий – 3 этажа (включая мансардный этаж).</w:t>
            </w:r>
          </w:p>
          <w:p w:rsidR="0020234C" w:rsidRDefault="0020234C" w:rsidP="003E030F">
            <w:pPr>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5918EC" w:rsidRPr="0099476D" w:rsidRDefault="005918EC" w:rsidP="003E030F">
            <w:pPr>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3E030F">
            <w:pPr>
              <w:suppressAutoHyphens w:val="0"/>
              <w:ind w:firstLine="426"/>
              <w:rPr>
                <w:rFonts w:eastAsia="SimSun"/>
                <w:sz w:val="24"/>
                <w:lang w:eastAsia="zh-CN"/>
              </w:rPr>
            </w:pPr>
            <w:r w:rsidRPr="0099476D">
              <w:rPr>
                <w:sz w:val="24"/>
                <w:lang w:eastAsia="ru-RU"/>
              </w:rPr>
              <w:t>Минимальные отступы от границ соседнего участка - 1 м.</w:t>
            </w:r>
          </w:p>
        </w:tc>
      </w:tr>
      <w:tr w:rsidR="0020234C" w:rsidRPr="0099476D" w:rsidTr="00886947">
        <w:tc>
          <w:tcPr>
            <w:tcW w:w="876"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4.1.</w:t>
            </w:r>
          </w:p>
        </w:tc>
        <w:tc>
          <w:tcPr>
            <w:tcW w:w="2318"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Деловое управление</w:t>
            </w:r>
          </w:p>
        </w:tc>
        <w:tc>
          <w:tcPr>
            <w:tcW w:w="2914"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Объекты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462" w:type="dxa"/>
            <w:shd w:val="clear" w:color="auto" w:fill="auto"/>
          </w:tcPr>
          <w:p w:rsidR="0020234C" w:rsidRPr="0099476D" w:rsidRDefault="0020234C" w:rsidP="003E030F">
            <w:pPr>
              <w:suppressAutoHyphens w:val="0"/>
              <w:ind w:firstLine="426"/>
              <w:rPr>
                <w:rFonts w:eastAsia="SimSun"/>
                <w:sz w:val="24"/>
                <w:lang w:eastAsia="zh-CN"/>
              </w:rPr>
            </w:pPr>
            <w:r w:rsidRPr="0099476D">
              <w:rPr>
                <w:rFonts w:eastAsia="SimSun"/>
                <w:sz w:val="24"/>
                <w:lang w:eastAsia="zh-CN"/>
              </w:rPr>
              <w:t>Максимальная/минимальная площадь земельных участков – 5000 кв. м/1000 кв.м.</w:t>
            </w:r>
          </w:p>
          <w:p w:rsidR="0020234C" w:rsidRPr="0099476D" w:rsidRDefault="0020234C" w:rsidP="003E030F">
            <w:pPr>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20234C" w:rsidRPr="0099476D" w:rsidRDefault="0020234C" w:rsidP="003E030F">
            <w:pPr>
              <w:suppressAutoHyphens w:val="0"/>
              <w:ind w:firstLine="426"/>
              <w:jc w:val="both"/>
              <w:rPr>
                <w:rFonts w:eastAsia="SimSun"/>
                <w:sz w:val="24"/>
                <w:lang w:eastAsia="zh-CN"/>
              </w:rPr>
            </w:pPr>
            <w:r w:rsidRPr="0099476D">
              <w:rPr>
                <w:rFonts w:eastAsia="SimSun"/>
                <w:sz w:val="24"/>
                <w:lang w:eastAsia="zh-CN"/>
              </w:rPr>
              <w:t>Максимальное количество надземных этажей зданий – 3 этажа (включая мансардный этаж).</w:t>
            </w:r>
          </w:p>
          <w:p w:rsidR="0020234C" w:rsidRDefault="0020234C" w:rsidP="003E030F">
            <w:pPr>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60%.</w:t>
            </w:r>
          </w:p>
          <w:p w:rsidR="005918EC" w:rsidRPr="0099476D" w:rsidRDefault="005918EC" w:rsidP="003E030F">
            <w:pPr>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3E030F">
            <w:pPr>
              <w:suppressAutoHyphens w:val="0"/>
              <w:ind w:firstLine="426"/>
              <w:rPr>
                <w:rFonts w:eastAsia="SimSun"/>
                <w:sz w:val="24"/>
                <w:lang w:eastAsia="zh-CN"/>
              </w:rPr>
            </w:pPr>
            <w:r w:rsidRPr="0099476D">
              <w:rPr>
                <w:sz w:val="24"/>
                <w:lang w:eastAsia="ru-RU"/>
              </w:rPr>
              <w:t>Минимальные отступы от границ соседнего участка - 1 м.</w:t>
            </w:r>
          </w:p>
        </w:tc>
      </w:tr>
      <w:tr w:rsidR="0020234C" w:rsidRPr="0099476D" w:rsidTr="00886947">
        <w:tc>
          <w:tcPr>
            <w:tcW w:w="876"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4.3.</w:t>
            </w:r>
          </w:p>
        </w:tc>
        <w:tc>
          <w:tcPr>
            <w:tcW w:w="2318"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Рынки</w:t>
            </w:r>
          </w:p>
        </w:tc>
        <w:tc>
          <w:tcPr>
            <w:tcW w:w="2914" w:type="dxa"/>
            <w:shd w:val="clear" w:color="auto" w:fill="auto"/>
          </w:tcPr>
          <w:p w:rsidR="0020234C" w:rsidRPr="0099476D" w:rsidRDefault="0020234C" w:rsidP="00904D94">
            <w:pPr>
              <w:widowControl w:val="0"/>
              <w:suppressAutoHyphens w:val="0"/>
              <w:autoSpaceDE w:val="0"/>
              <w:autoSpaceDN w:val="0"/>
              <w:adjustRightInd w:val="0"/>
              <w:jc w:val="both"/>
              <w:rPr>
                <w:sz w:val="24"/>
                <w:lang w:eastAsia="ru-RU"/>
              </w:rPr>
            </w:pPr>
            <w:r w:rsidRPr="0099476D">
              <w:rPr>
                <w:sz w:val="24"/>
                <w:lang w:eastAsia="ru-RU"/>
              </w:rPr>
              <w:t xml:space="preserve">Объекты капитального строительства, </w:t>
            </w:r>
            <w:r w:rsidRPr="0099476D">
              <w:rPr>
                <w:sz w:val="24"/>
              </w:rPr>
              <w:t>сооружения, нестационарные торговые объекты</w:t>
            </w:r>
            <w:r w:rsidRPr="0099476D">
              <w:rPr>
                <w:sz w:val="24"/>
                <w:lang w:eastAsia="ru-RU"/>
              </w:rPr>
              <w:t>, предназначенные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w:t>
            </w:r>
          </w:p>
        </w:tc>
        <w:tc>
          <w:tcPr>
            <w:tcW w:w="3462"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Максимальная/минимальная площадь земельных участков – 5000 кв. м/1000 кв.м.</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Предельная высота зданий, строений от уровня земли -15м.</w:t>
            </w:r>
          </w:p>
          <w:p w:rsidR="0020234C" w:rsidRDefault="0020234C" w:rsidP="003E030F">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 60%.</w:t>
            </w:r>
          </w:p>
          <w:p w:rsidR="005918EC" w:rsidRPr="0099476D" w:rsidRDefault="005918EC" w:rsidP="003E030F">
            <w:pPr>
              <w:widowControl w:val="0"/>
              <w:suppressAutoHyphens w:val="0"/>
              <w:autoSpaceDE w:val="0"/>
              <w:autoSpaceDN w:val="0"/>
              <w:adjustRightInd w:val="0"/>
              <w:jc w:val="both"/>
              <w:rPr>
                <w:sz w:val="24"/>
                <w:lang w:eastAsia="ru-RU"/>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- 1 м.</w:t>
            </w:r>
          </w:p>
        </w:tc>
      </w:tr>
      <w:tr w:rsidR="0020234C" w:rsidRPr="0099476D" w:rsidTr="00886947">
        <w:trPr>
          <w:trHeight w:val="562"/>
        </w:trPr>
        <w:tc>
          <w:tcPr>
            <w:tcW w:w="876"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4.4.</w:t>
            </w:r>
          </w:p>
        </w:tc>
        <w:tc>
          <w:tcPr>
            <w:tcW w:w="2318"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Магазины</w:t>
            </w:r>
          </w:p>
        </w:tc>
        <w:tc>
          <w:tcPr>
            <w:tcW w:w="2914"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rPr>
              <w:t>Объекты капитального строительства, нестационарные торговые объекты</w:t>
            </w:r>
            <w:r w:rsidRPr="0099476D">
              <w:rPr>
                <w:sz w:val="24"/>
                <w:lang w:eastAsia="ru-RU"/>
              </w:rPr>
              <w:t>, предназначенные для продажи товаров, торговая площадь которых составляет до 5000 кв.м</w:t>
            </w:r>
          </w:p>
          <w:p w:rsidR="0020234C" w:rsidRPr="0099476D" w:rsidRDefault="0020234C" w:rsidP="003E030F">
            <w:pPr>
              <w:widowControl w:val="0"/>
              <w:suppressAutoHyphens w:val="0"/>
              <w:autoSpaceDE w:val="0"/>
              <w:autoSpaceDN w:val="0"/>
              <w:adjustRightInd w:val="0"/>
              <w:jc w:val="both"/>
              <w:rPr>
                <w:sz w:val="24"/>
                <w:lang w:eastAsia="ru-RU"/>
              </w:rPr>
            </w:pPr>
          </w:p>
        </w:tc>
        <w:tc>
          <w:tcPr>
            <w:tcW w:w="3462"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 5000 кв. м/350 кв.м. </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20234C" w:rsidRPr="0099476D" w:rsidRDefault="0020234C" w:rsidP="003E030F">
            <w:pPr>
              <w:suppressAutoHyphens w:val="0"/>
              <w:ind w:firstLine="426"/>
              <w:jc w:val="both"/>
              <w:rPr>
                <w:rFonts w:eastAsia="SimSun"/>
                <w:sz w:val="24"/>
                <w:lang w:eastAsia="zh-CN"/>
              </w:rPr>
            </w:pPr>
            <w:r w:rsidRPr="0099476D">
              <w:rPr>
                <w:rFonts w:eastAsia="SimSun"/>
                <w:sz w:val="24"/>
                <w:lang w:eastAsia="zh-CN"/>
              </w:rPr>
              <w:t>Максимальное количество надземных этажей зданий – 3 этажа (включая мансардный этаж).</w:t>
            </w:r>
          </w:p>
          <w:p w:rsidR="0020234C" w:rsidRDefault="0020234C" w:rsidP="003E030F">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 80%.</w:t>
            </w:r>
          </w:p>
          <w:p w:rsidR="005918EC" w:rsidRPr="0099476D" w:rsidRDefault="005918EC" w:rsidP="003E030F">
            <w:pPr>
              <w:widowControl w:val="0"/>
              <w:suppressAutoHyphens w:val="0"/>
              <w:autoSpaceDE w:val="0"/>
              <w:autoSpaceDN w:val="0"/>
              <w:adjustRightInd w:val="0"/>
              <w:jc w:val="both"/>
              <w:rPr>
                <w:sz w:val="24"/>
                <w:lang w:eastAsia="ru-RU"/>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- 1 м.</w:t>
            </w:r>
          </w:p>
        </w:tc>
      </w:tr>
      <w:tr w:rsidR="0020234C" w:rsidRPr="0099476D" w:rsidTr="00886947">
        <w:tc>
          <w:tcPr>
            <w:tcW w:w="876"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4.6.</w:t>
            </w:r>
          </w:p>
        </w:tc>
        <w:tc>
          <w:tcPr>
            <w:tcW w:w="2318"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Общественное питание</w:t>
            </w:r>
          </w:p>
        </w:tc>
        <w:tc>
          <w:tcPr>
            <w:tcW w:w="2914"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Объекты капитального строительства в целях устройства мест общественного питания (рестораны, кафе, столовые, закусочные, бары)</w:t>
            </w:r>
          </w:p>
        </w:tc>
        <w:tc>
          <w:tcPr>
            <w:tcW w:w="3462"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Минимальная/максимальная площадь земельных участков – 350 кв. м/5000 кв.м.</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20234C" w:rsidRPr="0099476D" w:rsidRDefault="0020234C" w:rsidP="003E030F">
            <w:pPr>
              <w:suppressAutoHyphens w:val="0"/>
              <w:ind w:firstLine="426"/>
              <w:jc w:val="both"/>
              <w:rPr>
                <w:rFonts w:eastAsia="SimSun"/>
                <w:sz w:val="24"/>
                <w:lang w:eastAsia="zh-CN"/>
              </w:rPr>
            </w:pPr>
            <w:r w:rsidRPr="0099476D">
              <w:rPr>
                <w:rFonts w:eastAsia="SimSun"/>
                <w:sz w:val="24"/>
                <w:lang w:eastAsia="zh-CN"/>
              </w:rPr>
              <w:t>Максимальное количество надземных этажей зданий – 3 этажа (включая мансардный этаж).</w:t>
            </w:r>
          </w:p>
          <w:p w:rsidR="0020234C" w:rsidRDefault="0020234C" w:rsidP="003E030F">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 50%.</w:t>
            </w:r>
          </w:p>
          <w:p w:rsidR="005918EC" w:rsidRPr="0099476D" w:rsidRDefault="005918EC" w:rsidP="003E030F">
            <w:pPr>
              <w:widowControl w:val="0"/>
              <w:suppressAutoHyphens w:val="0"/>
              <w:autoSpaceDE w:val="0"/>
              <w:autoSpaceDN w:val="0"/>
              <w:adjustRightInd w:val="0"/>
              <w:jc w:val="both"/>
              <w:rPr>
                <w:sz w:val="24"/>
                <w:lang w:eastAsia="ru-RU"/>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- 1 м.</w:t>
            </w:r>
          </w:p>
        </w:tc>
      </w:tr>
      <w:tr w:rsidR="0020234C" w:rsidRPr="0099476D" w:rsidTr="00886947">
        <w:tc>
          <w:tcPr>
            <w:tcW w:w="876"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4.7.</w:t>
            </w:r>
          </w:p>
        </w:tc>
        <w:tc>
          <w:tcPr>
            <w:tcW w:w="2318"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Гостиничное обслуживание</w:t>
            </w:r>
          </w:p>
        </w:tc>
        <w:tc>
          <w:tcPr>
            <w:tcW w:w="2914" w:type="dxa"/>
            <w:shd w:val="clear" w:color="auto" w:fill="auto"/>
          </w:tcPr>
          <w:p w:rsidR="0020234C" w:rsidRPr="0099476D" w:rsidRDefault="00793383" w:rsidP="003E030F">
            <w:pPr>
              <w:widowControl w:val="0"/>
              <w:suppressAutoHyphens w:val="0"/>
              <w:autoSpaceDE w:val="0"/>
              <w:autoSpaceDN w:val="0"/>
              <w:adjustRightInd w:val="0"/>
              <w:jc w:val="both"/>
              <w:rPr>
                <w:sz w:val="24"/>
                <w:lang w:eastAsia="ru-RU"/>
              </w:rPr>
            </w:pPr>
            <w:r w:rsidRPr="00793383">
              <w:rPr>
                <w:sz w:val="24"/>
              </w:rPr>
              <w:t>Размещение гостиниц</w:t>
            </w:r>
          </w:p>
        </w:tc>
        <w:tc>
          <w:tcPr>
            <w:tcW w:w="3462" w:type="dxa"/>
            <w:shd w:val="clear" w:color="auto" w:fill="auto"/>
          </w:tcPr>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Минимальная/максимальная площадь земельных участков – 500 кв. м/5000 кв.м.</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20234C" w:rsidRPr="0099476D" w:rsidRDefault="0020234C" w:rsidP="003E030F">
            <w:pPr>
              <w:suppressAutoHyphens w:val="0"/>
              <w:ind w:firstLine="426"/>
              <w:jc w:val="both"/>
              <w:rPr>
                <w:rFonts w:eastAsia="SimSun"/>
                <w:sz w:val="24"/>
                <w:lang w:eastAsia="zh-CN"/>
              </w:rPr>
            </w:pPr>
            <w:r w:rsidRPr="0099476D">
              <w:rPr>
                <w:rFonts w:eastAsia="SimSun"/>
                <w:sz w:val="24"/>
                <w:lang w:eastAsia="zh-CN"/>
              </w:rPr>
              <w:t>Максимальное количество надземных этажей зданий – 3 этажа (включая мансардный этаж).</w:t>
            </w:r>
          </w:p>
          <w:p w:rsidR="0020234C" w:rsidRDefault="0020234C" w:rsidP="003E030F">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 50%.</w:t>
            </w:r>
          </w:p>
          <w:p w:rsidR="005918EC" w:rsidRPr="0099476D" w:rsidRDefault="005918EC" w:rsidP="003E030F">
            <w:pPr>
              <w:widowControl w:val="0"/>
              <w:suppressAutoHyphens w:val="0"/>
              <w:autoSpaceDE w:val="0"/>
              <w:autoSpaceDN w:val="0"/>
              <w:adjustRightInd w:val="0"/>
              <w:jc w:val="both"/>
              <w:rPr>
                <w:sz w:val="24"/>
                <w:lang w:eastAsia="ru-RU"/>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3E030F">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- 1 м.</w:t>
            </w:r>
          </w:p>
        </w:tc>
      </w:tr>
      <w:tr w:rsidR="0020234C" w:rsidRPr="0099476D" w:rsidTr="00886947">
        <w:tc>
          <w:tcPr>
            <w:tcW w:w="876" w:type="dxa"/>
            <w:tcBorders>
              <w:top w:val="single" w:sz="4" w:space="0" w:color="000000"/>
              <w:left w:val="single" w:sz="4" w:space="0" w:color="000000"/>
              <w:bottom w:val="single" w:sz="4" w:space="0" w:color="auto"/>
            </w:tcBorders>
            <w:shd w:val="clear" w:color="auto" w:fill="auto"/>
          </w:tcPr>
          <w:p w:rsidR="0020234C" w:rsidRPr="0099476D" w:rsidRDefault="0020234C" w:rsidP="00641692">
            <w:pPr>
              <w:pStyle w:val="Default"/>
              <w:jc w:val="center"/>
              <w:rPr>
                <w:rFonts w:ascii="Times New Roman" w:hAnsi="Times New Roman" w:cs="Times New Roman"/>
                <w:color w:val="auto"/>
              </w:rPr>
            </w:pPr>
            <w:r w:rsidRPr="0099476D">
              <w:rPr>
                <w:rFonts w:ascii="Times New Roman" w:hAnsi="Times New Roman" w:cs="Times New Roman"/>
                <w:color w:val="auto"/>
              </w:rPr>
              <w:t>5.1</w:t>
            </w:r>
            <w:r w:rsidR="00F33BD3">
              <w:rPr>
                <w:rFonts w:ascii="Times New Roman" w:hAnsi="Times New Roman" w:cs="Times New Roman"/>
                <w:color w:val="auto"/>
              </w:rPr>
              <w:t>.</w:t>
            </w:r>
          </w:p>
        </w:tc>
        <w:tc>
          <w:tcPr>
            <w:tcW w:w="2318" w:type="dxa"/>
            <w:tcBorders>
              <w:top w:val="single" w:sz="4" w:space="0" w:color="000000"/>
              <w:left w:val="single" w:sz="4" w:space="0" w:color="000000"/>
              <w:bottom w:val="single" w:sz="4" w:space="0" w:color="auto"/>
            </w:tcBorders>
            <w:shd w:val="clear" w:color="auto" w:fill="auto"/>
          </w:tcPr>
          <w:p w:rsidR="0020234C" w:rsidRPr="0099476D" w:rsidRDefault="0020234C" w:rsidP="00641692">
            <w:pPr>
              <w:autoSpaceDE w:val="0"/>
              <w:rPr>
                <w:sz w:val="24"/>
              </w:rPr>
            </w:pPr>
            <w:r w:rsidRPr="0099476D">
              <w:rPr>
                <w:sz w:val="24"/>
              </w:rPr>
              <w:t>Спорт</w:t>
            </w:r>
          </w:p>
        </w:tc>
        <w:tc>
          <w:tcPr>
            <w:tcW w:w="2914" w:type="dxa"/>
            <w:tcBorders>
              <w:top w:val="single" w:sz="4" w:space="0" w:color="000000"/>
              <w:left w:val="single" w:sz="4" w:space="0" w:color="000000"/>
              <w:bottom w:val="single" w:sz="4" w:space="0" w:color="auto"/>
            </w:tcBorders>
            <w:shd w:val="clear" w:color="auto" w:fill="auto"/>
          </w:tcPr>
          <w:p w:rsidR="0020234C" w:rsidRPr="0099476D" w:rsidRDefault="0020234C" w:rsidP="00641692">
            <w:pPr>
              <w:autoSpaceDE w:val="0"/>
              <w:jc w:val="both"/>
              <w:rPr>
                <w:sz w:val="24"/>
              </w:rPr>
            </w:pPr>
            <w:r w:rsidRPr="0099476D">
              <w:rPr>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3462" w:type="dxa"/>
            <w:tcBorders>
              <w:top w:val="single" w:sz="4" w:space="0" w:color="000000"/>
              <w:left w:val="single" w:sz="4" w:space="0" w:color="000000"/>
              <w:bottom w:val="single" w:sz="4" w:space="0" w:color="000000"/>
              <w:right w:val="single" w:sz="4" w:space="0" w:color="000000"/>
            </w:tcBorders>
            <w:shd w:val="clear" w:color="auto" w:fill="auto"/>
          </w:tcPr>
          <w:p w:rsidR="00F33BD3" w:rsidRPr="0099476D" w:rsidRDefault="00F33BD3" w:rsidP="00F33BD3">
            <w:pPr>
              <w:suppressAutoHyphens w:val="0"/>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20234C" w:rsidRPr="0099476D" w:rsidRDefault="0020234C" w:rsidP="00641692">
            <w:pPr>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641692">
            <w:pPr>
              <w:rPr>
                <w:rFonts w:eastAsia="SimSun"/>
                <w:sz w:val="24"/>
              </w:rPr>
            </w:pPr>
            <w:r w:rsidRPr="0099476D">
              <w:rPr>
                <w:rFonts w:eastAsia="SimSun"/>
                <w:sz w:val="24"/>
              </w:rPr>
              <w:t>Предельная высота не нормируется.</w:t>
            </w:r>
          </w:p>
          <w:p w:rsidR="0020234C" w:rsidRDefault="0020234C" w:rsidP="00641692">
            <w:pPr>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641692">
            <w:pPr>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641692">
            <w:pPr>
              <w:rPr>
                <w:rFonts w:eastAsia="SimSun"/>
                <w:sz w:val="24"/>
              </w:rPr>
            </w:pPr>
            <w:r w:rsidRPr="0099476D">
              <w:rPr>
                <w:rFonts w:eastAsia="SimSun"/>
                <w:sz w:val="24"/>
              </w:rPr>
              <w:t>Минимальные отступы от границ участка не нормируются.</w:t>
            </w:r>
          </w:p>
        </w:tc>
      </w:tr>
      <w:tr w:rsidR="0020234C" w:rsidRPr="0099476D" w:rsidTr="00886947">
        <w:tc>
          <w:tcPr>
            <w:tcW w:w="876" w:type="dxa"/>
            <w:tcBorders>
              <w:top w:val="single" w:sz="4" w:space="0" w:color="auto"/>
              <w:left w:val="single" w:sz="4" w:space="0" w:color="auto"/>
              <w:bottom w:val="single" w:sz="4" w:space="0" w:color="auto"/>
              <w:right w:val="single" w:sz="4" w:space="0" w:color="auto"/>
            </w:tcBorders>
            <w:shd w:val="clear" w:color="auto" w:fill="auto"/>
          </w:tcPr>
          <w:p w:rsidR="0020234C" w:rsidRPr="0099476D" w:rsidRDefault="0020234C" w:rsidP="001C4054">
            <w:pPr>
              <w:pStyle w:val="Default"/>
              <w:jc w:val="center"/>
              <w:rPr>
                <w:rFonts w:ascii="Times New Roman" w:hAnsi="Times New Roman" w:cs="Times New Roman"/>
                <w:color w:val="auto"/>
              </w:rPr>
            </w:pPr>
            <w:r w:rsidRPr="0099476D">
              <w:rPr>
                <w:rFonts w:ascii="Times New Roman" w:hAnsi="Times New Roman" w:cs="Times New Roman"/>
                <w:color w:val="auto"/>
              </w:rPr>
              <w:t>5.1.1</w:t>
            </w:r>
            <w:r w:rsidR="00F33BD3">
              <w:rPr>
                <w:rFonts w:ascii="Times New Roman" w:hAnsi="Times New Roman" w:cs="Times New Roman"/>
                <w:color w:val="auto"/>
              </w:rPr>
              <w:t>.</w:t>
            </w:r>
          </w:p>
        </w:tc>
        <w:tc>
          <w:tcPr>
            <w:tcW w:w="2318" w:type="dxa"/>
            <w:tcBorders>
              <w:top w:val="single" w:sz="4" w:space="0" w:color="auto"/>
              <w:left w:val="single" w:sz="4" w:space="0" w:color="auto"/>
              <w:bottom w:val="single" w:sz="4" w:space="0" w:color="auto"/>
              <w:right w:val="single" w:sz="4" w:space="0" w:color="auto"/>
            </w:tcBorders>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Обеспечение спортивно-зрелищных мероприятий</w:t>
            </w:r>
          </w:p>
        </w:tc>
        <w:tc>
          <w:tcPr>
            <w:tcW w:w="2914" w:type="dxa"/>
            <w:tcBorders>
              <w:top w:val="single" w:sz="4" w:space="0" w:color="auto"/>
              <w:left w:val="single" w:sz="4" w:space="0" w:color="auto"/>
              <w:bottom w:val="single" w:sz="4" w:space="0" w:color="auto"/>
              <w:right w:val="single" w:sz="4" w:space="0" w:color="auto"/>
            </w:tcBorders>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462" w:type="dxa"/>
            <w:tcBorders>
              <w:top w:val="single" w:sz="4" w:space="0" w:color="000000"/>
              <w:left w:val="single" w:sz="4" w:space="0" w:color="auto"/>
              <w:bottom w:val="single" w:sz="4" w:space="0" w:color="000000"/>
              <w:right w:val="single" w:sz="4" w:space="0" w:color="000000"/>
            </w:tcBorders>
            <w:shd w:val="clear" w:color="auto" w:fill="auto"/>
          </w:tcPr>
          <w:p w:rsidR="00F33BD3" w:rsidRPr="0099476D" w:rsidRDefault="00F33BD3" w:rsidP="00F33BD3">
            <w:pPr>
              <w:suppressAutoHyphens w:val="0"/>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20234C" w:rsidRPr="0099476D" w:rsidRDefault="0020234C" w:rsidP="001C4054">
            <w:pPr>
              <w:ind w:firstLine="426"/>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1C4054">
            <w:pPr>
              <w:ind w:firstLine="426"/>
              <w:rPr>
                <w:rFonts w:eastAsia="SimSun"/>
                <w:sz w:val="24"/>
              </w:rPr>
            </w:pPr>
            <w:r w:rsidRPr="0099476D">
              <w:rPr>
                <w:rFonts w:eastAsia="SimSun"/>
                <w:sz w:val="24"/>
              </w:rPr>
              <w:t>Предельная высота не нормируется.</w:t>
            </w:r>
          </w:p>
          <w:p w:rsidR="0020234C" w:rsidRDefault="0020234C" w:rsidP="001C4054">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1C4054">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1C4054">
            <w:pPr>
              <w:autoSpaceDE w:val="0"/>
              <w:rPr>
                <w:sz w:val="24"/>
              </w:rPr>
            </w:pPr>
            <w:r w:rsidRPr="0099476D">
              <w:rPr>
                <w:rFonts w:eastAsia="SimSun"/>
                <w:sz w:val="24"/>
              </w:rPr>
              <w:t>Минимальные отступы от границ участка не нормируются.</w:t>
            </w:r>
          </w:p>
        </w:tc>
      </w:tr>
      <w:tr w:rsidR="0020234C" w:rsidRPr="0099476D" w:rsidTr="00886947">
        <w:tc>
          <w:tcPr>
            <w:tcW w:w="876" w:type="dxa"/>
            <w:tcBorders>
              <w:top w:val="single" w:sz="4" w:space="0" w:color="auto"/>
              <w:left w:val="single" w:sz="4" w:space="0" w:color="auto"/>
              <w:bottom w:val="single" w:sz="4" w:space="0" w:color="auto"/>
              <w:right w:val="single" w:sz="4" w:space="0" w:color="auto"/>
            </w:tcBorders>
            <w:shd w:val="clear" w:color="auto" w:fill="auto"/>
          </w:tcPr>
          <w:p w:rsidR="0020234C" w:rsidRPr="0099476D" w:rsidRDefault="0020234C" w:rsidP="001C4054">
            <w:pPr>
              <w:pStyle w:val="Default"/>
              <w:jc w:val="center"/>
              <w:rPr>
                <w:rFonts w:ascii="Times New Roman" w:hAnsi="Times New Roman" w:cs="Times New Roman"/>
                <w:color w:val="auto"/>
              </w:rPr>
            </w:pPr>
            <w:bookmarkStart w:id="14" w:name="_Hlk10206865"/>
            <w:r w:rsidRPr="0099476D">
              <w:rPr>
                <w:rFonts w:ascii="Times New Roman" w:hAnsi="Times New Roman" w:cs="Times New Roman"/>
                <w:color w:val="auto"/>
              </w:rPr>
              <w:t>5.1.2</w:t>
            </w:r>
            <w:r w:rsidR="00F33BD3">
              <w:rPr>
                <w:rFonts w:ascii="Times New Roman" w:hAnsi="Times New Roman" w:cs="Times New Roman"/>
                <w:color w:val="auto"/>
              </w:rPr>
              <w:t>.</w:t>
            </w:r>
          </w:p>
        </w:tc>
        <w:tc>
          <w:tcPr>
            <w:tcW w:w="2318" w:type="dxa"/>
            <w:tcBorders>
              <w:top w:val="single" w:sz="4" w:space="0" w:color="auto"/>
              <w:bottom w:val="single" w:sz="4" w:space="0" w:color="auto"/>
              <w:right w:val="single" w:sz="4" w:space="0" w:color="auto"/>
            </w:tcBorders>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Обеспечение занятий спортом в помещениях</w:t>
            </w:r>
          </w:p>
        </w:tc>
        <w:tc>
          <w:tcPr>
            <w:tcW w:w="2914" w:type="dxa"/>
            <w:tcBorders>
              <w:left w:val="single" w:sz="4" w:space="0" w:color="auto"/>
              <w:bottom w:val="single" w:sz="4" w:space="0" w:color="auto"/>
            </w:tcBorders>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462" w:type="dxa"/>
            <w:tcBorders>
              <w:top w:val="single" w:sz="4" w:space="0" w:color="000000"/>
              <w:left w:val="single" w:sz="4" w:space="0" w:color="auto"/>
              <w:bottom w:val="single" w:sz="4" w:space="0" w:color="000000"/>
              <w:right w:val="single" w:sz="4" w:space="0" w:color="000000"/>
            </w:tcBorders>
            <w:shd w:val="clear" w:color="auto" w:fill="auto"/>
          </w:tcPr>
          <w:p w:rsidR="00F33BD3" w:rsidRPr="0099476D" w:rsidRDefault="00F33BD3" w:rsidP="00F33BD3">
            <w:pPr>
              <w:suppressAutoHyphens w:val="0"/>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20234C" w:rsidRPr="0099476D" w:rsidRDefault="0020234C" w:rsidP="001C4054">
            <w:pPr>
              <w:ind w:firstLine="426"/>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1C4054">
            <w:pPr>
              <w:ind w:firstLine="426"/>
              <w:rPr>
                <w:rFonts w:eastAsia="SimSun"/>
                <w:sz w:val="24"/>
              </w:rPr>
            </w:pPr>
            <w:r w:rsidRPr="0099476D">
              <w:rPr>
                <w:rFonts w:eastAsia="SimSun"/>
                <w:sz w:val="24"/>
              </w:rPr>
              <w:t>Предельная высота не нормируется.</w:t>
            </w:r>
          </w:p>
          <w:p w:rsidR="0020234C" w:rsidRDefault="0020234C" w:rsidP="001C4054">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1C4054">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1C4054">
            <w:pPr>
              <w:ind w:firstLine="426"/>
              <w:rPr>
                <w:rFonts w:eastAsia="SimSun"/>
                <w:sz w:val="24"/>
              </w:rPr>
            </w:pPr>
            <w:r w:rsidRPr="0099476D">
              <w:rPr>
                <w:rFonts w:eastAsia="SimSun"/>
                <w:sz w:val="24"/>
              </w:rPr>
              <w:t>Минимальные отступы от границ участка не нормируются.</w:t>
            </w:r>
          </w:p>
        </w:tc>
      </w:tr>
      <w:tr w:rsidR="0020234C" w:rsidRPr="0099476D" w:rsidTr="00886947">
        <w:tc>
          <w:tcPr>
            <w:tcW w:w="876" w:type="dxa"/>
            <w:tcBorders>
              <w:top w:val="single" w:sz="4" w:space="0" w:color="auto"/>
              <w:left w:val="single" w:sz="4" w:space="0" w:color="auto"/>
              <w:bottom w:val="single" w:sz="4" w:space="0" w:color="auto"/>
              <w:right w:val="single" w:sz="4" w:space="0" w:color="auto"/>
            </w:tcBorders>
            <w:shd w:val="clear" w:color="auto" w:fill="auto"/>
          </w:tcPr>
          <w:p w:rsidR="0020234C" w:rsidRPr="0099476D" w:rsidRDefault="0020234C" w:rsidP="001C4054">
            <w:pPr>
              <w:pStyle w:val="Default"/>
              <w:jc w:val="center"/>
              <w:rPr>
                <w:rFonts w:ascii="Times New Roman" w:hAnsi="Times New Roman" w:cs="Times New Roman"/>
                <w:color w:val="auto"/>
              </w:rPr>
            </w:pPr>
            <w:r w:rsidRPr="0099476D">
              <w:rPr>
                <w:rFonts w:ascii="Times New Roman" w:hAnsi="Times New Roman" w:cs="Times New Roman"/>
                <w:color w:val="auto"/>
              </w:rPr>
              <w:t>5.1.3</w:t>
            </w:r>
            <w:r w:rsidR="00F33BD3">
              <w:rPr>
                <w:rFonts w:ascii="Times New Roman" w:hAnsi="Times New Roman" w:cs="Times New Roman"/>
                <w:color w:val="auto"/>
              </w:rPr>
              <w:t>.</w:t>
            </w:r>
          </w:p>
        </w:tc>
        <w:tc>
          <w:tcPr>
            <w:tcW w:w="2318" w:type="dxa"/>
            <w:tcBorders>
              <w:top w:val="single" w:sz="4" w:space="0" w:color="auto"/>
              <w:left w:val="single" w:sz="4" w:space="0" w:color="auto"/>
              <w:bottom w:val="single" w:sz="4" w:space="0" w:color="auto"/>
              <w:right w:val="single" w:sz="4" w:space="0" w:color="auto"/>
            </w:tcBorders>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Площадки для занятий спортом</w:t>
            </w:r>
          </w:p>
        </w:tc>
        <w:tc>
          <w:tcPr>
            <w:tcW w:w="2914" w:type="dxa"/>
            <w:tcBorders>
              <w:top w:val="single" w:sz="4" w:space="0" w:color="auto"/>
              <w:left w:val="single" w:sz="4" w:space="0" w:color="auto"/>
              <w:bottom w:val="single" w:sz="4" w:space="0" w:color="auto"/>
              <w:right w:val="single" w:sz="4" w:space="0" w:color="auto"/>
            </w:tcBorders>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462" w:type="dxa"/>
            <w:tcBorders>
              <w:top w:val="single" w:sz="4" w:space="0" w:color="000000"/>
              <w:left w:val="single" w:sz="4" w:space="0" w:color="auto"/>
              <w:bottom w:val="single" w:sz="4" w:space="0" w:color="000000"/>
              <w:right w:val="single" w:sz="4" w:space="0" w:color="000000"/>
            </w:tcBorders>
            <w:shd w:val="clear" w:color="auto" w:fill="auto"/>
          </w:tcPr>
          <w:p w:rsidR="00F33BD3" w:rsidRPr="0099476D" w:rsidRDefault="00F33BD3" w:rsidP="00F33BD3">
            <w:pPr>
              <w:suppressAutoHyphens w:val="0"/>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30 кв.м./</w:t>
            </w:r>
            <w:r w:rsidRPr="0099476D">
              <w:rPr>
                <w:rFonts w:eastAsia="SimSun"/>
                <w:sz w:val="24"/>
                <w:lang w:eastAsia="zh-CN"/>
              </w:rPr>
              <w:t>не нормируется.</w:t>
            </w:r>
          </w:p>
          <w:p w:rsidR="0020234C" w:rsidRPr="0099476D" w:rsidRDefault="0020234C" w:rsidP="001C4054">
            <w:pPr>
              <w:ind w:firstLine="426"/>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1C4054">
            <w:pPr>
              <w:ind w:firstLine="426"/>
              <w:rPr>
                <w:rFonts w:eastAsia="SimSun"/>
                <w:sz w:val="24"/>
              </w:rPr>
            </w:pPr>
            <w:r w:rsidRPr="0099476D">
              <w:rPr>
                <w:rFonts w:eastAsia="SimSun"/>
                <w:sz w:val="24"/>
              </w:rPr>
              <w:t>Предельная высота не нормируется.</w:t>
            </w:r>
          </w:p>
          <w:p w:rsidR="0020234C" w:rsidRDefault="0020234C" w:rsidP="001C4054">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1C4054">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1C4054">
            <w:pPr>
              <w:ind w:firstLine="426"/>
              <w:rPr>
                <w:rFonts w:eastAsia="SimSun"/>
                <w:sz w:val="24"/>
              </w:rPr>
            </w:pPr>
            <w:r w:rsidRPr="0099476D">
              <w:rPr>
                <w:rFonts w:eastAsia="SimSun"/>
                <w:sz w:val="24"/>
              </w:rPr>
              <w:t>Минимальные отступы от границ участка не нормируются.</w:t>
            </w:r>
          </w:p>
        </w:tc>
      </w:tr>
      <w:tr w:rsidR="0020234C" w:rsidRPr="0099476D" w:rsidTr="00886947">
        <w:tc>
          <w:tcPr>
            <w:tcW w:w="876" w:type="dxa"/>
            <w:tcBorders>
              <w:top w:val="single" w:sz="4" w:space="0" w:color="auto"/>
              <w:left w:val="single" w:sz="4" w:space="0" w:color="auto"/>
              <w:bottom w:val="single" w:sz="4" w:space="0" w:color="auto"/>
              <w:right w:val="single" w:sz="4" w:space="0" w:color="auto"/>
            </w:tcBorders>
            <w:shd w:val="clear" w:color="auto" w:fill="auto"/>
          </w:tcPr>
          <w:p w:rsidR="0020234C" w:rsidRPr="0099476D" w:rsidRDefault="0020234C" w:rsidP="001C4054">
            <w:pPr>
              <w:pStyle w:val="Default"/>
              <w:jc w:val="center"/>
              <w:rPr>
                <w:rFonts w:ascii="Times New Roman" w:hAnsi="Times New Roman" w:cs="Times New Roman"/>
                <w:color w:val="auto"/>
              </w:rPr>
            </w:pPr>
            <w:r w:rsidRPr="0099476D">
              <w:rPr>
                <w:rFonts w:ascii="Times New Roman" w:hAnsi="Times New Roman" w:cs="Times New Roman"/>
                <w:color w:val="auto"/>
              </w:rPr>
              <w:t>5.1.4</w:t>
            </w:r>
            <w:r w:rsidR="00F33BD3">
              <w:rPr>
                <w:rFonts w:ascii="Times New Roman" w:hAnsi="Times New Roman" w:cs="Times New Roman"/>
                <w:color w:val="auto"/>
              </w:rPr>
              <w:t>.</w:t>
            </w:r>
          </w:p>
        </w:tc>
        <w:tc>
          <w:tcPr>
            <w:tcW w:w="2318" w:type="dxa"/>
            <w:tcBorders>
              <w:top w:val="single" w:sz="4" w:space="0" w:color="auto"/>
              <w:bottom w:val="single" w:sz="4" w:space="0" w:color="auto"/>
              <w:right w:val="single" w:sz="4" w:space="0" w:color="auto"/>
            </w:tcBorders>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Оборудованные площадки для занятий спортом</w:t>
            </w:r>
          </w:p>
        </w:tc>
        <w:tc>
          <w:tcPr>
            <w:tcW w:w="2914" w:type="dxa"/>
            <w:tcBorders>
              <w:top w:val="single" w:sz="4" w:space="0" w:color="auto"/>
              <w:left w:val="single" w:sz="4" w:space="0" w:color="auto"/>
              <w:bottom w:val="single" w:sz="4" w:space="0" w:color="auto"/>
              <w:right w:val="single" w:sz="4" w:space="0" w:color="auto"/>
            </w:tcBorders>
          </w:tcPr>
          <w:p w:rsidR="0020234C" w:rsidRPr="0099476D" w:rsidRDefault="0020234C" w:rsidP="001C405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462" w:type="dxa"/>
            <w:tcBorders>
              <w:top w:val="single" w:sz="4" w:space="0" w:color="000000"/>
              <w:left w:val="single" w:sz="4" w:space="0" w:color="auto"/>
              <w:bottom w:val="single" w:sz="4" w:space="0" w:color="000000"/>
              <w:right w:val="single" w:sz="4" w:space="0" w:color="000000"/>
            </w:tcBorders>
            <w:shd w:val="clear" w:color="auto" w:fill="auto"/>
          </w:tcPr>
          <w:p w:rsidR="00F33BD3" w:rsidRPr="0099476D" w:rsidRDefault="00F33BD3" w:rsidP="00F33BD3">
            <w:pPr>
              <w:suppressAutoHyphens w:val="0"/>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30 кв.м./</w:t>
            </w:r>
            <w:r w:rsidRPr="0099476D">
              <w:rPr>
                <w:rFonts w:eastAsia="SimSun"/>
                <w:sz w:val="24"/>
                <w:lang w:eastAsia="zh-CN"/>
              </w:rPr>
              <w:t>не нормируется.</w:t>
            </w:r>
          </w:p>
          <w:p w:rsidR="0020234C" w:rsidRPr="0099476D" w:rsidRDefault="0020234C" w:rsidP="001C4054">
            <w:pPr>
              <w:ind w:firstLine="426"/>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1C4054">
            <w:pPr>
              <w:ind w:firstLine="426"/>
              <w:rPr>
                <w:rFonts w:eastAsia="SimSun"/>
                <w:sz w:val="24"/>
              </w:rPr>
            </w:pPr>
            <w:r w:rsidRPr="0099476D">
              <w:rPr>
                <w:rFonts w:eastAsia="SimSun"/>
                <w:sz w:val="24"/>
              </w:rPr>
              <w:t>Предельная высота не нормируется.</w:t>
            </w:r>
          </w:p>
          <w:p w:rsidR="0020234C" w:rsidRDefault="0020234C" w:rsidP="001C4054">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1C4054">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1C4054">
            <w:pPr>
              <w:ind w:firstLine="426"/>
              <w:rPr>
                <w:rFonts w:eastAsia="SimSun"/>
                <w:sz w:val="24"/>
              </w:rPr>
            </w:pPr>
            <w:r w:rsidRPr="0099476D">
              <w:rPr>
                <w:rFonts w:eastAsia="SimSun"/>
                <w:sz w:val="24"/>
              </w:rPr>
              <w:t>Минимальные отступы от границ участка не нормируются.</w:t>
            </w:r>
          </w:p>
        </w:tc>
      </w:tr>
      <w:bookmarkEnd w:id="14"/>
      <w:tr w:rsidR="0020234C" w:rsidRPr="0099476D" w:rsidTr="00886947">
        <w:tc>
          <w:tcPr>
            <w:tcW w:w="876" w:type="dxa"/>
            <w:tcBorders>
              <w:top w:val="single" w:sz="4" w:space="0" w:color="auto"/>
              <w:bottom w:val="single" w:sz="4" w:space="0" w:color="auto"/>
            </w:tcBorders>
          </w:tcPr>
          <w:p w:rsidR="0020234C" w:rsidRPr="0099476D" w:rsidRDefault="0020234C" w:rsidP="00FC287D">
            <w:pPr>
              <w:tabs>
                <w:tab w:val="left" w:pos="2520"/>
              </w:tabs>
              <w:suppressAutoHyphens w:val="0"/>
              <w:jc w:val="both"/>
              <w:rPr>
                <w:rFonts w:eastAsia="SimSun"/>
                <w:sz w:val="24"/>
                <w:lang w:eastAsia="zh-CN"/>
              </w:rPr>
            </w:pPr>
            <w:r w:rsidRPr="0099476D">
              <w:rPr>
                <w:rFonts w:eastAsia="SimSun"/>
                <w:sz w:val="24"/>
                <w:lang w:eastAsia="zh-CN"/>
              </w:rPr>
              <w:t>12.0.1</w:t>
            </w:r>
            <w:r w:rsidR="00F33BD3">
              <w:rPr>
                <w:rFonts w:eastAsia="SimSun"/>
                <w:sz w:val="24"/>
                <w:lang w:eastAsia="zh-CN"/>
              </w:rPr>
              <w:t>.</w:t>
            </w:r>
          </w:p>
        </w:tc>
        <w:tc>
          <w:tcPr>
            <w:tcW w:w="2318" w:type="dxa"/>
            <w:tcBorders>
              <w:top w:val="single" w:sz="4" w:space="0" w:color="auto"/>
              <w:bottom w:val="single" w:sz="4" w:space="0" w:color="auto"/>
            </w:tcBorders>
            <w:vAlign w:val="center"/>
          </w:tcPr>
          <w:p w:rsidR="0020234C" w:rsidRPr="0099476D" w:rsidRDefault="0020234C" w:rsidP="00FC287D">
            <w:pPr>
              <w:tabs>
                <w:tab w:val="left" w:pos="2520"/>
              </w:tabs>
              <w:suppressAutoHyphens w:val="0"/>
              <w:jc w:val="both"/>
              <w:rPr>
                <w:rFonts w:eastAsia="SimSun"/>
                <w:sz w:val="24"/>
                <w:lang w:eastAsia="zh-CN"/>
              </w:rPr>
            </w:pPr>
            <w:r w:rsidRPr="0099476D">
              <w:rPr>
                <w:rFonts w:eastAsia="SimSun"/>
                <w:sz w:val="24"/>
                <w:lang w:eastAsia="zh-CN"/>
              </w:rPr>
              <w:t>Улично-дорожная сеть</w:t>
            </w:r>
          </w:p>
        </w:tc>
        <w:tc>
          <w:tcPr>
            <w:tcW w:w="2914" w:type="dxa"/>
            <w:tcBorders>
              <w:left w:val="single" w:sz="8" w:space="0" w:color="auto"/>
              <w:right w:val="single" w:sz="8" w:space="0" w:color="auto"/>
            </w:tcBorders>
            <w:vAlign w:val="center"/>
          </w:tcPr>
          <w:p w:rsidR="0020234C" w:rsidRPr="0099476D" w:rsidRDefault="0020234C" w:rsidP="00FC287D">
            <w:pPr>
              <w:suppressAutoHyphens w:val="0"/>
              <w:jc w:val="both"/>
              <w:rPr>
                <w:rFonts w:eastAsia="SimSun"/>
                <w:sz w:val="24"/>
                <w:lang w:eastAsia="zh-CN"/>
              </w:rPr>
            </w:pPr>
            <w:r w:rsidRPr="0099476D">
              <w:rPr>
                <w:rFonts w:eastAsia="SimSun"/>
                <w:sz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20234C" w:rsidRPr="0099476D" w:rsidRDefault="0020234C" w:rsidP="00FC287D">
            <w:pPr>
              <w:suppressAutoHyphens w:val="0"/>
              <w:jc w:val="both"/>
              <w:rPr>
                <w:rFonts w:eastAsia="SimSun"/>
                <w:sz w:val="24"/>
                <w:lang w:eastAsia="zh-CN"/>
              </w:rPr>
            </w:pPr>
            <w:r w:rsidRPr="0099476D">
              <w:rPr>
                <w:rFonts w:eastAsia="SimSun"/>
                <w:sz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462" w:type="dxa"/>
            <w:vAlign w:val="center"/>
          </w:tcPr>
          <w:p w:rsidR="00F33BD3" w:rsidRPr="0099476D" w:rsidRDefault="00F33BD3" w:rsidP="00F33BD3">
            <w:pPr>
              <w:suppressAutoHyphens w:val="0"/>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C55CA8" w:rsidRPr="0099476D" w:rsidRDefault="00C55CA8" w:rsidP="00C55CA8">
            <w:pPr>
              <w:tabs>
                <w:tab w:val="left" w:pos="1134"/>
              </w:tabs>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C55CA8" w:rsidRPr="0099476D" w:rsidRDefault="00C55CA8" w:rsidP="00C55CA8">
            <w:pPr>
              <w:tabs>
                <w:tab w:val="left" w:pos="1134"/>
              </w:tabs>
              <w:ind w:firstLine="426"/>
              <w:jc w:val="both"/>
              <w:rPr>
                <w:rFonts w:eastAsia="SimSun"/>
                <w:sz w:val="24"/>
                <w:lang w:eastAsia="zh-CN"/>
              </w:rPr>
            </w:pPr>
            <w:r w:rsidRPr="0099476D">
              <w:rPr>
                <w:rFonts w:eastAsia="SimSun"/>
                <w:sz w:val="24"/>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20234C"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5918EC" w:rsidRPr="0099476D" w:rsidRDefault="005918EC" w:rsidP="00FC287D">
            <w:pPr>
              <w:tabs>
                <w:tab w:val="left" w:pos="1134"/>
              </w:tabs>
              <w:suppressAutoHyphens w:val="0"/>
              <w:ind w:firstLine="426"/>
              <w:jc w:val="both"/>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tc>
      </w:tr>
      <w:tr w:rsidR="0020234C" w:rsidRPr="0099476D" w:rsidTr="00886947">
        <w:tc>
          <w:tcPr>
            <w:tcW w:w="876" w:type="dxa"/>
            <w:tcBorders>
              <w:top w:val="single" w:sz="4" w:space="0" w:color="auto"/>
              <w:bottom w:val="single" w:sz="4" w:space="0" w:color="auto"/>
            </w:tcBorders>
          </w:tcPr>
          <w:p w:rsidR="0020234C" w:rsidRPr="0099476D" w:rsidRDefault="0020234C" w:rsidP="00FC287D">
            <w:pPr>
              <w:tabs>
                <w:tab w:val="left" w:pos="2520"/>
              </w:tabs>
              <w:suppressAutoHyphens w:val="0"/>
              <w:jc w:val="both"/>
              <w:rPr>
                <w:rFonts w:eastAsia="SimSun"/>
                <w:sz w:val="24"/>
                <w:lang w:eastAsia="zh-CN"/>
              </w:rPr>
            </w:pPr>
            <w:r w:rsidRPr="0099476D">
              <w:rPr>
                <w:rFonts w:eastAsia="SimSun"/>
                <w:sz w:val="24"/>
                <w:lang w:eastAsia="zh-CN"/>
              </w:rPr>
              <w:t>12.0.2</w:t>
            </w:r>
            <w:r w:rsidR="00F33BD3">
              <w:rPr>
                <w:rFonts w:eastAsia="SimSun"/>
                <w:sz w:val="24"/>
                <w:lang w:eastAsia="zh-CN"/>
              </w:rPr>
              <w:t>.</w:t>
            </w:r>
          </w:p>
        </w:tc>
        <w:tc>
          <w:tcPr>
            <w:tcW w:w="2318" w:type="dxa"/>
            <w:tcBorders>
              <w:bottom w:val="nil"/>
            </w:tcBorders>
          </w:tcPr>
          <w:p w:rsidR="0020234C" w:rsidRPr="0099476D" w:rsidRDefault="0020234C" w:rsidP="00FC287D">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Благоустройство территории</w:t>
            </w:r>
          </w:p>
        </w:tc>
        <w:tc>
          <w:tcPr>
            <w:tcW w:w="2914" w:type="dxa"/>
            <w:tcBorders>
              <w:bottom w:val="nil"/>
            </w:tcBorders>
          </w:tcPr>
          <w:p w:rsidR="0020234C" w:rsidRPr="0099476D" w:rsidRDefault="0020234C" w:rsidP="00FC287D">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462" w:type="dxa"/>
            <w:vAlign w:val="center"/>
          </w:tcPr>
          <w:p w:rsidR="00F33BD3" w:rsidRPr="0099476D" w:rsidRDefault="00F33BD3" w:rsidP="00F33BD3">
            <w:pPr>
              <w:suppressAutoHyphens w:val="0"/>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 xml:space="preserve"> Предельные линейные размеры земельных участков не нормируются.</w:t>
            </w:r>
          </w:p>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20234C" w:rsidRPr="0099476D" w:rsidRDefault="0020234C" w:rsidP="00FC287D">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tc>
      </w:tr>
      <w:tr w:rsidR="0020234C" w:rsidRPr="0099476D" w:rsidTr="00886947">
        <w:tc>
          <w:tcPr>
            <w:tcW w:w="876" w:type="dxa"/>
          </w:tcPr>
          <w:p w:rsidR="0020234C" w:rsidRPr="0099476D" w:rsidRDefault="0020234C" w:rsidP="00C77646">
            <w:pPr>
              <w:shd w:val="clear" w:color="auto" w:fill="FFFFFF"/>
              <w:suppressAutoHyphens w:val="0"/>
              <w:rPr>
                <w:rFonts w:eastAsia="SimSun"/>
                <w:sz w:val="24"/>
                <w:lang w:eastAsia="zh-CN"/>
              </w:rPr>
            </w:pPr>
            <w:r w:rsidRPr="0099476D">
              <w:rPr>
                <w:rFonts w:eastAsia="SimSun"/>
                <w:sz w:val="24"/>
                <w:lang w:eastAsia="zh-CN"/>
              </w:rPr>
              <w:t>13.1</w:t>
            </w:r>
          </w:p>
        </w:tc>
        <w:tc>
          <w:tcPr>
            <w:tcW w:w="2318" w:type="dxa"/>
            <w:vAlign w:val="center"/>
          </w:tcPr>
          <w:p w:rsidR="0020234C" w:rsidRPr="0099476D" w:rsidRDefault="0020234C" w:rsidP="00C77646">
            <w:pPr>
              <w:shd w:val="clear" w:color="auto" w:fill="FFFFFF"/>
              <w:suppressAutoHyphens w:val="0"/>
              <w:rPr>
                <w:rFonts w:eastAsia="SimSun"/>
                <w:sz w:val="24"/>
                <w:lang w:eastAsia="zh-CN"/>
              </w:rPr>
            </w:pPr>
            <w:r w:rsidRPr="0099476D">
              <w:rPr>
                <w:rFonts w:eastAsia="SimSun"/>
                <w:sz w:val="24"/>
                <w:lang w:eastAsia="zh-CN"/>
              </w:rPr>
              <w:t>Ведение огородничества</w:t>
            </w:r>
          </w:p>
        </w:tc>
        <w:tc>
          <w:tcPr>
            <w:tcW w:w="2914" w:type="dxa"/>
          </w:tcPr>
          <w:p w:rsidR="0020234C" w:rsidRPr="0099476D" w:rsidRDefault="0020234C" w:rsidP="00C77646">
            <w:pPr>
              <w:suppressAutoHyphens w:val="0"/>
              <w:jc w:val="both"/>
              <w:rPr>
                <w:sz w:val="24"/>
                <w:lang w:eastAsia="ru-RU"/>
              </w:rPr>
            </w:pPr>
            <w:r w:rsidRPr="0099476D">
              <w:rPr>
                <w:rFonts w:eastAsia="SimSun"/>
                <w:sz w:val="24"/>
                <w:lang w:eastAsia="zh-C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462" w:type="dxa"/>
            <w:vAlign w:val="center"/>
          </w:tcPr>
          <w:p w:rsidR="00886947" w:rsidRDefault="00F33BD3" w:rsidP="00886947">
            <w:pPr>
              <w:shd w:val="clear" w:color="auto" w:fill="FFFFFF"/>
              <w:tabs>
                <w:tab w:val="left" w:pos="1134"/>
              </w:tabs>
              <w:suppressAutoHyphens w:val="0"/>
              <w:jc w:val="both"/>
              <w:rPr>
                <w:rFonts w:eastAsia="SimSun"/>
                <w:sz w:val="24"/>
                <w:lang w:eastAsia="zh-CN"/>
              </w:rPr>
            </w:pPr>
            <w:r>
              <w:rPr>
                <w:rFonts w:eastAsia="SimSun"/>
                <w:sz w:val="24"/>
                <w:lang w:eastAsia="zh-CN"/>
              </w:rPr>
              <w:t>Минимальная/ м</w:t>
            </w:r>
            <w:r w:rsidRPr="0099476D">
              <w:rPr>
                <w:rFonts w:eastAsia="SimSun"/>
                <w:sz w:val="24"/>
                <w:lang w:eastAsia="zh-CN"/>
              </w:rPr>
              <w:t>аксимальная</w:t>
            </w:r>
            <w:r>
              <w:rPr>
                <w:rFonts w:eastAsia="SimSun"/>
                <w:sz w:val="24"/>
                <w:lang w:eastAsia="zh-CN"/>
              </w:rPr>
              <w:t xml:space="preserve"> </w:t>
            </w:r>
            <w:r w:rsidR="0020234C" w:rsidRPr="0099476D">
              <w:rPr>
                <w:rFonts w:eastAsia="SimSun"/>
                <w:sz w:val="24"/>
                <w:lang w:eastAsia="zh-CN"/>
              </w:rPr>
              <w:t xml:space="preserve">площадь земельных участков – </w:t>
            </w:r>
          </w:p>
          <w:p w:rsidR="0020234C" w:rsidRPr="0099476D" w:rsidRDefault="00F33BD3" w:rsidP="00886947">
            <w:pPr>
              <w:shd w:val="clear" w:color="auto" w:fill="FFFFFF"/>
              <w:tabs>
                <w:tab w:val="left" w:pos="1134"/>
              </w:tabs>
              <w:suppressAutoHyphens w:val="0"/>
              <w:jc w:val="both"/>
              <w:rPr>
                <w:rFonts w:eastAsia="SimSun"/>
                <w:sz w:val="24"/>
                <w:lang w:eastAsia="zh-CN"/>
              </w:rPr>
            </w:pPr>
            <w:r>
              <w:rPr>
                <w:rFonts w:eastAsia="SimSun"/>
                <w:sz w:val="24"/>
                <w:lang w:eastAsia="zh-CN"/>
              </w:rPr>
              <w:t>10 кв.м/2</w:t>
            </w:r>
            <w:r w:rsidR="0020234C" w:rsidRPr="0099476D">
              <w:rPr>
                <w:rFonts w:eastAsia="SimSun"/>
                <w:sz w:val="24"/>
                <w:lang w:eastAsia="zh-CN"/>
              </w:rPr>
              <w:t>0 кв.м.</w:t>
            </w:r>
          </w:p>
          <w:p w:rsidR="0020234C" w:rsidRPr="0099476D" w:rsidRDefault="0020234C" w:rsidP="007074E9">
            <w:pPr>
              <w:shd w:val="clear" w:color="auto" w:fill="FFFFFF"/>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20234C" w:rsidRPr="0099476D" w:rsidRDefault="0020234C" w:rsidP="007074E9">
            <w:pPr>
              <w:shd w:val="clear" w:color="auto" w:fill="FFFFFF"/>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хозяйственных построек, не являющихся объектами недвижимости – 3 м.</w:t>
            </w:r>
          </w:p>
          <w:p w:rsidR="0020234C" w:rsidRDefault="0020234C" w:rsidP="007074E9">
            <w:pPr>
              <w:shd w:val="clear" w:color="auto" w:fill="FFFFFF"/>
              <w:tabs>
                <w:tab w:val="left" w:pos="1134"/>
              </w:tabs>
              <w:suppressAutoHyphens w:val="0"/>
              <w:ind w:firstLine="426"/>
              <w:rPr>
                <w:rFonts w:eastAsia="SimSun"/>
                <w:sz w:val="24"/>
                <w:lang w:eastAsia="zh-CN"/>
              </w:rPr>
            </w:pPr>
            <w:r w:rsidRPr="0099476D">
              <w:rPr>
                <w:rFonts w:eastAsia="SimSun"/>
                <w:sz w:val="24"/>
                <w:lang w:eastAsia="zh-CN"/>
              </w:rPr>
              <w:t>Максимальный/минимальный процент застройки в границах земельного участка не устанавливается.</w:t>
            </w:r>
          </w:p>
          <w:p w:rsidR="005918EC" w:rsidRPr="0099476D" w:rsidRDefault="005918EC" w:rsidP="007074E9">
            <w:pPr>
              <w:shd w:val="clear" w:color="auto" w:fill="FFFFFF"/>
              <w:tabs>
                <w:tab w:val="left" w:pos="1134"/>
              </w:tabs>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20234C" w:rsidRPr="0099476D" w:rsidTr="00886947">
        <w:tc>
          <w:tcPr>
            <w:tcW w:w="876" w:type="dxa"/>
            <w:shd w:val="clear" w:color="auto" w:fill="auto"/>
          </w:tcPr>
          <w:p w:rsidR="0020234C" w:rsidRPr="0099476D" w:rsidRDefault="0020234C" w:rsidP="001B0C23">
            <w:pPr>
              <w:widowControl w:val="0"/>
              <w:suppressAutoHyphens w:val="0"/>
              <w:autoSpaceDE w:val="0"/>
              <w:autoSpaceDN w:val="0"/>
              <w:adjustRightInd w:val="0"/>
              <w:jc w:val="both"/>
              <w:rPr>
                <w:sz w:val="24"/>
                <w:lang w:eastAsia="ru-RU"/>
              </w:rPr>
            </w:pPr>
            <w:r w:rsidRPr="0099476D">
              <w:rPr>
                <w:sz w:val="24"/>
                <w:lang w:eastAsia="ru-RU"/>
              </w:rPr>
              <w:t>8.3.</w:t>
            </w:r>
          </w:p>
        </w:tc>
        <w:tc>
          <w:tcPr>
            <w:tcW w:w="2318" w:type="dxa"/>
            <w:shd w:val="clear" w:color="auto" w:fill="auto"/>
          </w:tcPr>
          <w:p w:rsidR="0020234C" w:rsidRPr="0099476D" w:rsidRDefault="0020234C" w:rsidP="001B0C23">
            <w:pPr>
              <w:widowControl w:val="0"/>
              <w:suppressAutoHyphens w:val="0"/>
              <w:autoSpaceDE w:val="0"/>
              <w:autoSpaceDN w:val="0"/>
              <w:adjustRightInd w:val="0"/>
              <w:jc w:val="both"/>
              <w:rPr>
                <w:sz w:val="24"/>
                <w:lang w:eastAsia="ru-RU"/>
              </w:rPr>
            </w:pPr>
            <w:r w:rsidRPr="0099476D">
              <w:rPr>
                <w:sz w:val="24"/>
                <w:lang w:eastAsia="ru-RU"/>
              </w:rPr>
              <w:t>Обеспечение внутреннего</w:t>
            </w:r>
          </w:p>
          <w:p w:rsidR="0020234C" w:rsidRPr="0099476D" w:rsidRDefault="0020234C" w:rsidP="001B0C23">
            <w:pPr>
              <w:widowControl w:val="0"/>
              <w:suppressAutoHyphens w:val="0"/>
              <w:autoSpaceDE w:val="0"/>
              <w:autoSpaceDN w:val="0"/>
              <w:adjustRightInd w:val="0"/>
              <w:jc w:val="both"/>
              <w:rPr>
                <w:sz w:val="24"/>
                <w:lang w:eastAsia="ru-RU"/>
              </w:rPr>
            </w:pPr>
            <w:r w:rsidRPr="0099476D">
              <w:rPr>
                <w:sz w:val="24"/>
                <w:lang w:eastAsia="ru-RU"/>
              </w:rPr>
              <w:t>правопорядка</w:t>
            </w:r>
          </w:p>
        </w:tc>
        <w:tc>
          <w:tcPr>
            <w:tcW w:w="2914" w:type="dxa"/>
            <w:shd w:val="clear" w:color="auto" w:fill="auto"/>
          </w:tcPr>
          <w:p w:rsidR="0020234C" w:rsidRPr="0099476D" w:rsidRDefault="0020234C" w:rsidP="001B0C23">
            <w:pPr>
              <w:widowControl w:val="0"/>
              <w:suppressAutoHyphens w:val="0"/>
              <w:autoSpaceDE w:val="0"/>
              <w:autoSpaceDN w:val="0"/>
              <w:adjustRightInd w:val="0"/>
              <w:jc w:val="both"/>
              <w:rPr>
                <w:sz w:val="24"/>
                <w:lang w:eastAsia="ru-RU"/>
              </w:rPr>
            </w:pPr>
            <w:r w:rsidRPr="0099476D">
              <w:rPr>
                <w:sz w:val="24"/>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462" w:type="dxa"/>
            <w:shd w:val="clear" w:color="auto" w:fill="auto"/>
          </w:tcPr>
          <w:p w:rsidR="00F33BD3" w:rsidRPr="0099476D" w:rsidRDefault="00F33BD3" w:rsidP="00F33BD3">
            <w:pPr>
              <w:suppressAutoHyphens w:val="0"/>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20234C" w:rsidRPr="0099476D" w:rsidRDefault="0020234C" w:rsidP="001B0C23">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20234C" w:rsidRPr="0099476D" w:rsidRDefault="0020234C" w:rsidP="001B0C23">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20234C" w:rsidRDefault="0020234C" w:rsidP="001B0C23">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1B0C23">
            <w:pPr>
              <w:ind w:firstLine="426"/>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20234C" w:rsidRPr="0099476D" w:rsidRDefault="0020234C" w:rsidP="001B0C23">
            <w:pPr>
              <w:widowControl w:val="0"/>
              <w:suppressAutoHyphens w:val="0"/>
              <w:autoSpaceDE w:val="0"/>
              <w:autoSpaceDN w:val="0"/>
              <w:adjustRightInd w:val="0"/>
              <w:jc w:val="both"/>
              <w:rPr>
                <w:sz w:val="24"/>
                <w:lang w:eastAsia="ru-RU"/>
              </w:rPr>
            </w:pPr>
            <w:r w:rsidRPr="0099476D">
              <w:rPr>
                <w:sz w:val="24"/>
              </w:rPr>
              <w:t>Минимальные отступы от границ соседнего участка - 3 м.</w:t>
            </w:r>
          </w:p>
        </w:tc>
      </w:tr>
      <w:tr w:rsidR="006C1735" w:rsidRPr="0099476D" w:rsidTr="00886947">
        <w:tc>
          <w:tcPr>
            <w:tcW w:w="876" w:type="dxa"/>
            <w:shd w:val="clear" w:color="auto" w:fill="auto"/>
          </w:tcPr>
          <w:p w:rsidR="006C1735" w:rsidRPr="00F33BD3" w:rsidRDefault="006C1735" w:rsidP="0057216A">
            <w:pPr>
              <w:rPr>
                <w:rFonts w:eastAsia="SimSun"/>
                <w:sz w:val="24"/>
                <w:lang w:eastAsia="zh-CN"/>
              </w:rPr>
            </w:pPr>
            <w:r w:rsidRPr="00F33BD3">
              <w:rPr>
                <w:rFonts w:eastAsia="SimSun"/>
                <w:sz w:val="24"/>
                <w:lang w:eastAsia="zh-CN"/>
              </w:rPr>
              <w:t>2.7.2</w:t>
            </w:r>
            <w:r w:rsidR="00F33BD3">
              <w:rPr>
                <w:rFonts w:eastAsia="SimSun"/>
                <w:sz w:val="24"/>
                <w:lang w:eastAsia="zh-CN"/>
              </w:rPr>
              <w:t>.</w:t>
            </w:r>
          </w:p>
        </w:tc>
        <w:tc>
          <w:tcPr>
            <w:tcW w:w="2318" w:type="dxa"/>
            <w:shd w:val="clear" w:color="auto" w:fill="auto"/>
          </w:tcPr>
          <w:p w:rsidR="006C1735" w:rsidRPr="00F33BD3" w:rsidRDefault="006C1735" w:rsidP="0057216A">
            <w:pPr>
              <w:rPr>
                <w:rFonts w:eastAsia="SimSun"/>
                <w:sz w:val="24"/>
                <w:lang w:eastAsia="zh-CN"/>
              </w:rPr>
            </w:pPr>
            <w:r w:rsidRPr="00F33BD3">
              <w:rPr>
                <w:sz w:val="24"/>
              </w:rPr>
              <w:t>Размещение гаражей для собственных нужд</w:t>
            </w:r>
          </w:p>
        </w:tc>
        <w:tc>
          <w:tcPr>
            <w:tcW w:w="2914" w:type="dxa"/>
            <w:shd w:val="clear" w:color="auto" w:fill="auto"/>
          </w:tcPr>
          <w:p w:rsidR="006C1735" w:rsidRPr="00F33BD3" w:rsidRDefault="006C1735" w:rsidP="0057216A">
            <w:pPr>
              <w:jc w:val="both"/>
              <w:rPr>
                <w:rFonts w:eastAsia="SimSun"/>
                <w:sz w:val="24"/>
                <w:lang w:eastAsia="zh-CN"/>
              </w:rPr>
            </w:pPr>
            <w:r w:rsidRPr="00F33BD3">
              <w:rPr>
                <w:sz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462" w:type="dxa"/>
            <w:shd w:val="clear" w:color="auto" w:fill="auto"/>
          </w:tcPr>
          <w:p w:rsidR="006C1735" w:rsidRPr="00F33BD3" w:rsidRDefault="00F33BD3" w:rsidP="0057216A">
            <w:pPr>
              <w:widowControl w:val="0"/>
              <w:autoSpaceDE w:val="0"/>
              <w:autoSpaceDN w:val="0"/>
              <w:adjustRightInd w:val="0"/>
              <w:jc w:val="both"/>
              <w:rPr>
                <w:sz w:val="24"/>
              </w:rPr>
            </w:pPr>
            <w:r>
              <w:rPr>
                <w:sz w:val="24"/>
              </w:rPr>
              <w:t>Минимальная/м</w:t>
            </w:r>
            <w:r w:rsidRPr="00F33BD3">
              <w:rPr>
                <w:sz w:val="24"/>
              </w:rPr>
              <w:t>аксимальная</w:t>
            </w:r>
            <w:r>
              <w:rPr>
                <w:sz w:val="24"/>
              </w:rPr>
              <w:t xml:space="preserve"> </w:t>
            </w:r>
            <w:r w:rsidR="006C1735" w:rsidRPr="00F33BD3">
              <w:rPr>
                <w:sz w:val="24"/>
              </w:rPr>
              <w:t xml:space="preserve">площадь земельных участков – </w:t>
            </w:r>
            <w:r>
              <w:rPr>
                <w:sz w:val="24"/>
              </w:rPr>
              <w:t>21</w:t>
            </w:r>
            <w:r w:rsidRPr="00F33BD3">
              <w:rPr>
                <w:sz w:val="24"/>
              </w:rPr>
              <w:t xml:space="preserve"> кв.м.</w:t>
            </w:r>
            <w:r>
              <w:rPr>
                <w:sz w:val="24"/>
              </w:rPr>
              <w:t>/</w:t>
            </w:r>
            <w:r w:rsidR="006C1735" w:rsidRPr="00F33BD3">
              <w:rPr>
                <w:sz w:val="24"/>
              </w:rPr>
              <w:t>250 кв.м</w:t>
            </w:r>
            <w:r>
              <w:rPr>
                <w:sz w:val="24"/>
              </w:rPr>
              <w:t>.</w:t>
            </w:r>
          </w:p>
          <w:p w:rsidR="006C1735" w:rsidRPr="00F33BD3" w:rsidRDefault="006C1735" w:rsidP="0057216A">
            <w:pPr>
              <w:widowControl w:val="0"/>
              <w:autoSpaceDE w:val="0"/>
              <w:autoSpaceDN w:val="0"/>
              <w:adjustRightInd w:val="0"/>
              <w:jc w:val="both"/>
              <w:rPr>
                <w:sz w:val="24"/>
              </w:rPr>
            </w:pPr>
            <w:r w:rsidRPr="00F33BD3">
              <w:rPr>
                <w:sz w:val="24"/>
              </w:rPr>
              <w:t>Предельные линейные размеры земельных участков не нормируются.</w:t>
            </w:r>
          </w:p>
          <w:p w:rsidR="006C1735" w:rsidRPr="00F33BD3" w:rsidRDefault="006C1735" w:rsidP="0057216A">
            <w:pPr>
              <w:widowControl w:val="0"/>
              <w:autoSpaceDE w:val="0"/>
              <w:autoSpaceDN w:val="0"/>
              <w:adjustRightInd w:val="0"/>
              <w:jc w:val="both"/>
              <w:rPr>
                <w:sz w:val="24"/>
              </w:rPr>
            </w:pPr>
            <w:r w:rsidRPr="00F33BD3">
              <w:rPr>
                <w:sz w:val="24"/>
              </w:rPr>
              <w:t>Предельная высота зданий, строений, сооружений от уровня земли - 4 м.</w:t>
            </w:r>
          </w:p>
          <w:p w:rsidR="006C1735" w:rsidRDefault="006C1735" w:rsidP="0057216A">
            <w:pPr>
              <w:widowControl w:val="0"/>
              <w:autoSpaceDE w:val="0"/>
              <w:autoSpaceDN w:val="0"/>
              <w:adjustRightInd w:val="0"/>
              <w:jc w:val="both"/>
              <w:rPr>
                <w:sz w:val="24"/>
              </w:rPr>
            </w:pPr>
            <w:r w:rsidRPr="00F33BD3">
              <w:rPr>
                <w:sz w:val="24"/>
              </w:rPr>
              <w:t>Максимальный процент застройки в границах земельного участка – 80%.</w:t>
            </w:r>
          </w:p>
          <w:p w:rsidR="005918EC" w:rsidRPr="00F33BD3" w:rsidRDefault="005918EC" w:rsidP="0057216A">
            <w:pPr>
              <w:widowControl w:val="0"/>
              <w:autoSpaceDE w:val="0"/>
              <w:autoSpaceDN w:val="0"/>
              <w:adjustRightInd w:val="0"/>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C1735" w:rsidRPr="00F33BD3" w:rsidRDefault="006C1735" w:rsidP="0057216A">
            <w:pPr>
              <w:ind w:firstLine="426"/>
              <w:rPr>
                <w:rFonts w:eastAsia="SimSun"/>
                <w:sz w:val="24"/>
                <w:lang w:eastAsia="zh-CN"/>
              </w:rPr>
            </w:pPr>
            <w:r w:rsidRPr="00F33BD3">
              <w:rPr>
                <w:sz w:val="24"/>
              </w:rPr>
              <w:t>Минимальные отступы от границ соседнего участка - 1 м.</w:t>
            </w:r>
          </w:p>
        </w:tc>
      </w:tr>
    </w:tbl>
    <w:p w:rsidR="003E030F" w:rsidRPr="0099476D" w:rsidRDefault="003E030F" w:rsidP="003E030F">
      <w:pPr>
        <w:tabs>
          <w:tab w:val="left" w:pos="2520"/>
        </w:tabs>
        <w:suppressAutoHyphens w:val="0"/>
        <w:ind w:firstLine="426"/>
        <w:jc w:val="both"/>
        <w:rPr>
          <w:rFonts w:eastAsia="SimSun"/>
          <w:b/>
          <w:sz w:val="24"/>
          <w:lang w:eastAsia="ru-RU"/>
        </w:rPr>
      </w:pPr>
    </w:p>
    <w:p w:rsidR="003E030F" w:rsidRPr="0099476D" w:rsidRDefault="003E030F" w:rsidP="003E030F">
      <w:pPr>
        <w:tabs>
          <w:tab w:val="left" w:pos="2520"/>
        </w:tabs>
        <w:suppressAutoHyphens w:val="0"/>
        <w:ind w:right="707" w:firstLine="426"/>
        <w:jc w:val="both"/>
        <w:rPr>
          <w:rFonts w:eastAsia="SimSun"/>
          <w:b/>
          <w:sz w:val="24"/>
          <w:lang w:eastAsia="ru-RU"/>
        </w:rPr>
      </w:pPr>
      <w:r w:rsidRPr="0099476D">
        <w:rPr>
          <w:rFonts w:eastAsia="SimSun"/>
          <w:b/>
          <w:sz w:val="24"/>
          <w:lang w:eastAsia="ru-RU"/>
        </w:rPr>
        <w:t>Условно разрешенные виды и параметры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319"/>
        <w:gridCol w:w="2902"/>
        <w:gridCol w:w="3593"/>
      </w:tblGrid>
      <w:tr w:rsidR="00D42641" w:rsidRPr="0099476D" w:rsidTr="00FE57DD">
        <w:tc>
          <w:tcPr>
            <w:tcW w:w="756" w:type="dxa"/>
            <w:shd w:val="clear" w:color="auto" w:fill="auto"/>
          </w:tcPr>
          <w:p w:rsidR="003E030F" w:rsidRPr="0099476D" w:rsidRDefault="003E030F" w:rsidP="003E030F">
            <w:pPr>
              <w:widowControl w:val="0"/>
              <w:suppressAutoHyphens w:val="0"/>
              <w:autoSpaceDE w:val="0"/>
              <w:autoSpaceDN w:val="0"/>
              <w:adjustRightInd w:val="0"/>
              <w:jc w:val="both"/>
              <w:rPr>
                <w:b/>
                <w:sz w:val="24"/>
                <w:lang w:eastAsia="ru-RU"/>
              </w:rPr>
            </w:pPr>
            <w:r w:rsidRPr="0099476D">
              <w:rPr>
                <w:b/>
                <w:sz w:val="24"/>
                <w:lang w:eastAsia="ru-RU"/>
              </w:rPr>
              <w:t>код</w:t>
            </w:r>
          </w:p>
        </w:tc>
        <w:tc>
          <w:tcPr>
            <w:tcW w:w="2319" w:type="dxa"/>
            <w:tcBorders>
              <w:bottom w:val="single" w:sz="4" w:space="0" w:color="auto"/>
            </w:tcBorders>
            <w:vAlign w:val="center"/>
          </w:tcPr>
          <w:p w:rsidR="003E030F" w:rsidRPr="0099476D" w:rsidRDefault="003E030F" w:rsidP="003E030F">
            <w:pPr>
              <w:tabs>
                <w:tab w:val="left" w:pos="2520"/>
              </w:tabs>
              <w:suppressAutoHyphens w:val="0"/>
              <w:jc w:val="center"/>
              <w:rPr>
                <w:rFonts w:eastAsia="SimSun"/>
                <w:b/>
                <w:sz w:val="24"/>
                <w:lang w:eastAsia="ru-RU"/>
              </w:rPr>
            </w:pPr>
            <w:r w:rsidRPr="0099476D">
              <w:rPr>
                <w:rFonts w:eastAsia="SimSun"/>
                <w:b/>
                <w:sz w:val="24"/>
                <w:lang w:eastAsia="ru-RU"/>
              </w:rPr>
              <w:t>виды использования земельных участков</w:t>
            </w:r>
          </w:p>
        </w:tc>
        <w:tc>
          <w:tcPr>
            <w:tcW w:w="2902" w:type="dxa"/>
            <w:tcBorders>
              <w:bottom w:val="single" w:sz="4" w:space="0" w:color="auto"/>
            </w:tcBorders>
            <w:vAlign w:val="center"/>
          </w:tcPr>
          <w:p w:rsidR="003E030F" w:rsidRPr="0099476D" w:rsidRDefault="003E030F" w:rsidP="003E030F">
            <w:pPr>
              <w:tabs>
                <w:tab w:val="left" w:pos="2520"/>
              </w:tabs>
              <w:suppressAutoHyphens w:val="0"/>
              <w:ind w:left="-170"/>
              <w:jc w:val="center"/>
              <w:rPr>
                <w:rFonts w:eastAsia="SimSun"/>
                <w:b/>
                <w:sz w:val="24"/>
                <w:lang w:eastAsia="ru-RU"/>
              </w:rPr>
            </w:pPr>
            <w:r w:rsidRPr="0099476D">
              <w:rPr>
                <w:rFonts w:eastAsia="SimSun"/>
                <w:b/>
                <w:sz w:val="24"/>
                <w:lang w:eastAsia="ru-RU"/>
              </w:rPr>
              <w:t xml:space="preserve">виды </w:t>
            </w:r>
          </w:p>
          <w:p w:rsidR="003E030F" w:rsidRPr="0099476D" w:rsidRDefault="003E030F" w:rsidP="003E030F">
            <w:pPr>
              <w:tabs>
                <w:tab w:val="left" w:pos="2520"/>
              </w:tabs>
              <w:suppressAutoHyphens w:val="0"/>
              <w:ind w:left="-170"/>
              <w:jc w:val="center"/>
              <w:rPr>
                <w:rFonts w:eastAsia="SimSun"/>
                <w:b/>
                <w:sz w:val="24"/>
                <w:lang w:eastAsia="ru-RU"/>
              </w:rPr>
            </w:pPr>
            <w:r w:rsidRPr="0099476D">
              <w:rPr>
                <w:rFonts w:eastAsia="SimSun"/>
                <w:b/>
                <w:sz w:val="24"/>
                <w:lang w:eastAsia="ru-RU"/>
              </w:rPr>
              <w:t>объектов капитального строительства</w:t>
            </w:r>
          </w:p>
        </w:tc>
        <w:tc>
          <w:tcPr>
            <w:tcW w:w="3593" w:type="dxa"/>
            <w:vAlign w:val="center"/>
          </w:tcPr>
          <w:p w:rsidR="003E030F" w:rsidRPr="0099476D" w:rsidRDefault="003E030F" w:rsidP="003E030F">
            <w:pPr>
              <w:tabs>
                <w:tab w:val="left" w:pos="2520"/>
              </w:tabs>
              <w:suppressAutoHyphens w:val="0"/>
              <w:ind w:firstLine="34"/>
              <w:jc w:val="center"/>
              <w:rPr>
                <w:rFonts w:eastAsia="SimSun"/>
                <w:b/>
                <w:sz w:val="24"/>
                <w:lang w:eastAsia="ru-RU"/>
              </w:rPr>
            </w:pPr>
            <w:r w:rsidRPr="0099476D">
              <w:rPr>
                <w:rFonts w:eastAsia="SimSun"/>
                <w:b/>
                <w:sz w:val="24"/>
                <w:lang w:eastAsia="ru-RU"/>
              </w:rPr>
              <w:t>параметры разрешенного использования земельных участков и объектов капитального строительства</w:t>
            </w:r>
          </w:p>
        </w:tc>
      </w:tr>
      <w:tr w:rsidR="00D42641" w:rsidRPr="0099476D" w:rsidTr="00FE57DD">
        <w:tc>
          <w:tcPr>
            <w:tcW w:w="756" w:type="dxa"/>
            <w:tcBorders>
              <w:top w:val="single" w:sz="4" w:space="0" w:color="000000"/>
              <w:left w:val="single" w:sz="4" w:space="0" w:color="000000"/>
              <w:bottom w:val="single" w:sz="4" w:space="0" w:color="000000"/>
            </w:tcBorders>
            <w:shd w:val="clear" w:color="auto" w:fill="auto"/>
          </w:tcPr>
          <w:p w:rsidR="009F098B" w:rsidRPr="0099476D" w:rsidRDefault="009F098B" w:rsidP="009F098B">
            <w:pPr>
              <w:pStyle w:val="Default"/>
              <w:jc w:val="center"/>
              <w:rPr>
                <w:rFonts w:ascii="Times New Roman" w:hAnsi="Times New Roman" w:cs="Times New Roman"/>
                <w:color w:val="auto"/>
              </w:rPr>
            </w:pPr>
            <w:r w:rsidRPr="0099476D">
              <w:rPr>
                <w:rFonts w:ascii="Times New Roman" w:hAnsi="Times New Roman" w:cs="Times New Roman"/>
                <w:color w:val="auto"/>
              </w:rPr>
              <w:t>3.7</w:t>
            </w:r>
            <w:r w:rsidR="00F33BD3">
              <w:rPr>
                <w:rFonts w:ascii="Times New Roman" w:hAnsi="Times New Roman" w:cs="Times New Roman"/>
                <w:color w:val="auto"/>
              </w:rPr>
              <w:t>.</w:t>
            </w:r>
          </w:p>
        </w:tc>
        <w:tc>
          <w:tcPr>
            <w:tcW w:w="2319" w:type="dxa"/>
            <w:tcBorders>
              <w:top w:val="single" w:sz="4" w:space="0" w:color="000000"/>
              <w:left w:val="single" w:sz="4" w:space="0" w:color="000000"/>
              <w:bottom w:val="single" w:sz="4" w:space="0" w:color="auto"/>
            </w:tcBorders>
            <w:shd w:val="clear" w:color="auto" w:fill="auto"/>
          </w:tcPr>
          <w:p w:rsidR="009F098B" w:rsidRPr="0099476D" w:rsidRDefault="009F098B" w:rsidP="009F098B">
            <w:pPr>
              <w:autoSpaceDE w:val="0"/>
              <w:rPr>
                <w:sz w:val="24"/>
              </w:rPr>
            </w:pPr>
            <w:r w:rsidRPr="0099476D">
              <w:rPr>
                <w:sz w:val="24"/>
              </w:rPr>
              <w:t>Религиозное</w:t>
            </w:r>
          </w:p>
          <w:p w:rsidR="009F098B" w:rsidRPr="0099476D" w:rsidRDefault="009F098B" w:rsidP="009F098B">
            <w:pPr>
              <w:pStyle w:val="Default"/>
              <w:rPr>
                <w:rFonts w:ascii="Times New Roman" w:hAnsi="Times New Roman" w:cs="Times New Roman"/>
                <w:color w:val="auto"/>
              </w:rPr>
            </w:pPr>
            <w:r w:rsidRPr="0099476D">
              <w:rPr>
                <w:rFonts w:ascii="Times New Roman" w:hAnsi="Times New Roman" w:cs="Times New Roman"/>
                <w:color w:val="auto"/>
              </w:rPr>
              <w:t>использование</w:t>
            </w:r>
          </w:p>
        </w:tc>
        <w:tc>
          <w:tcPr>
            <w:tcW w:w="2902" w:type="dxa"/>
            <w:tcBorders>
              <w:top w:val="single" w:sz="4" w:space="0" w:color="000000"/>
              <w:left w:val="single" w:sz="4" w:space="0" w:color="000000"/>
              <w:bottom w:val="single" w:sz="4" w:space="0" w:color="auto"/>
            </w:tcBorders>
            <w:shd w:val="clear" w:color="auto" w:fill="auto"/>
          </w:tcPr>
          <w:p w:rsidR="009F098B" w:rsidRPr="0099476D" w:rsidRDefault="009F098B" w:rsidP="009F098B">
            <w:pPr>
              <w:autoSpaceDE w:val="0"/>
              <w:jc w:val="both"/>
              <w:rPr>
                <w:rFonts w:eastAsia="SimSun"/>
                <w:sz w:val="24"/>
              </w:rPr>
            </w:pPr>
            <w:r w:rsidRPr="0099476D">
              <w:rPr>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3593" w:type="dxa"/>
            <w:tcBorders>
              <w:top w:val="single" w:sz="4" w:space="0" w:color="000000"/>
              <w:left w:val="single" w:sz="4" w:space="0" w:color="000000"/>
              <w:bottom w:val="single" w:sz="4" w:space="0" w:color="000000"/>
              <w:right w:val="single" w:sz="4" w:space="0" w:color="000000"/>
            </w:tcBorders>
            <w:shd w:val="clear" w:color="auto" w:fill="auto"/>
          </w:tcPr>
          <w:p w:rsidR="00FE57DD" w:rsidRDefault="00F33BD3" w:rsidP="00F33BD3">
            <w:pPr>
              <w:suppressAutoHyphens w:val="0"/>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sidR="00FE57DD">
              <w:rPr>
                <w:rFonts w:eastAsia="SimSun"/>
                <w:sz w:val="24"/>
                <w:lang w:eastAsia="zh-CN"/>
              </w:rPr>
              <w:t>-</w:t>
            </w:r>
          </w:p>
          <w:p w:rsidR="00F33BD3" w:rsidRPr="0099476D" w:rsidRDefault="00F33BD3" w:rsidP="00F33BD3">
            <w:pPr>
              <w:suppressAutoHyphens w:val="0"/>
              <w:rPr>
                <w:rFonts w:eastAsia="SimSun"/>
                <w:sz w:val="24"/>
                <w:lang w:eastAsia="zh-CN"/>
              </w:rPr>
            </w:pPr>
            <w:r>
              <w:rPr>
                <w:rFonts w:eastAsia="SimSun"/>
                <w:sz w:val="24"/>
                <w:lang w:eastAsia="zh-CN"/>
              </w:rPr>
              <w:t>21 кв.м./</w:t>
            </w:r>
            <w:r w:rsidRPr="0099476D">
              <w:rPr>
                <w:rFonts w:eastAsia="SimSun"/>
                <w:sz w:val="24"/>
                <w:lang w:eastAsia="zh-CN"/>
              </w:rPr>
              <w:t>не нормируется.</w:t>
            </w:r>
          </w:p>
          <w:p w:rsidR="009F098B" w:rsidRPr="0099476D" w:rsidRDefault="009F098B" w:rsidP="009F098B">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9F098B" w:rsidRPr="0099476D" w:rsidRDefault="009F098B" w:rsidP="009F098B">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9F098B" w:rsidRPr="0099476D" w:rsidRDefault="009F098B" w:rsidP="009F098B">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9F098B" w:rsidRDefault="009F098B" w:rsidP="009F098B">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9F098B">
            <w:pPr>
              <w:ind w:firstLine="426"/>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D42641" w:rsidRPr="0099476D" w:rsidTr="00FE57DD">
        <w:tc>
          <w:tcPr>
            <w:tcW w:w="756" w:type="dxa"/>
            <w:tcBorders>
              <w:top w:val="single" w:sz="4" w:space="0" w:color="000000"/>
              <w:left w:val="single" w:sz="4" w:space="0" w:color="000000"/>
              <w:bottom w:val="single" w:sz="4" w:space="0" w:color="000000"/>
              <w:right w:val="single" w:sz="4" w:space="0" w:color="auto"/>
            </w:tcBorders>
            <w:shd w:val="clear" w:color="auto" w:fill="auto"/>
          </w:tcPr>
          <w:p w:rsidR="009F098B" w:rsidRPr="0099476D" w:rsidRDefault="009F098B" w:rsidP="009F098B">
            <w:pPr>
              <w:pStyle w:val="Default"/>
              <w:jc w:val="center"/>
              <w:rPr>
                <w:rFonts w:ascii="Times New Roman" w:hAnsi="Times New Roman" w:cs="Times New Roman"/>
                <w:color w:val="auto"/>
              </w:rPr>
            </w:pPr>
            <w:r w:rsidRPr="0099476D">
              <w:rPr>
                <w:rFonts w:ascii="Times New Roman" w:hAnsi="Times New Roman" w:cs="Times New Roman"/>
                <w:color w:val="auto"/>
              </w:rPr>
              <w:t>3.7.1</w:t>
            </w:r>
            <w:r w:rsidR="00F33BD3">
              <w:rPr>
                <w:rFonts w:ascii="Times New Roman" w:hAnsi="Times New Roman" w:cs="Times New Roman"/>
                <w:color w:val="auto"/>
              </w:rPr>
              <w:t>.</w:t>
            </w:r>
          </w:p>
        </w:tc>
        <w:tc>
          <w:tcPr>
            <w:tcW w:w="2319" w:type="dxa"/>
            <w:tcBorders>
              <w:top w:val="single" w:sz="4" w:space="0" w:color="auto"/>
              <w:left w:val="single" w:sz="4" w:space="0" w:color="auto"/>
              <w:bottom w:val="single" w:sz="4" w:space="0" w:color="auto"/>
              <w:right w:val="single" w:sz="4" w:space="0" w:color="auto"/>
            </w:tcBorders>
          </w:tcPr>
          <w:p w:rsidR="009F098B" w:rsidRPr="0099476D" w:rsidRDefault="009F098B" w:rsidP="009F098B">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Осуществление религиозных обрядов</w:t>
            </w:r>
          </w:p>
        </w:tc>
        <w:tc>
          <w:tcPr>
            <w:tcW w:w="2902" w:type="dxa"/>
            <w:tcBorders>
              <w:top w:val="single" w:sz="4" w:space="0" w:color="auto"/>
              <w:left w:val="single" w:sz="4" w:space="0" w:color="auto"/>
              <w:bottom w:val="single" w:sz="4" w:space="0" w:color="auto"/>
              <w:right w:val="single" w:sz="4" w:space="0" w:color="auto"/>
            </w:tcBorders>
          </w:tcPr>
          <w:p w:rsidR="009F098B" w:rsidRPr="0099476D" w:rsidRDefault="00B03BDE" w:rsidP="009F098B">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w:t>
            </w:r>
            <w:r>
              <w:rPr>
                <w:rFonts w:ascii="Times New Roman" w:hAnsi="Times New Roman" w:cs="Times New Roman"/>
                <w:sz w:val="24"/>
                <w:szCs w:val="24"/>
              </w:rPr>
              <w:t>оры, храмы, часовни</w:t>
            </w:r>
            <w:r w:rsidRPr="0099476D">
              <w:rPr>
                <w:rFonts w:ascii="Times New Roman" w:hAnsi="Times New Roman" w:cs="Times New Roman"/>
                <w:sz w:val="24"/>
                <w:szCs w:val="24"/>
              </w:rPr>
              <w:t>)</w:t>
            </w:r>
          </w:p>
        </w:tc>
        <w:tc>
          <w:tcPr>
            <w:tcW w:w="3593" w:type="dxa"/>
            <w:tcBorders>
              <w:top w:val="single" w:sz="4" w:space="0" w:color="000000"/>
              <w:left w:val="single" w:sz="4" w:space="0" w:color="auto"/>
              <w:bottom w:val="single" w:sz="4" w:space="0" w:color="000000"/>
              <w:right w:val="single" w:sz="4" w:space="0" w:color="000000"/>
            </w:tcBorders>
            <w:shd w:val="clear" w:color="auto" w:fill="auto"/>
          </w:tcPr>
          <w:p w:rsidR="00FE57DD" w:rsidRDefault="00F33BD3" w:rsidP="00F33BD3">
            <w:pPr>
              <w:suppressAutoHyphens w:val="0"/>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sidR="00FE57DD">
              <w:rPr>
                <w:rFonts w:eastAsia="SimSun"/>
                <w:sz w:val="24"/>
                <w:lang w:eastAsia="zh-CN"/>
              </w:rPr>
              <w:t>-</w:t>
            </w:r>
          </w:p>
          <w:p w:rsidR="00F33BD3" w:rsidRPr="0099476D" w:rsidRDefault="00F33BD3" w:rsidP="00F33BD3">
            <w:pPr>
              <w:suppressAutoHyphens w:val="0"/>
              <w:rPr>
                <w:rFonts w:eastAsia="SimSun"/>
                <w:sz w:val="24"/>
                <w:lang w:eastAsia="zh-CN"/>
              </w:rPr>
            </w:pPr>
            <w:r>
              <w:rPr>
                <w:rFonts w:eastAsia="SimSun"/>
                <w:sz w:val="24"/>
                <w:lang w:eastAsia="zh-CN"/>
              </w:rPr>
              <w:t>21 кв.м./</w:t>
            </w:r>
            <w:r w:rsidRPr="0099476D">
              <w:rPr>
                <w:rFonts w:eastAsia="SimSun"/>
                <w:sz w:val="24"/>
                <w:lang w:eastAsia="zh-CN"/>
              </w:rPr>
              <w:t>не нормируется.</w:t>
            </w:r>
          </w:p>
          <w:p w:rsidR="009F098B" w:rsidRPr="0099476D" w:rsidRDefault="009F098B" w:rsidP="009F098B">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9F098B" w:rsidRPr="0099476D" w:rsidRDefault="009F098B" w:rsidP="009F098B">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9F098B" w:rsidRPr="0099476D" w:rsidRDefault="009F098B" w:rsidP="009F098B">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9F098B" w:rsidRDefault="009F098B" w:rsidP="009F098B">
            <w:pPr>
              <w:tabs>
                <w:tab w:val="left" w:pos="1134"/>
              </w:tabs>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9F098B">
            <w:pPr>
              <w:tabs>
                <w:tab w:val="left" w:pos="1134"/>
              </w:tabs>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D42641" w:rsidRPr="0099476D" w:rsidTr="00FE57DD">
        <w:tc>
          <w:tcPr>
            <w:tcW w:w="756" w:type="dxa"/>
            <w:tcBorders>
              <w:top w:val="single" w:sz="4" w:space="0" w:color="000000"/>
              <w:left w:val="single" w:sz="4" w:space="0" w:color="000000"/>
              <w:bottom w:val="single" w:sz="4" w:space="0" w:color="000000"/>
              <w:right w:val="single" w:sz="4" w:space="0" w:color="auto"/>
            </w:tcBorders>
            <w:shd w:val="clear" w:color="auto" w:fill="auto"/>
          </w:tcPr>
          <w:p w:rsidR="009F098B" w:rsidRPr="0099476D" w:rsidRDefault="009F098B" w:rsidP="009F098B">
            <w:pPr>
              <w:pStyle w:val="Default"/>
              <w:jc w:val="center"/>
              <w:rPr>
                <w:rFonts w:ascii="Times New Roman" w:hAnsi="Times New Roman" w:cs="Times New Roman"/>
                <w:color w:val="auto"/>
              </w:rPr>
            </w:pPr>
            <w:r w:rsidRPr="0099476D">
              <w:rPr>
                <w:rFonts w:ascii="Times New Roman" w:hAnsi="Times New Roman" w:cs="Times New Roman"/>
                <w:color w:val="auto"/>
              </w:rPr>
              <w:t>3.7.2</w:t>
            </w:r>
            <w:r w:rsidR="00F33BD3">
              <w:rPr>
                <w:rFonts w:ascii="Times New Roman" w:hAnsi="Times New Roman" w:cs="Times New Roman"/>
                <w:color w:val="auto"/>
              </w:rPr>
              <w:t>.</w:t>
            </w:r>
          </w:p>
        </w:tc>
        <w:tc>
          <w:tcPr>
            <w:tcW w:w="2319" w:type="dxa"/>
            <w:tcBorders>
              <w:top w:val="single" w:sz="4" w:space="0" w:color="auto"/>
              <w:left w:val="single" w:sz="4" w:space="0" w:color="auto"/>
              <w:bottom w:val="single" w:sz="4" w:space="0" w:color="auto"/>
              <w:right w:val="single" w:sz="4" w:space="0" w:color="auto"/>
            </w:tcBorders>
          </w:tcPr>
          <w:p w:rsidR="009F098B" w:rsidRPr="0099476D" w:rsidRDefault="009F098B" w:rsidP="009F098B">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Религиозное управление и образование</w:t>
            </w:r>
          </w:p>
        </w:tc>
        <w:tc>
          <w:tcPr>
            <w:tcW w:w="2902" w:type="dxa"/>
            <w:tcBorders>
              <w:top w:val="single" w:sz="4" w:space="0" w:color="auto"/>
              <w:left w:val="single" w:sz="4" w:space="0" w:color="auto"/>
              <w:bottom w:val="single" w:sz="4" w:space="0" w:color="auto"/>
              <w:right w:val="single" w:sz="4" w:space="0" w:color="auto"/>
            </w:tcBorders>
          </w:tcPr>
          <w:p w:rsidR="009F098B" w:rsidRPr="0099476D" w:rsidRDefault="009F098B" w:rsidP="009F098B">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593" w:type="dxa"/>
            <w:tcBorders>
              <w:top w:val="single" w:sz="4" w:space="0" w:color="000000"/>
              <w:left w:val="single" w:sz="4" w:space="0" w:color="auto"/>
              <w:bottom w:val="single" w:sz="4" w:space="0" w:color="000000"/>
              <w:right w:val="single" w:sz="4" w:space="0" w:color="000000"/>
            </w:tcBorders>
            <w:shd w:val="clear" w:color="auto" w:fill="auto"/>
          </w:tcPr>
          <w:p w:rsidR="00FE57DD" w:rsidRDefault="00F33BD3" w:rsidP="00F33BD3">
            <w:pPr>
              <w:suppressAutoHyphens w:val="0"/>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sidR="00FE57DD">
              <w:rPr>
                <w:rFonts w:eastAsia="SimSun"/>
                <w:sz w:val="24"/>
                <w:lang w:eastAsia="zh-CN"/>
              </w:rPr>
              <w:t>-</w:t>
            </w:r>
          </w:p>
          <w:p w:rsidR="00F33BD3" w:rsidRPr="0099476D" w:rsidRDefault="00F33BD3" w:rsidP="00F33BD3">
            <w:pPr>
              <w:suppressAutoHyphens w:val="0"/>
              <w:rPr>
                <w:rFonts w:eastAsia="SimSun"/>
                <w:sz w:val="24"/>
                <w:lang w:eastAsia="zh-CN"/>
              </w:rPr>
            </w:pPr>
            <w:r>
              <w:rPr>
                <w:rFonts w:eastAsia="SimSun"/>
                <w:sz w:val="24"/>
                <w:lang w:eastAsia="zh-CN"/>
              </w:rPr>
              <w:t>21 кв.м./</w:t>
            </w:r>
            <w:r w:rsidRPr="0099476D">
              <w:rPr>
                <w:rFonts w:eastAsia="SimSun"/>
                <w:sz w:val="24"/>
                <w:lang w:eastAsia="zh-CN"/>
              </w:rPr>
              <w:t>не нормируется.</w:t>
            </w:r>
          </w:p>
          <w:p w:rsidR="009F098B" w:rsidRPr="0099476D" w:rsidRDefault="009F098B" w:rsidP="009F098B">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9F098B" w:rsidRPr="0099476D" w:rsidRDefault="009F098B" w:rsidP="009F098B">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9F098B" w:rsidRPr="0099476D" w:rsidRDefault="009F098B" w:rsidP="009F098B">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9F098B" w:rsidRDefault="009F098B" w:rsidP="009F098B">
            <w:pPr>
              <w:tabs>
                <w:tab w:val="left" w:pos="1134"/>
              </w:tabs>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9F098B">
            <w:pPr>
              <w:tabs>
                <w:tab w:val="left" w:pos="1134"/>
              </w:tabs>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D42641" w:rsidRPr="0099476D" w:rsidTr="00FE57DD">
        <w:tc>
          <w:tcPr>
            <w:tcW w:w="756" w:type="dxa"/>
            <w:shd w:val="clear" w:color="auto" w:fill="auto"/>
          </w:tcPr>
          <w:p w:rsidR="003E030F" w:rsidRPr="0099476D" w:rsidRDefault="003E030F" w:rsidP="003E030F">
            <w:pPr>
              <w:widowControl w:val="0"/>
              <w:suppressAutoHyphens w:val="0"/>
              <w:autoSpaceDE w:val="0"/>
              <w:autoSpaceDN w:val="0"/>
              <w:adjustRightInd w:val="0"/>
              <w:jc w:val="both"/>
              <w:rPr>
                <w:sz w:val="24"/>
                <w:lang w:eastAsia="ru-RU"/>
              </w:rPr>
            </w:pPr>
            <w:r w:rsidRPr="0099476D">
              <w:rPr>
                <w:sz w:val="24"/>
                <w:lang w:eastAsia="ru-RU"/>
              </w:rPr>
              <w:t>3.8.</w:t>
            </w:r>
          </w:p>
        </w:tc>
        <w:tc>
          <w:tcPr>
            <w:tcW w:w="2319" w:type="dxa"/>
            <w:shd w:val="clear" w:color="auto" w:fill="auto"/>
          </w:tcPr>
          <w:p w:rsidR="003E030F" w:rsidRPr="0099476D" w:rsidRDefault="003E030F" w:rsidP="003E030F">
            <w:pPr>
              <w:widowControl w:val="0"/>
              <w:suppressAutoHyphens w:val="0"/>
              <w:autoSpaceDE w:val="0"/>
              <w:autoSpaceDN w:val="0"/>
              <w:adjustRightInd w:val="0"/>
              <w:jc w:val="both"/>
              <w:rPr>
                <w:sz w:val="24"/>
                <w:lang w:eastAsia="ru-RU"/>
              </w:rPr>
            </w:pPr>
            <w:r w:rsidRPr="0099476D">
              <w:rPr>
                <w:sz w:val="24"/>
                <w:lang w:eastAsia="ru-RU"/>
              </w:rPr>
              <w:t>Общественное управление</w:t>
            </w:r>
          </w:p>
        </w:tc>
        <w:tc>
          <w:tcPr>
            <w:tcW w:w="2902" w:type="dxa"/>
            <w:shd w:val="clear" w:color="auto" w:fill="auto"/>
          </w:tcPr>
          <w:p w:rsidR="003E030F" w:rsidRPr="0099476D" w:rsidRDefault="0068228C" w:rsidP="003E030F">
            <w:pPr>
              <w:widowControl w:val="0"/>
              <w:suppressAutoHyphens w:val="0"/>
              <w:autoSpaceDE w:val="0"/>
              <w:autoSpaceDN w:val="0"/>
              <w:adjustRightInd w:val="0"/>
              <w:jc w:val="both"/>
              <w:rPr>
                <w:sz w:val="24"/>
                <w:lang w:eastAsia="ru-RU"/>
              </w:rPr>
            </w:pPr>
            <w:r w:rsidRPr="0099476D">
              <w:rPr>
                <w:sz w:val="24"/>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3593" w:type="dxa"/>
            <w:shd w:val="clear" w:color="auto" w:fill="auto"/>
          </w:tcPr>
          <w:p w:rsidR="003E030F" w:rsidRPr="0099476D" w:rsidRDefault="003E030F" w:rsidP="003E030F">
            <w:pPr>
              <w:widowControl w:val="0"/>
              <w:suppressAutoHyphens w:val="0"/>
              <w:autoSpaceDE w:val="0"/>
              <w:autoSpaceDN w:val="0"/>
              <w:adjustRightInd w:val="0"/>
              <w:jc w:val="both"/>
              <w:rPr>
                <w:sz w:val="24"/>
                <w:lang w:eastAsia="ru-RU"/>
              </w:rPr>
            </w:pPr>
            <w:r w:rsidRPr="0099476D">
              <w:rPr>
                <w:sz w:val="24"/>
                <w:lang w:eastAsia="ru-RU"/>
              </w:rPr>
              <w:t>Максимальная/минимальная площадь земельных участков – 5000 кв. м/1000кв.м.</w:t>
            </w:r>
          </w:p>
          <w:p w:rsidR="003E030F" w:rsidRPr="0099476D" w:rsidRDefault="003E030F" w:rsidP="003E030F">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3E030F" w:rsidRPr="0099476D" w:rsidRDefault="003E030F" w:rsidP="003E030F">
            <w:pPr>
              <w:widowControl w:val="0"/>
              <w:suppressAutoHyphens w:val="0"/>
              <w:autoSpaceDE w:val="0"/>
              <w:autoSpaceDN w:val="0"/>
              <w:adjustRightInd w:val="0"/>
              <w:jc w:val="both"/>
              <w:rPr>
                <w:sz w:val="24"/>
                <w:lang w:eastAsia="ru-RU"/>
              </w:rPr>
            </w:pPr>
            <w:r w:rsidRPr="0099476D">
              <w:rPr>
                <w:sz w:val="24"/>
                <w:lang w:eastAsia="ru-RU"/>
              </w:rPr>
              <w:t>Максимальное количество надземных этажей зданий – 3 этажа (включая мансардный этаж).</w:t>
            </w:r>
          </w:p>
          <w:p w:rsidR="003E030F" w:rsidRDefault="003E030F" w:rsidP="003E030F">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 60%.</w:t>
            </w:r>
          </w:p>
          <w:p w:rsidR="005918EC" w:rsidRPr="0099476D" w:rsidRDefault="005918EC" w:rsidP="003E030F">
            <w:pPr>
              <w:widowControl w:val="0"/>
              <w:suppressAutoHyphens w:val="0"/>
              <w:autoSpaceDE w:val="0"/>
              <w:autoSpaceDN w:val="0"/>
              <w:adjustRightInd w:val="0"/>
              <w:jc w:val="both"/>
              <w:rPr>
                <w:sz w:val="24"/>
                <w:lang w:eastAsia="ru-RU"/>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3E030F" w:rsidRPr="0099476D" w:rsidRDefault="003E030F" w:rsidP="003E030F">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- 1 м.</w:t>
            </w:r>
          </w:p>
        </w:tc>
      </w:tr>
      <w:tr w:rsidR="00D42641" w:rsidRPr="0099476D" w:rsidTr="00FE57DD">
        <w:tc>
          <w:tcPr>
            <w:tcW w:w="756" w:type="dxa"/>
            <w:shd w:val="clear" w:color="auto" w:fill="auto"/>
          </w:tcPr>
          <w:p w:rsidR="003E030F" w:rsidRPr="0099476D" w:rsidRDefault="003E030F" w:rsidP="003E030F">
            <w:pPr>
              <w:widowControl w:val="0"/>
              <w:suppressAutoHyphens w:val="0"/>
              <w:autoSpaceDE w:val="0"/>
              <w:autoSpaceDN w:val="0"/>
              <w:adjustRightInd w:val="0"/>
              <w:jc w:val="both"/>
              <w:rPr>
                <w:sz w:val="24"/>
                <w:lang w:eastAsia="ru-RU"/>
              </w:rPr>
            </w:pPr>
            <w:r w:rsidRPr="0099476D">
              <w:rPr>
                <w:sz w:val="24"/>
                <w:lang w:eastAsia="ru-RU"/>
              </w:rPr>
              <w:t>4.5.</w:t>
            </w:r>
          </w:p>
        </w:tc>
        <w:tc>
          <w:tcPr>
            <w:tcW w:w="2319" w:type="dxa"/>
            <w:shd w:val="clear" w:color="auto" w:fill="auto"/>
          </w:tcPr>
          <w:p w:rsidR="003E030F" w:rsidRPr="0099476D" w:rsidRDefault="003E030F" w:rsidP="003E030F">
            <w:pPr>
              <w:widowControl w:val="0"/>
              <w:suppressAutoHyphens w:val="0"/>
              <w:autoSpaceDE w:val="0"/>
              <w:autoSpaceDN w:val="0"/>
              <w:adjustRightInd w:val="0"/>
              <w:jc w:val="both"/>
              <w:rPr>
                <w:sz w:val="24"/>
                <w:lang w:eastAsia="ru-RU"/>
              </w:rPr>
            </w:pPr>
            <w:r w:rsidRPr="0099476D">
              <w:rPr>
                <w:sz w:val="24"/>
                <w:lang w:eastAsia="ru-RU"/>
              </w:rPr>
              <w:t>Банковская и страховая деятельность</w:t>
            </w:r>
          </w:p>
        </w:tc>
        <w:tc>
          <w:tcPr>
            <w:tcW w:w="2902" w:type="dxa"/>
            <w:shd w:val="clear" w:color="auto" w:fill="auto"/>
          </w:tcPr>
          <w:p w:rsidR="003E030F" w:rsidRPr="0099476D" w:rsidRDefault="000733E6" w:rsidP="003E030F">
            <w:pPr>
              <w:widowControl w:val="0"/>
              <w:suppressAutoHyphens w:val="0"/>
              <w:autoSpaceDE w:val="0"/>
              <w:autoSpaceDN w:val="0"/>
              <w:adjustRightInd w:val="0"/>
              <w:jc w:val="both"/>
              <w:rPr>
                <w:sz w:val="24"/>
                <w:lang w:eastAsia="ru-RU"/>
              </w:rPr>
            </w:pPr>
            <w:r w:rsidRPr="0099476D">
              <w:rPr>
                <w:sz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593" w:type="dxa"/>
            <w:shd w:val="clear" w:color="auto" w:fill="auto"/>
          </w:tcPr>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Максимальная/минимальная площадь земельных участков – 15000 кв. м/</w:t>
            </w:r>
            <w:r w:rsidR="00EA2F87">
              <w:rPr>
                <w:rFonts w:eastAsia="SimSun"/>
                <w:sz w:val="24"/>
                <w:lang w:eastAsia="zh-CN"/>
              </w:rPr>
              <w:t>15</w:t>
            </w:r>
            <w:r w:rsidRPr="0099476D">
              <w:rPr>
                <w:rFonts w:eastAsia="SimSun"/>
                <w:sz w:val="24"/>
                <w:lang w:eastAsia="zh-CN"/>
              </w:rPr>
              <w:t>00кв.м.</w:t>
            </w:r>
          </w:p>
          <w:p w:rsidR="003E030F" w:rsidRPr="0099476D" w:rsidRDefault="003E030F" w:rsidP="003E030F">
            <w:pPr>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3E030F" w:rsidRPr="0099476D" w:rsidRDefault="003E030F" w:rsidP="003E030F">
            <w:pPr>
              <w:shd w:val="clear" w:color="auto" w:fill="FFFFFF"/>
              <w:suppressAutoHyphens w:val="0"/>
              <w:ind w:firstLine="426"/>
              <w:jc w:val="both"/>
              <w:rPr>
                <w:rFonts w:eastAsia="SimSun"/>
                <w:sz w:val="24"/>
                <w:lang w:eastAsia="ru-RU"/>
              </w:rPr>
            </w:pPr>
            <w:r w:rsidRPr="0099476D">
              <w:rPr>
                <w:rFonts w:eastAsia="SimSun"/>
                <w:sz w:val="24"/>
                <w:lang w:eastAsia="ru-RU"/>
              </w:rPr>
              <w:t>Максимальное количество надземных этажей зданий – 3 этажа.</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Предельная высота сооружений от уровня земли - 30 м.</w:t>
            </w:r>
          </w:p>
          <w:p w:rsidR="003E030F" w:rsidRDefault="003E030F" w:rsidP="003E030F">
            <w:pPr>
              <w:widowControl w:val="0"/>
              <w:suppressAutoHyphens w:val="0"/>
              <w:autoSpaceDE w:val="0"/>
              <w:autoSpaceDN w:val="0"/>
              <w:adjustRightInd w:val="0"/>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 60%.</w:t>
            </w:r>
          </w:p>
          <w:p w:rsidR="005918EC" w:rsidRPr="0099476D" w:rsidRDefault="005918EC" w:rsidP="003E030F">
            <w:pPr>
              <w:widowControl w:val="0"/>
              <w:suppressAutoHyphens w:val="0"/>
              <w:autoSpaceDE w:val="0"/>
              <w:autoSpaceDN w:val="0"/>
              <w:adjustRightInd w:val="0"/>
              <w:jc w:val="both"/>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3E030F" w:rsidRPr="0099476D" w:rsidRDefault="003E030F" w:rsidP="003E030F">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- 1 м.</w:t>
            </w:r>
          </w:p>
        </w:tc>
      </w:tr>
      <w:tr w:rsidR="009E2203" w:rsidRPr="0099476D" w:rsidTr="00FE57DD">
        <w:tc>
          <w:tcPr>
            <w:tcW w:w="756" w:type="dxa"/>
            <w:shd w:val="clear" w:color="auto" w:fill="auto"/>
          </w:tcPr>
          <w:p w:rsidR="009E2203" w:rsidRPr="0099476D" w:rsidRDefault="009E2203" w:rsidP="00CF127F">
            <w:pPr>
              <w:suppressAutoHyphens w:val="0"/>
              <w:rPr>
                <w:sz w:val="24"/>
                <w:lang w:eastAsia="ru-RU"/>
              </w:rPr>
            </w:pPr>
            <w:r w:rsidRPr="0099476D">
              <w:rPr>
                <w:sz w:val="24"/>
                <w:lang w:eastAsia="ru-RU"/>
              </w:rPr>
              <w:t>6.8</w:t>
            </w:r>
            <w:r w:rsidR="00F33BD3">
              <w:rPr>
                <w:sz w:val="24"/>
                <w:lang w:eastAsia="ru-RU"/>
              </w:rPr>
              <w:t>.</w:t>
            </w:r>
          </w:p>
        </w:tc>
        <w:tc>
          <w:tcPr>
            <w:tcW w:w="2319" w:type="dxa"/>
            <w:shd w:val="clear" w:color="auto" w:fill="auto"/>
          </w:tcPr>
          <w:p w:rsidR="009E2203" w:rsidRPr="0099476D" w:rsidRDefault="009E2203" w:rsidP="00CF127F">
            <w:pPr>
              <w:suppressAutoHyphens w:val="0"/>
              <w:rPr>
                <w:sz w:val="24"/>
                <w:lang w:eastAsia="ru-RU"/>
              </w:rPr>
            </w:pPr>
            <w:r w:rsidRPr="0099476D">
              <w:rPr>
                <w:sz w:val="24"/>
                <w:lang w:eastAsia="ru-RU"/>
              </w:rPr>
              <w:t>Связь</w:t>
            </w:r>
          </w:p>
        </w:tc>
        <w:tc>
          <w:tcPr>
            <w:tcW w:w="2902" w:type="dxa"/>
            <w:shd w:val="clear" w:color="auto" w:fill="auto"/>
          </w:tcPr>
          <w:p w:rsidR="009E2203" w:rsidRPr="0099476D" w:rsidRDefault="009E2203" w:rsidP="00CF127F">
            <w:pPr>
              <w:suppressAutoHyphens w:val="0"/>
              <w:rPr>
                <w:sz w:val="24"/>
                <w:lang w:eastAsia="ru-RU"/>
              </w:rPr>
            </w:pPr>
            <w:r w:rsidRPr="0099476D">
              <w:rPr>
                <w:rFonts w:eastAsia="SimSun"/>
                <w:sz w:val="24"/>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593" w:type="dxa"/>
            <w:shd w:val="clear" w:color="auto" w:fill="auto"/>
            <w:vAlign w:val="center"/>
          </w:tcPr>
          <w:p w:rsidR="00FE57DD" w:rsidRDefault="00F33BD3" w:rsidP="00F33BD3">
            <w:pPr>
              <w:suppressAutoHyphens w:val="0"/>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sidR="00FE57DD">
              <w:rPr>
                <w:rFonts w:eastAsia="SimSun"/>
                <w:sz w:val="24"/>
                <w:lang w:eastAsia="zh-CN"/>
              </w:rPr>
              <w:t>–</w:t>
            </w:r>
          </w:p>
          <w:p w:rsidR="00F33BD3" w:rsidRPr="0099476D" w:rsidRDefault="00F33BD3" w:rsidP="00F33BD3">
            <w:pPr>
              <w:suppressAutoHyphens w:val="0"/>
              <w:rPr>
                <w:rFonts w:eastAsia="SimSun"/>
                <w:sz w:val="24"/>
                <w:lang w:eastAsia="zh-CN"/>
              </w:rPr>
            </w:pPr>
            <w:r>
              <w:rPr>
                <w:rFonts w:eastAsia="SimSun"/>
                <w:sz w:val="24"/>
                <w:lang w:eastAsia="zh-CN"/>
              </w:rPr>
              <w:t>21 кв.м./</w:t>
            </w:r>
            <w:r w:rsidRPr="0099476D">
              <w:rPr>
                <w:rFonts w:eastAsia="SimSun"/>
                <w:sz w:val="24"/>
                <w:lang w:eastAsia="zh-CN"/>
              </w:rPr>
              <w:t>не нормируется.</w:t>
            </w:r>
          </w:p>
          <w:p w:rsidR="00143DF2" w:rsidRPr="0099476D"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Предельная высота зданий, строений, сооружений не нормируется.</w:t>
            </w:r>
          </w:p>
          <w:p w:rsidR="00143DF2" w:rsidRPr="0099476D"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Максимальный процент застройки в границах земельного участка не нормируется.</w:t>
            </w:r>
          </w:p>
          <w:p w:rsidR="00143DF2"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Минимальный процент застройки в границах земельного участка – не нормируется.</w:t>
            </w:r>
          </w:p>
          <w:p w:rsidR="005918EC" w:rsidRPr="0099476D" w:rsidRDefault="005918EC" w:rsidP="00143DF2">
            <w:pPr>
              <w:tabs>
                <w:tab w:val="left" w:pos="1134"/>
              </w:tabs>
              <w:jc w:val="both"/>
              <w:rPr>
                <w:rFonts w:eastAsia="SimSun"/>
                <w:color w:val="000000"/>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143DF2" w:rsidRPr="0099476D" w:rsidRDefault="00143DF2" w:rsidP="00143DF2">
            <w:pPr>
              <w:tabs>
                <w:tab w:val="left" w:pos="1134"/>
              </w:tabs>
              <w:jc w:val="both"/>
              <w:rPr>
                <w:sz w:val="24"/>
                <w:lang w:eastAsia="ru-RU"/>
              </w:rPr>
            </w:pPr>
            <w:r w:rsidRPr="0099476D">
              <w:rPr>
                <w:rFonts w:eastAsia="SimSun"/>
                <w:color w:val="000000"/>
                <w:sz w:val="24"/>
                <w:lang w:eastAsia="zh-CN"/>
              </w:rPr>
              <w:t>Минимальные отступы от границ соседнего участка не нормируется.</w:t>
            </w:r>
            <w:r w:rsidRPr="0099476D">
              <w:rPr>
                <w:sz w:val="24"/>
              </w:rPr>
              <w:t xml:space="preserve"> </w:t>
            </w:r>
          </w:p>
          <w:p w:rsidR="009E2203" w:rsidRPr="0099476D" w:rsidRDefault="00143DF2" w:rsidP="00143DF2">
            <w:pPr>
              <w:tabs>
                <w:tab w:val="left" w:pos="1134"/>
              </w:tabs>
              <w:suppressAutoHyphens w:val="0"/>
              <w:ind w:firstLine="426"/>
              <w:rPr>
                <w:rFonts w:eastAsia="SimSun"/>
                <w:sz w:val="24"/>
                <w:lang w:eastAsia="zh-CN"/>
              </w:rPr>
            </w:pPr>
            <w:r w:rsidRPr="0099476D">
              <w:rPr>
                <w:sz w:val="24"/>
              </w:rPr>
              <w:t xml:space="preserve">Для </w:t>
            </w:r>
            <w:r w:rsidRPr="0099476D">
              <w:rPr>
                <w:rFonts w:eastAsia="SimSun"/>
                <w:sz w:val="24"/>
                <w:lang w:eastAsia="zh-CN"/>
              </w:rPr>
              <w:t xml:space="preserve">размещения объектов связи, радиовещания, телевидения, антенных полей, за исключение линейных объектов, </w:t>
            </w:r>
            <w:r w:rsidRPr="0099476D">
              <w:rPr>
                <w:sz w:val="24"/>
              </w:rPr>
              <w:t>градостроительный регламент распространяется на земельный участок, образованный на расстоянии не менее 30 метров от границ земельных участков, предназначенных для индивидуального жилищного строительства, ведения личного подсобного хозяйства и ведения садоводства.</w:t>
            </w:r>
          </w:p>
        </w:tc>
      </w:tr>
      <w:tr w:rsidR="00FE57DD" w:rsidRPr="0099476D" w:rsidTr="00FE57DD">
        <w:tc>
          <w:tcPr>
            <w:tcW w:w="756" w:type="dxa"/>
            <w:shd w:val="clear" w:color="auto" w:fill="auto"/>
          </w:tcPr>
          <w:p w:rsidR="00FE57DD" w:rsidRPr="0099476D" w:rsidRDefault="00FE57DD" w:rsidP="00625698">
            <w:pPr>
              <w:pStyle w:val="Default"/>
              <w:jc w:val="center"/>
              <w:rPr>
                <w:rFonts w:ascii="Times New Roman" w:hAnsi="Times New Roman" w:cs="Times New Roman"/>
                <w:color w:val="auto"/>
              </w:rPr>
            </w:pPr>
            <w:r w:rsidRPr="0099476D">
              <w:rPr>
                <w:rFonts w:ascii="Times New Roman" w:hAnsi="Times New Roman" w:cs="Times New Roman"/>
                <w:color w:val="auto"/>
              </w:rPr>
              <w:t>3.2.4</w:t>
            </w:r>
            <w:r>
              <w:rPr>
                <w:rFonts w:ascii="Times New Roman" w:hAnsi="Times New Roman" w:cs="Times New Roman"/>
                <w:color w:val="auto"/>
              </w:rPr>
              <w:t>.</w:t>
            </w:r>
          </w:p>
        </w:tc>
        <w:tc>
          <w:tcPr>
            <w:tcW w:w="2319" w:type="dxa"/>
            <w:shd w:val="clear" w:color="auto" w:fill="auto"/>
          </w:tcPr>
          <w:p w:rsidR="00FE57DD" w:rsidRPr="0099476D" w:rsidRDefault="00FE57DD" w:rsidP="00625698">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Общежития</w:t>
            </w:r>
          </w:p>
        </w:tc>
        <w:tc>
          <w:tcPr>
            <w:tcW w:w="2902" w:type="dxa"/>
            <w:shd w:val="clear" w:color="auto" w:fill="auto"/>
          </w:tcPr>
          <w:p w:rsidR="00FE57DD" w:rsidRPr="0099476D" w:rsidRDefault="00FE57DD" w:rsidP="00625698">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62" w:history="1">
              <w:r w:rsidRPr="0099476D">
                <w:rPr>
                  <w:rFonts w:ascii="Times New Roman" w:hAnsi="Times New Roman" w:cs="Times New Roman"/>
                  <w:sz w:val="24"/>
                  <w:szCs w:val="24"/>
                </w:rPr>
                <w:t>кодом 4.7</w:t>
              </w:r>
            </w:hyperlink>
          </w:p>
        </w:tc>
        <w:tc>
          <w:tcPr>
            <w:tcW w:w="3593" w:type="dxa"/>
            <w:shd w:val="clear" w:color="auto" w:fill="auto"/>
          </w:tcPr>
          <w:p w:rsidR="00FE57DD" w:rsidRPr="0099476D" w:rsidRDefault="00FE57DD" w:rsidP="00625698">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FE57DD" w:rsidRPr="0099476D" w:rsidRDefault="00FE57DD" w:rsidP="00625698">
            <w:pPr>
              <w:ind w:firstLine="426"/>
              <w:rPr>
                <w:rFonts w:eastAsia="SimSun"/>
                <w:sz w:val="24"/>
              </w:rPr>
            </w:pPr>
            <w:r w:rsidRPr="0099476D">
              <w:rPr>
                <w:rFonts w:eastAsia="SimSun"/>
                <w:sz w:val="24"/>
              </w:rPr>
              <w:t>Предельные линейные размеры земельных участков не нормируются.</w:t>
            </w:r>
          </w:p>
          <w:p w:rsidR="00FE57DD" w:rsidRPr="0099476D" w:rsidRDefault="00FE57DD" w:rsidP="00625698">
            <w:pPr>
              <w:ind w:firstLine="426"/>
              <w:rPr>
                <w:rFonts w:eastAsia="SimSun"/>
                <w:sz w:val="24"/>
              </w:rPr>
            </w:pPr>
            <w:r w:rsidRPr="0099476D">
              <w:rPr>
                <w:rFonts w:eastAsia="SimSun"/>
                <w:sz w:val="24"/>
              </w:rPr>
              <w:t>Минимальные отступы от границ соседнего участка - 1 м.</w:t>
            </w:r>
          </w:p>
          <w:p w:rsidR="00FE57DD" w:rsidRPr="0099476D" w:rsidRDefault="00FE57DD" w:rsidP="00625698">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FE57DD" w:rsidRDefault="00FE57DD" w:rsidP="00625698">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625698">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bl>
    <w:p w:rsidR="003E030F" w:rsidRPr="0099476D" w:rsidRDefault="00D5670C" w:rsidP="003E030F">
      <w:pPr>
        <w:tabs>
          <w:tab w:val="left" w:pos="2520"/>
        </w:tabs>
        <w:suppressAutoHyphens w:val="0"/>
        <w:ind w:right="282" w:firstLine="426"/>
        <w:rPr>
          <w:rFonts w:eastAsia="SimSun"/>
          <w:b/>
          <w:sz w:val="24"/>
          <w:lang w:eastAsia="zh-CN"/>
        </w:rPr>
      </w:pPr>
      <w:r w:rsidRPr="0099476D">
        <w:rPr>
          <w:rFonts w:eastAsia="SimSun"/>
          <w:b/>
          <w:sz w:val="24"/>
          <w:lang w:eastAsia="zh-CN"/>
        </w:rPr>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D61216" w:rsidRPr="0099476D" w:rsidRDefault="00D61216" w:rsidP="003E030F">
      <w:pPr>
        <w:suppressAutoHyphens w:val="0"/>
        <w:ind w:firstLine="426"/>
        <w:jc w:val="both"/>
        <w:rPr>
          <w:rFonts w:eastAsia="SimSun"/>
          <w:sz w:val="24"/>
          <w:lang w:eastAsia="zh-CN"/>
        </w:rPr>
      </w:pPr>
    </w:p>
    <w:p w:rsidR="00D61216" w:rsidRPr="0099476D" w:rsidRDefault="00D61216" w:rsidP="00D61216">
      <w:pPr>
        <w:jc w:val="both"/>
        <w:rPr>
          <w:rFonts w:eastAsia="SimSun"/>
          <w:sz w:val="24"/>
          <w:lang w:eastAsia="zh-CN"/>
        </w:rPr>
      </w:pPr>
      <w:r w:rsidRPr="0099476D">
        <w:rPr>
          <w:rFonts w:eastAsia="SimSun"/>
          <w:sz w:val="24"/>
          <w:lang w:eastAsia="zh-CN"/>
        </w:rPr>
        <w:t>* При ширине земельного участка менее 15 метров, при условии:</w:t>
      </w:r>
    </w:p>
    <w:p w:rsidR="00D61216" w:rsidRPr="0099476D" w:rsidRDefault="00D61216" w:rsidP="00D61216">
      <w:pPr>
        <w:jc w:val="both"/>
        <w:rPr>
          <w:sz w:val="24"/>
          <w:lang w:eastAsia="ru-RU"/>
        </w:rPr>
      </w:pPr>
      <w:r w:rsidRPr="0099476D">
        <w:rPr>
          <w:rFonts w:eastAsia="SimSun"/>
          <w:sz w:val="24"/>
          <w:lang w:eastAsia="zh-CN"/>
        </w:rPr>
        <w:t xml:space="preserve">- соблюдения </w:t>
      </w:r>
      <w:r w:rsidRPr="0099476D">
        <w:rPr>
          <w:sz w:val="24"/>
        </w:rPr>
        <w:t xml:space="preserve">противопожарного расстояния не менее 6,0 м от объектов капитального строительства, расположенных на рассматриваемом и соседних земельных участках; </w:t>
      </w:r>
    </w:p>
    <w:p w:rsidR="00D61216" w:rsidRPr="0099476D" w:rsidRDefault="00D61216" w:rsidP="00D61216">
      <w:pPr>
        <w:jc w:val="both"/>
        <w:rPr>
          <w:rFonts w:eastAsia="SimSun"/>
          <w:sz w:val="24"/>
          <w:lang w:eastAsia="zh-CN"/>
        </w:rPr>
      </w:pPr>
      <w:r w:rsidRPr="0099476D">
        <w:rPr>
          <w:sz w:val="24"/>
        </w:rPr>
        <w:t>- предоставления в администрацию сельского поселения схемы планировочной организации земельного участка, выполненной на топографической съемке в масштабе 1:500, с обозначением планируемого к строительству жилого дома на рассматриваемом земельном участке и существующих объектов капитального строительства, расположенных на соседних земельных участках,</w:t>
      </w:r>
    </w:p>
    <w:p w:rsidR="00D61216" w:rsidRPr="0099476D" w:rsidRDefault="00D61216" w:rsidP="00D61216">
      <w:pPr>
        <w:jc w:val="both"/>
        <w:rPr>
          <w:rFonts w:eastAsia="SimSun"/>
          <w:sz w:val="24"/>
          <w:lang w:eastAsia="zh-CN"/>
        </w:rPr>
      </w:pPr>
      <w:r w:rsidRPr="0099476D">
        <w:rPr>
          <w:sz w:val="24"/>
        </w:rPr>
        <w:t>м</w:t>
      </w:r>
      <w:r w:rsidRPr="0099476D">
        <w:rPr>
          <w:rFonts w:eastAsia="SimSun"/>
          <w:sz w:val="24"/>
          <w:lang w:eastAsia="zh-CN"/>
        </w:rPr>
        <w:t>инимальные отступы от границ соседнего участка до жилого дома - 1 м.</w:t>
      </w:r>
    </w:p>
    <w:p w:rsidR="00D61216" w:rsidRPr="0099476D" w:rsidRDefault="00D61216" w:rsidP="003E030F">
      <w:pPr>
        <w:suppressAutoHyphens w:val="0"/>
        <w:ind w:firstLine="426"/>
        <w:jc w:val="both"/>
        <w:rPr>
          <w:rFonts w:eastAsia="SimSun"/>
          <w:sz w:val="24"/>
          <w:lang w:eastAsia="zh-CN"/>
        </w:rPr>
      </w:pPr>
    </w:p>
    <w:p w:rsidR="00D61216" w:rsidRPr="0099476D" w:rsidRDefault="00D61216" w:rsidP="003E030F">
      <w:pPr>
        <w:suppressAutoHyphens w:val="0"/>
        <w:ind w:firstLine="426"/>
        <w:jc w:val="both"/>
        <w:rPr>
          <w:rFonts w:eastAsia="SimSun"/>
          <w:sz w:val="24"/>
          <w:lang w:eastAsia="zh-CN"/>
        </w:rPr>
      </w:pP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80AE3" w:rsidRPr="0099476D" w:rsidRDefault="00A80AE3" w:rsidP="00A80AE3">
      <w:pPr>
        <w:ind w:firstLine="708"/>
        <w:jc w:val="both"/>
        <w:rPr>
          <w:rFonts w:eastAsia="SimSun"/>
          <w:sz w:val="24"/>
          <w:lang w:eastAsia="zh-CN"/>
        </w:rPr>
      </w:pPr>
      <w:r w:rsidRPr="0099476D">
        <w:rPr>
          <w:rFonts w:eastAsia="SimSun"/>
          <w:sz w:val="24"/>
          <w:lang w:eastAsia="zh-CN"/>
        </w:rPr>
        <w:t>Расстояние до красной линии:</w:t>
      </w:r>
    </w:p>
    <w:p w:rsidR="00A80AE3" w:rsidRPr="0099476D" w:rsidRDefault="00A80AE3" w:rsidP="00A80AE3">
      <w:pPr>
        <w:jc w:val="both"/>
        <w:rPr>
          <w:rFonts w:eastAsia="SimSun"/>
          <w:sz w:val="24"/>
          <w:lang w:eastAsia="zh-CN"/>
        </w:rPr>
      </w:pPr>
      <w:r w:rsidRPr="0099476D">
        <w:rPr>
          <w:rFonts w:eastAsia="SimSun"/>
          <w:sz w:val="24"/>
          <w:lang w:eastAsia="zh-CN"/>
        </w:rPr>
        <w:t>- улиц, переулков, проспектов, бульваров от зданий – 5 м;</w:t>
      </w:r>
    </w:p>
    <w:p w:rsidR="00A80AE3" w:rsidRPr="0099476D" w:rsidRDefault="00A80AE3" w:rsidP="00A80AE3">
      <w:pPr>
        <w:jc w:val="both"/>
        <w:rPr>
          <w:rFonts w:eastAsia="SimSun"/>
          <w:sz w:val="24"/>
          <w:lang w:eastAsia="zh-CN"/>
        </w:rPr>
      </w:pPr>
      <w:r w:rsidRPr="0099476D">
        <w:rPr>
          <w:rFonts w:eastAsia="SimSun"/>
          <w:sz w:val="24"/>
          <w:lang w:eastAsia="zh-CN"/>
        </w:rPr>
        <w:t>-  проездов от зданий – 3 м.</w:t>
      </w:r>
    </w:p>
    <w:p w:rsidR="00A80AE3" w:rsidRPr="0099476D" w:rsidRDefault="00A80AE3" w:rsidP="00A80AE3">
      <w:pPr>
        <w:ind w:firstLine="708"/>
        <w:jc w:val="both"/>
        <w:rPr>
          <w:rFonts w:eastAsia="SimSun"/>
          <w:sz w:val="24"/>
        </w:rPr>
      </w:pPr>
      <w:r w:rsidRPr="0099476D">
        <w:rPr>
          <w:rFonts w:eastAsia="SimSun"/>
          <w:sz w:val="24"/>
        </w:rPr>
        <w:t xml:space="preserve">В случае отсутствия утвержденной красной линии, расстояние до: </w:t>
      </w:r>
    </w:p>
    <w:p w:rsidR="00A80AE3" w:rsidRPr="0099476D" w:rsidRDefault="00A80AE3" w:rsidP="00A80AE3">
      <w:pPr>
        <w:jc w:val="both"/>
        <w:rPr>
          <w:rFonts w:eastAsia="SimSun"/>
          <w:sz w:val="24"/>
          <w:lang w:eastAsia="zh-CN"/>
        </w:rPr>
      </w:pPr>
      <w:r w:rsidRPr="0099476D">
        <w:rPr>
          <w:rFonts w:eastAsia="SimSun"/>
          <w:sz w:val="24"/>
          <w:lang w:eastAsia="zh-CN"/>
        </w:rPr>
        <w:t>- улиц, переулков, проспектов, бульваров от зданий – 5 м;</w:t>
      </w:r>
    </w:p>
    <w:p w:rsidR="00A80AE3" w:rsidRPr="0099476D" w:rsidRDefault="00A80AE3" w:rsidP="00A80AE3">
      <w:pPr>
        <w:suppressAutoHyphens w:val="0"/>
        <w:ind w:firstLine="426"/>
        <w:jc w:val="both"/>
        <w:rPr>
          <w:rFonts w:eastAsia="SimSun"/>
          <w:sz w:val="24"/>
          <w:lang w:eastAsia="zh-CN"/>
        </w:rPr>
      </w:pPr>
      <w:r w:rsidRPr="0099476D">
        <w:rPr>
          <w:rFonts w:eastAsia="SimSun"/>
          <w:sz w:val="24"/>
          <w:lang w:eastAsia="zh-CN"/>
        </w:rPr>
        <w:t>-  проездов от зданий – 3 м.</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До границы соседнего участка расстояния по санитарно-бытовым условиям должны быть не менее:</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от других построек (баня, гараж и другие) - 1 м;</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от стволов высокорослых деревьев - 4 м;</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от стволов среднерослых деревьев - 2 м;</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от кустарника - 1 м.</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Расстояния от окон жилых помещений в зоне индивидуальной жилой застройки до стен дома и хозяйственных построек (гаражи, бани, сараи), расположенных на соседнем участке не менее 6,0м.</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Площадь застройки участка определяется как сумма площадей, занятых зданиями, строениями и сооружениями, необходимыми для функционирования объекта.</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Примечание (общее):</w:t>
      </w:r>
    </w:p>
    <w:p w:rsidR="003E030F" w:rsidRPr="0099476D" w:rsidRDefault="003E030F" w:rsidP="003E030F">
      <w:pPr>
        <w:suppressAutoHyphens w:val="0"/>
        <w:ind w:firstLine="426"/>
        <w:jc w:val="both"/>
        <w:rPr>
          <w:rFonts w:eastAsia="SimSun"/>
          <w:sz w:val="24"/>
          <w:lang w:eastAsia="zh-CN"/>
        </w:rPr>
      </w:pPr>
      <w:r w:rsidRPr="0099476D">
        <w:rPr>
          <w:rFonts w:eastAsia="SimSun"/>
          <w:sz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3E030F" w:rsidRPr="0099476D" w:rsidRDefault="003E030F" w:rsidP="003E030F">
      <w:pPr>
        <w:suppressAutoHyphens w:val="0"/>
        <w:ind w:firstLine="426"/>
        <w:rPr>
          <w:rFonts w:eastAsia="SimSun"/>
          <w:sz w:val="24"/>
          <w:lang w:eastAsia="zh-CN"/>
        </w:rPr>
      </w:pPr>
      <w:r w:rsidRPr="0099476D">
        <w:rPr>
          <w:rFonts w:eastAsia="SimSun"/>
          <w:sz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3E030F" w:rsidRPr="0099476D" w:rsidRDefault="003E030F" w:rsidP="003E030F">
      <w:pPr>
        <w:suppressAutoHyphens w:val="0"/>
        <w:ind w:firstLine="426"/>
        <w:jc w:val="both"/>
        <w:rPr>
          <w:sz w:val="24"/>
          <w:lang w:eastAsia="ru-RU"/>
        </w:rPr>
      </w:pPr>
      <w:r w:rsidRPr="0099476D">
        <w:rPr>
          <w:sz w:val="24"/>
          <w:lang w:eastAsia="ru-RU"/>
        </w:rPr>
        <w:t>Ограничения использования земельных участков и объектов капитального строительства указаны в статье 19, 20 настоящих Правил.</w:t>
      </w:r>
    </w:p>
    <w:p w:rsidR="003E030F" w:rsidRPr="0099476D" w:rsidRDefault="003E030F" w:rsidP="009C1A35">
      <w:pPr>
        <w:ind w:firstLine="708"/>
        <w:jc w:val="center"/>
        <w:rPr>
          <w:b/>
          <w:bCs/>
          <w:sz w:val="24"/>
        </w:rPr>
      </w:pPr>
    </w:p>
    <w:p w:rsidR="005B2D0B" w:rsidRPr="0099476D" w:rsidRDefault="005B2D0B" w:rsidP="009C1A35">
      <w:pPr>
        <w:ind w:firstLine="708"/>
        <w:jc w:val="center"/>
        <w:rPr>
          <w:bCs/>
          <w:sz w:val="24"/>
        </w:rPr>
      </w:pPr>
      <w:r w:rsidRPr="0099476D">
        <w:rPr>
          <w:b/>
          <w:bCs/>
          <w:sz w:val="24"/>
        </w:rPr>
        <w:t>Ж-2</w:t>
      </w:r>
      <w:r w:rsidR="00FC57D8">
        <w:rPr>
          <w:b/>
          <w:bCs/>
          <w:sz w:val="24"/>
        </w:rPr>
        <w:t xml:space="preserve">/1, </w:t>
      </w:r>
      <w:r w:rsidR="00FC57D8" w:rsidRPr="0099476D">
        <w:rPr>
          <w:b/>
          <w:bCs/>
          <w:sz w:val="24"/>
        </w:rPr>
        <w:t>Ж-2</w:t>
      </w:r>
      <w:r w:rsidR="00FC57D8">
        <w:rPr>
          <w:b/>
          <w:bCs/>
          <w:sz w:val="24"/>
        </w:rPr>
        <w:t xml:space="preserve">/2, </w:t>
      </w:r>
      <w:r w:rsidR="00FC57D8" w:rsidRPr="0099476D">
        <w:rPr>
          <w:b/>
          <w:bCs/>
          <w:sz w:val="24"/>
        </w:rPr>
        <w:t>Ж-2</w:t>
      </w:r>
      <w:r w:rsidR="00FC57D8">
        <w:rPr>
          <w:b/>
          <w:bCs/>
          <w:sz w:val="24"/>
        </w:rPr>
        <w:t xml:space="preserve">/3, </w:t>
      </w:r>
      <w:r w:rsidR="00FC57D8" w:rsidRPr="0099476D">
        <w:rPr>
          <w:b/>
          <w:bCs/>
          <w:sz w:val="24"/>
        </w:rPr>
        <w:t>Ж-2</w:t>
      </w:r>
      <w:r w:rsidR="00FC57D8">
        <w:rPr>
          <w:b/>
          <w:bCs/>
          <w:sz w:val="24"/>
        </w:rPr>
        <w:t xml:space="preserve">/4, </w:t>
      </w:r>
      <w:r w:rsidR="00FC57D8" w:rsidRPr="0099476D">
        <w:rPr>
          <w:b/>
          <w:bCs/>
          <w:sz w:val="24"/>
        </w:rPr>
        <w:t>Ж-2</w:t>
      </w:r>
      <w:r w:rsidR="00FC57D8">
        <w:rPr>
          <w:b/>
          <w:bCs/>
          <w:sz w:val="24"/>
        </w:rPr>
        <w:t xml:space="preserve">/5, </w:t>
      </w:r>
      <w:r w:rsidR="00FC57D8" w:rsidRPr="0099476D">
        <w:rPr>
          <w:b/>
          <w:bCs/>
          <w:sz w:val="24"/>
        </w:rPr>
        <w:t>Ж-2</w:t>
      </w:r>
      <w:r w:rsidR="00FC57D8">
        <w:rPr>
          <w:b/>
          <w:bCs/>
          <w:sz w:val="24"/>
        </w:rPr>
        <w:t xml:space="preserve">/6, </w:t>
      </w:r>
      <w:r w:rsidR="00FC57D8" w:rsidRPr="0099476D">
        <w:rPr>
          <w:b/>
          <w:bCs/>
          <w:sz w:val="24"/>
        </w:rPr>
        <w:t>Ж-2</w:t>
      </w:r>
      <w:r w:rsidR="00FC57D8">
        <w:rPr>
          <w:b/>
          <w:bCs/>
          <w:sz w:val="24"/>
        </w:rPr>
        <w:t xml:space="preserve">/7, </w:t>
      </w:r>
      <w:r w:rsidR="00FC57D8" w:rsidRPr="0099476D">
        <w:rPr>
          <w:b/>
          <w:bCs/>
          <w:sz w:val="24"/>
        </w:rPr>
        <w:t>Ж-2</w:t>
      </w:r>
      <w:r w:rsidR="00FC57D8">
        <w:rPr>
          <w:b/>
          <w:bCs/>
          <w:sz w:val="24"/>
        </w:rPr>
        <w:t xml:space="preserve">/8, </w:t>
      </w:r>
      <w:r w:rsidR="00FC57D8" w:rsidRPr="0099476D">
        <w:rPr>
          <w:b/>
          <w:bCs/>
          <w:sz w:val="24"/>
        </w:rPr>
        <w:t>Ж-2</w:t>
      </w:r>
      <w:r w:rsidR="00FC57D8">
        <w:rPr>
          <w:b/>
          <w:bCs/>
          <w:sz w:val="24"/>
        </w:rPr>
        <w:t xml:space="preserve">/9, </w:t>
      </w:r>
      <w:r w:rsidR="00FC57D8" w:rsidRPr="0099476D">
        <w:rPr>
          <w:b/>
          <w:bCs/>
          <w:sz w:val="24"/>
        </w:rPr>
        <w:t>Ж-2</w:t>
      </w:r>
      <w:r w:rsidR="00FC57D8">
        <w:rPr>
          <w:b/>
          <w:bCs/>
          <w:sz w:val="24"/>
        </w:rPr>
        <w:t xml:space="preserve">/10, </w:t>
      </w:r>
      <w:r w:rsidR="00FC57D8" w:rsidRPr="0099476D">
        <w:rPr>
          <w:b/>
          <w:bCs/>
          <w:sz w:val="24"/>
        </w:rPr>
        <w:t>Ж-2</w:t>
      </w:r>
      <w:r w:rsidR="00FC57D8">
        <w:rPr>
          <w:b/>
          <w:bCs/>
          <w:sz w:val="24"/>
        </w:rPr>
        <w:t xml:space="preserve">/11, </w:t>
      </w:r>
      <w:r w:rsidR="00FC57D8" w:rsidRPr="0099476D">
        <w:rPr>
          <w:b/>
          <w:bCs/>
          <w:sz w:val="24"/>
        </w:rPr>
        <w:t>Ж-2</w:t>
      </w:r>
      <w:r w:rsidR="00FC57D8">
        <w:rPr>
          <w:b/>
          <w:bCs/>
          <w:sz w:val="24"/>
        </w:rPr>
        <w:t xml:space="preserve">/12, </w:t>
      </w:r>
      <w:r w:rsidR="00FC57D8" w:rsidRPr="0099476D">
        <w:rPr>
          <w:b/>
          <w:bCs/>
          <w:sz w:val="24"/>
        </w:rPr>
        <w:t>Ж-2</w:t>
      </w:r>
      <w:r w:rsidR="00FC57D8">
        <w:rPr>
          <w:b/>
          <w:bCs/>
          <w:sz w:val="24"/>
        </w:rPr>
        <w:t xml:space="preserve">/13, </w:t>
      </w:r>
      <w:r w:rsidR="00FC57D8" w:rsidRPr="0099476D">
        <w:rPr>
          <w:b/>
          <w:bCs/>
          <w:sz w:val="24"/>
        </w:rPr>
        <w:t>Ж-2</w:t>
      </w:r>
      <w:r w:rsidR="00FC57D8">
        <w:rPr>
          <w:b/>
          <w:bCs/>
          <w:sz w:val="24"/>
        </w:rPr>
        <w:t xml:space="preserve">/14, </w:t>
      </w:r>
      <w:r w:rsidR="00FC57D8" w:rsidRPr="0099476D">
        <w:rPr>
          <w:b/>
          <w:bCs/>
          <w:sz w:val="24"/>
        </w:rPr>
        <w:t>Ж-2</w:t>
      </w:r>
      <w:r w:rsidR="00FC57D8">
        <w:rPr>
          <w:b/>
          <w:bCs/>
          <w:sz w:val="24"/>
        </w:rPr>
        <w:t xml:space="preserve">/15 </w:t>
      </w:r>
      <w:r w:rsidRPr="0099476D">
        <w:rPr>
          <w:b/>
          <w:bCs/>
          <w:sz w:val="24"/>
        </w:rPr>
        <w:t>- ЗОНА РАЗВИТИЯ ИНДИВИДУАЛЬНОЙ ЖИЛОЙ ЗАСТРОЙКИ.</w:t>
      </w:r>
    </w:p>
    <w:p w:rsidR="005B2D0B" w:rsidRPr="0099476D" w:rsidRDefault="005B2D0B" w:rsidP="009C1A35">
      <w:pPr>
        <w:ind w:firstLine="708"/>
        <w:jc w:val="both"/>
        <w:rPr>
          <w:bCs/>
          <w:sz w:val="24"/>
        </w:rPr>
      </w:pPr>
      <w:r w:rsidRPr="0099476D">
        <w:rPr>
          <w:bCs/>
          <w:sz w:val="24"/>
        </w:rPr>
        <w:t>Зона выделена на основе территорий</w:t>
      </w:r>
      <w:r w:rsidR="000E53E1" w:rsidRPr="0099476D">
        <w:rPr>
          <w:bCs/>
          <w:sz w:val="24"/>
        </w:rPr>
        <w:t>,</w:t>
      </w:r>
      <w:r w:rsidRPr="0099476D">
        <w:rPr>
          <w:bCs/>
          <w:sz w:val="24"/>
        </w:rPr>
        <w:t xml:space="preserve"> планируемых для застройки индивидуальными</w:t>
      </w:r>
      <w:r w:rsidR="000E53E1" w:rsidRPr="0099476D">
        <w:rPr>
          <w:bCs/>
          <w:sz w:val="24"/>
        </w:rPr>
        <w:t xml:space="preserve">, </w:t>
      </w:r>
      <w:r w:rsidR="007D0D2F" w:rsidRPr="0099476D">
        <w:rPr>
          <w:bCs/>
          <w:sz w:val="24"/>
        </w:rPr>
        <w:t>блокированными</w:t>
      </w:r>
      <w:r w:rsidR="000E53E1" w:rsidRPr="0099476D">
        <w:rPr>
          <w:bCs/>
          <w:sz w:val="24"/>
        </w:rPr>
        <w:t xml:space="preserve"> </w:t>
      </w:r>
      <w:r w:rsidRPr="0099476D">
        <w:rPr>
          <w:bCs/>
          <w:sz w:val="24"/>
        </w:rPr>
        <w:t>жилыми домами и обеспечения правовых условий развития комфортной жилой застройки обеспечивающей потребности жителей указанных территорий, размещения объектов малого предпринимательства, необходимых объектов инженерной и транспортной инфраструктуры.</w:t>
      </w:r>
    </w:p>
    <w:p w:rsidR="007D0D2F" w:rsidRPr="0099476D" w:rsidRDefault="007D0D2F" w:rsidP="007D0D2F">
      <w:pPr>
        <w:spacing w:line="276" w:lineRule="auto"/>
        <w:ind w:right="566" w:firstLine="709"/>
        <w:jc w:val="both"/>
        <w:rPr>
          <w:sz w:val="24"/>
        </w:rPr>
      </w:pPr>
      <w:r w:rsidRPr="0099476D">
        <w:rPr>
          <w:sz w:val="24"/>
        </w:rPr>
        <w:t>Размещение объектов капитального строительства осуществляется при условии обязательной подготовки документации по планировке территории. Подготовка документации по планировке территории осуществляется в соответствии с градостроительными регламентами данной территориальной зоны.</w:t>
      </w:r>
    </w:p>
    <w:p w:rsidR="00D61216" w:rsidRPr="0099476D" w:rsidRDefault="00D61216" w:rsidP="009C1A35">
      <w:pPr>
        <w:ind w:firstLine="708"/>
        <w:jc w:val="both"/>
        <w:rPr>
          <w:bCs/>
          <w:sz w:val="24"/>
        </w:rPr>
      </w:pPr>
    </w:p>
    <w:p w:rsidR="006163FD" w:rsidRPr="0099476D" w:rsidRDefault="006163FD" w:rsidP="006163FD">
      <w:pPr>
        <w:suppressAutoHyphens w:val="0"/>
        <w:ind w:firstLine="708"/>
        <w:rPr>
          <w:b/>
          <w:bCs/>
          <w:sz w:val="24"/>
          <w:lang w:eastAsia="ru-RU"/>
        </w:rPr>
      </w:pPr>
      <w:r w:rsidRPr="0099476D">
        <w:rPr>
          <w:b/>
          <w:bCs/>
          <w:sz w:val="24"/>
          <w:lang w:eastAsia="ru-RU"/>
        </w:rPr>
        <w:t>Основные виды и параметры разрешенного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235"/>
        <w:gridCol w:w="2914"/>
        <w:gridCol w:w="3462"/>
      </w:tblGrid>
      <w:tr w:rsidR="00D42641" w:rsidRPr="0099476D" w:rsidTr="00AF3682">
        <w:tc>
          <w:tcPr>
            <w:tcW w:w="959" w:type="dxa"/>
            <w:shd w:val="clear" w:color="auto" w:fill="auto"/>
          </w:tcPr>
          <w:p w:rsidR="006163FD" w:rsidRPr="0099476D" w:rsidRDefault="006163FD" w:rsidP="006163FD">
            <w:pPr>
              <w:widowControl w:val="0"/>
              <w:suppressAutoHyphens w:val="0"/>
              <w:autoSpaceDE w:val="0"/>
              <w:autoSpaceDN w:val="0"/>
              <w:adjustRightInd w:val="0"/>
              <w:jc w:val="both"/>
              <w:rPr>
                <w:b/>
                <w:sz w:val="24"/>
                <w:lang w:eastAsia="ru-RU"/>
              </w:rPr>
            </w:pPr>
            <w:r w:rsidRPr="0099476D">
              <w:rPr>
                <w:b/>
                <w:sz w:val="24"/>
                <w:lang w:eastAsia="ru-RU"/>
              </w:rPr>
              <w:t>код</w:t>
            </w:r>
          </w:p>
        </w:tc>
        <w:tc>
          <w:tcPr>
            <w:tcW w:w="2235" w:type="dxa"/>
            <w:shd w:val="clear" w:color="auto" w:fill="auto"/>
            <w:vAlign w:val="center"/>
          </w:tcPr>
          <w:p w:rsidR="006163FD" w:rsidRPr="0099476D" w:rsidRDefault="006163FD" w:rsidP="006163FD">
            <w:pPr>
              <w:tabs>
                <w:tab w:val="left" w:pos="2520"/>
              </w:tabs>
              <w:suppressAutoHyphens w:val="0"/>
              <w:jc w:val="center"/>
              <w:rPr>
                <w:rFonts w:eastAsia="SimSun"/>
                <w:b/>
                <w:sz w:val="24"/>
                <w:lang w:eastAsia="zh-CN"/>
              </w:rPr>
            </w:pPr>
            <w:r w:rsidRPr="0099476D">
              <w:rPr>
                <w:rFonts w:eastAsia="SimSun"/>
                <w:b/>
                <w:sz w:val="24"/>
                <w:lang w:eastAsia="zh-CN"/>
              </w:rPr>
              <w:t>виды использования земельных участков</w:t>
            </w:r>
          </w:p>
        </w:tc>
        <w:tc>
          <w:tcPr>
            <w:tcW w:w="2914" w:type="dxa"/>
            <w:shd w:val="clear" w:color="auto" w:fill="auto"/>
            <w:vAlign w:val="center"/>
          </w:tcPr>
          <w:p w:rsidR="006163FD" w:rsidRPr="0099476D" w:rsidRDefault="006163FD" w:rsidP="009E2203">
            <w:pPr>
              <w:tabs>
                <w:tab w:val="left" w:pos="2520"/>
              </w:tabs>
              <w:suppressAutoHyphens w:val="0"/>
              <w:ind w:left="-170"/>
              <w:jc w:val="center"/>
              <w:rPr>
                <w:rFonts w:eastAsia="SimSun"/>
                <w:b/>
                <w:sz w:val="24"/>
                <w:lang w:eastAsia="zh-CN"/>
              </w:rPr>
            </w:pPr>
            <w:r w:rsidRPr="0099476D">
              <w:rPr>
                <w:rFonts w:eastAsia="SimSun"/>
                <w:b/>
                <w:sz w:val="24"/>
                <w:lang w:eastAsia="zh-CN"/>
              </w:rPr>
              <w:t xml:space="preserve">виды объектов </w:t>
            </w:r>
          </w:p>
        </w:tc>
        <w:tc>
          <w:tcPr>
            <w:tcW w:w="3462" w:type="dxa"/>
            <w:shd w:val="clear" w:color="auto" w:fill="auto"/>
            <w:vAlign w:val="center"/>
          </w:tcPr>
          <w:p w:rsidR="006163FD" w:rsidRPr="0099476D" w:rsidRDefault="006163FD" w:rsidP="006163FD">
            <w:pPr>
              <w:tabs>
                <w:tab w:val="left" w:pos="2520"/>
              </w:tabs>
              <w:suppressAutoHyphens w:val="0"/>
              <w:ind w:firstLine="34"/>
              <w:jc w:val="center"/>
              <w:rPr>
                <w:rFonts w:eastAsia="SimSun"/>
                <w:b/>
                <w:sz w:val="24"/>
                <w:lang w:eastAsia="zh-CN"/>
              </w:rPr>
            </w:pPr>
            <w:r w:rsidRPr="0099476D">
              <w:rPr>
                <w:rFonts w:eastAsia="SimSun"/>
                <w:b/>
                <w:sz w:val="24"/>
                <w:lang w:eastAsia="zh-CN"/>
              </w:rPr>
              <w:t>параметры разрешенного использования земельных участков и объектов капитального строительства</w:t>
            </w:r>
          </w:p>
        </w:tc>
      </w:tr>
      <w:tr w:rsidR="00D42641" w:rsidRPr="0099476D" w:rsidTr="00AF3682">
        <w:trPr>
          <w:trHeight w:val="558"/>
        </w:trPr>
        <w:tc>
          <w:tcPr>
            <w:tcW w:w="959"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2.1.</w:t>
            </w:r>
          </w:p>
        </w:tc>
        <w:tc>
          <w:tcPr>
            <w:tcW w:w="2235"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Для индивидуального жилищного строительства</w:t>
            </w:r>
          </w:p>
        </w:tc>
        <w:tc>
          <w:tcPr>
            <w:tcW w:w="2914" w:type="dxa"/>
            <w:shd w:val="clear" w:color="auto" w:fill="auto"/>
          </w:tcPr>
          <w:p w:rsidR="006163FD" w:rsidRPr="0099476D" w:rsidRDefault="008413D7" w:rsidP="00476551">
            <w:pPr>
              <w:widowControl w:val="0"/>
              <w:suppressAutoHyphens w:val="0"/>
              <w:jc w:val="both"/>
              <w:rPr>
                <w:sz w:val="24"/>
                <w:lang w:eastAsia="ru-RU"/>
              </w:rPr>
            </w:pPr>
            <w:r w:rsidRPr="008413D7">
              <w:rPr>
                <w:sz w:val="24"/>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3462" w:type="dxa"/>
            <w:shd w:val="clear" w:color="auto" w:fill="auto"/>
          </w:tcPr>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минимальная/максимальная площадь земельных участков – 500/3000 кв. м;</w:t>
            </w:r>
          </w:p>
          <w:p w:rsidR="00B04AC5" w:rsidRDefault="00B04AC5" w:rsidP="00057FC8">
            <w:pPr>
              <w:suppressAutoHyphens w:val="0"/>
              <w:ind w:firstLine="426"/>
              <w:jc w:val="both"/>
              <w:rPr>
                <w:rFonts w:eastAsia="SimSun"/>
                <w:color w:val="000000"/>
                <w:sz w:val="24"/>
                <w:lang w:eastAsia="zh-CN"/>
              </w:rPr>
            </w:pPr>
            <w:r w:rsidRPr="00B04AC5">
              <w:rPr>
                <w:rFonts w:eastAsia="SimSun"/>
                <w:color w:val="000000"/>
                <w:sz w:val="24"/>
                <w:lang w:eastAsia="zh-CN"/>
              </w:rPr>
              <w:t xml:space="preserve">Минимальные линейные размеры (длина, ширина) земельных участков, образованных в результате первичного образования, в результате раздела, перераспределения, объединения земельных участков,– 15 метров. </w:t>
            </w:r>
          </w:p>
          <w:p w:rsidR="00057FC8" w:rsidRPr="00B04AC5" w:rsidRDefault="00B04AC5" w:rsidP="00057FC8">
            <w:pPr>
              <w:suppressAutoHyphens w:val="0"/>
              <w:ind w:firstLine="426"/>
              <w:jc w:val="both"/>
              <w:rPr>
                <w:rFonts w:eastAsia="SimSun"/>
                <w:sz w:val="24"/>
                <w:lang w:eastAsia="zh-CN"/>
              </w:rPr>
            </w:pPr>
            <w:r w:rsidRPr="00B04AC5">
              <w:rPr>
                <w:rFonts w:eastAsia="SimSun"/>
                <w:color w:val="000000"/>
                <w:sz w:val="24"/>
                <w:lang w:eastAsia="zh-CN"/>
              </w:rPr>
              <w:t>Минимальные линейные размеры (длина, ширина) земельных участков, образуемых в результате первичного образования, в результате раздела, перераспределения, объединения земельных участков – 15 метров.</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Максимальное количество надземных этажей зданий – 3 этажа (включая мансардный этаж).</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более 20 м.</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 xml:space="preserve">Общая площадь индивидуального жилого дома должна составлять не менее </w:t>
            </w:r>
            <w:r w:rsidR="00A845AB">
              <w:rPr>
                <w:rFonts w:eastAsia="SimSun"/>
                <w:sz w:val="24"/>
                <w:lang w:eastAsia="zh-CN"/>
              </w:rPr>
              <w:t>5</w:t>
            </w:r>
            <w:r w:rsidRPr="0099476D">
              <w:rPr>
                <w:rFonts w:eastAsia="SimSun"/>
                <w:sz w:val="24"/>
                <w:lang w:eastAsia="zh-CN"/>
              </w:rPr>
              <w:t>4 кв.м.</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Дом должен включать в себя одну или несколько комнат, а также вспомогательные помещения кухни [в том числе кухни-ниши и (или) кухни-столовые], ванные и (или) душевые, туалет или совмещенный санузел.</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Высота помещений жилых комнат и кухни должна быть не менее 2,5 м.</w:t>
            </w:r>
          </w:p>
          <w:p w:rsidR="006163FD" w:rsidRPr="0099476D" w:rsidRDefault="006163FD" w:rsidP="006163FD">
            <w:pPr>
              <w:suppressAutoHyphens w:val="0"/>
              <w:ind w:left="33"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 50%.</w:t>
            </w:r>
          </w:p>
          <w:p w:rsidR="006163FD" w:rsidRPr="0099476D" w:rsidRDefault="006163FD" w:rsidP="00197BC8">
            <w:pPr>
              <w:suppressAutoHyphens w:val="0"/>
              <w:ind w:left="33" w:firstLine="426"/>
              <w:jc w:val="both"/>
              <w:rPr>
                <w:rFonts w:eastAsia="SimSun"/>
                <w:sz w:val="24"/>
                <w:lang w:eastAsia="zh-CN"/>
              </w:rPr>
            </w:pPr>
            <w:r w:rsidRPr="0099476D">
              <w:rPr>
                <w:rFonts w:eastAsia="SimSun"/>
                <w:sz w:val="24"/>
                <w:lang w:eastAsia="zh-CN"/>
              </w:rPr>
              <w:t>Минимальные отступы от границ земельного участка до жилого дома – 3 м, до вспомогательных строений – 1м.</w:t>
            </w:r>
          </w:p>
        </w:tc>
      </w:tr>
      <w:tr w:rsidR="006163FD" w:rsidRPr="0099476D" w:rsidTr="00AF3682">
        <w:tc>
          <w:tcPr>
            <w:tcW w:w="959"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2.3.</w:t>
            </w:r>
          </w:p>
        </w:tc>
        <w:tc>
          <w:tcPr>
            <w:tcW w:w="2235"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Блокированная жилая застройка</w:t>
            </w:r>
          </w:p>
        </w:tc>
        <w:tc>
          <w:tcPr>
            <w:tcW w:w="2914" w:type="dxa"/>
            <w:shd w:val="clear" w:color="auto" w:fill="auto"/>
          </w:tcPr>
          <w:p w:rsidR="006163FD" w:rsidRPr="0099476D" w:rsidRDefault="005F7F46" w:rsidP="00476551">
            <w:pPr>
              <w:shd w:val="clear" w:color="auto" w:fill="FFFFFF"/>
              <w:suppressAutoHyphens w:val="0"/>
              <w:jc w:val="both"/>
              <w:rPr>
                <w:sz w:val="24"/>
                <w:lang w:eastAsia="ru-RU"/>
              </w:rPr>
            </w:pPr>
            <w:r w:rsidRPr="005F7F46">
              <w:rPr>
                <w:sz w:val="24"/>
                <w:shd w:val="clear" w:color="auto" w:fill="FFFFFF"/>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462" w:type="dxa"/>
            <w:shd w:val="clear" w:color="auto" w:fill="auto"/>
          </w:tcPr>
          <w:p w:rsidR="006163FD" w:rsidRPr="0099476D" w:rsidRDefault="006163FD" w:rsidP="006163FD">
            <w:pPr>
              <w:shd w:val="clear" w:color="auto" w:fill="FFFFFF"/>
              <w:suppressAutoHyphens w:val="0"/>
              <w:jc w:val="both"/>
              <w:rPr>
                <w:sz w:val="24"/>
                <w:lang w:eastAsia="ru-RU"/>
              </w:rPr>
            </w:pPr>
            <w:r w:rsidRPr="0099476D">
              <w:rPr>
                <w:sz w:val="24"/>
                <w:lang w:eastAsia="ru-RU"/>
              </w:rPr>
              <w:t>Минимальная/максимальная площадь земельных участков из расчета на один блок – 100/2000 кв. м.</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6163FD" w:rsidRPr="0099476D" w:rsidRDefault="006163FD" w:rsidP="006163FD">
            <w:pPr>
              <w:shd w:val="clear" w:color="auto" w:fill="FFFFFF"/>
              <w:suppressAutoHyphens w:val="0"/>
              <w:jc w:val="both"/>
              <w:rPr>
                <w:sz w:val="24"/>
                <w:lang w:eastAsia="ru-RU"/>
              </w:rPr>
            </w:pPr>
            <w:r w:rsidRPr="0099476D">
              <w:rPr>
                <w:sz w:val="24"/>
                <w:lang w:eastAsia="ru-RU"/>
              </w:rPr>
              <w:t>Максимальное количество надземных этажей зданий – 3 этажа (включая мансардный этаж).</w:t>
            </w:r>
          </w:p>
          <w:p w:rsidR="006163FD" w:rsidRPr="0099476D" w:rsidRDefault="006163FD" w:rsidP="006163FD">
            <w:pPr>
              <w:shd w:val="clear" w:color="auto" w:fill="FFFFFF"/>
              <w:suppressAutoHyphens w:val="0"/>
              <w:jc w:val="both"/>
              <w:rPr>
                <w:sz w:val="24"/>
                <w:lang w:eastAsia="ru-RU"/>
              </w:rPr>
            </w:pPr>
            <w:r w:rsidRPr="0099476D">
              <w:rPr>
                <w:sz w:val="24"/>
                <w:lang w:eastAsia="ru-RU"/>
              </w:rPr>
              <w:t>Максимальный процент застройки в границах земельного участка – 80%.</w:t>
            </w:r>
          </w:p>
          <w:p w:rsidR="006163FD" w:rsidRPr="0099476D" w:rsidRDefault="006163FD" w:rsidP="006163FD">
            <w:pPr>
              <w:suppressAutoHyphens w:val="0"/>
              <w:ind w:left="33" w:firstLine="426"/>
              <w:jc w:val="both"/>
              <w:rPr>
                <w:rFonts w:eastAsia="SimSun"/>
                <w:sz w:val="24"/>
                <w:lang w:eastAsia="zh-CN"/>
              </w:rPr>
            </w:pPr>
            <w:r w:rsidRPr="0099476D">
              <w:rPr>
                <w:rFonts w:eastAsia="SimSun"/>
                <w:sz w:val="24"/>
                <w:lang w:eastAsia="zh-CN"/>
              </w:rPr>
              <w:t>Минимальные отступы от границ земельного участка до жилого дома – 3 м, до вспомогательных строений – 1м.</w:t>
            </w:r>
          </w:p>
          <w:p w:rsidR="006163FD" w:rsidRPr="0099476D" w:rsidRDefault="006163FD" w:rsidP="006163FD">
            <w:pPr>
              <w:shd w:val="clear" w:color="auto" w:fill="FFFFFF"/>
              <w:suppressAutoHyphens w:val="0"/>
              <w:jc w:val="both"/>
              <w:rPr>
                <w:sz w:val="24"/>
                <w:lang w:eastAsia="ru-RU"/>
              </w:rPr>
            </w:pPr>
          </w:p>
        </w:tc>
      </w:tr>
      <w:tr w:rsidR="00D42641" w:rsidRPr="0099476D" w:rsidTr="00AF3682">
        <w:tc>
          <w:tcPr>
            <w:tcW w:w="959" w:type="dxa"/>
            <w:shd w:val="clear" w:color="auto" w:fill="auto"/>
          </w:tcPr>
          <w:p w:rsidR="007D0D2F" w:rsidRPr="0099476D" w:rsidRDefault="007D0D2F" w:rsidP="007D0D2F">
            <w:pPr>
              <w:widowControl w:val="0"/>
              <w:suppressAutoHyphens w:val="0"/>
              <w:autoSpaceDE w:val="0"/>
              <w:autoSpaceDN w:val="0"/>
              <w:adjustRightInd w:val="0"/>
              <w:jc w:val="both"/>
              <w:rPr>
                <w:sz w:val="24"/>
                <w:lang w:eastAsia="ru-RU"/>
              </w:rPr>
            </w:pPr>
            <w:r w:rsidRPr="0099476D">
              <w:rPr>
                <w:sz w:val="24"/>
                <w:lang w:eastAsia="ru-RU"/>
              </w:rPr>
              <w:t>2.7</w:t>
            </w:r>
            <w:r w:rsidR="00AF3682">
              <w:rPr>
                <w:sz w:val="24"/>
                <w:lang w:eastAsia="ru-RU"/>
              </w:rPr>
              <w:t>.</w:t>
            </w:r>
          </w:p>
        </w:tc>
        <w:tc>
          <w:tcPr>
            <w:tcW w:w="2235" w:type="dxa"/>
            <w:tcBorders>
              <w:bottom w:val="nil"/>
            </w:tcBorders>
          </w:tcPr>
          <w:p w:rsidR="007D0D2F" w:rsidRPr="0099476D" w:rsidRDefault="007D0D2F" w:rsidP="009F098B">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Обслуживание жилой застройки</w:t>
            </w:r>
          </w:p>
        </w:tc>
        <w:tc>
          <w:tcPr>
            <w:tcW w:w="2914" w:type="dxa"/>
            <w:tcBorders>
              <w:bottom w:val="nil"/>
            </w:tcBorders>
          </w:tcPr>
          <w:p w:rsidR="007D0D2F" w:rsidRPr="0099476D" w:rsidRDefault="00476551" w:rsidP="00476551">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3462" w:type="dxa"/>
            <w:shd w:val="clear" w:color="auto" w:fill="auto"/>
          </w:tcPr>
          <w:p w:rsidR="007D0D2F" w:rsidRPr="0099476D" w:rsidRDefault="007D0D2F" w:rsidP="007D0D2F">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sidR="00AF3682">
              <w:rPr>
                <w:rFonts w:eastAsia="SimSun"/>
                <w:sz w:val="24"/>
                <w:lang w:eastAsia="zh-CN"/>
              </w:rPr>
              <w:t>-21 кв.м./</w:t>
            </w:r>
            <w:r w:rsidRPr="0099476D">
              <w:rPr>
                <w:rFonts w:eastAsia="SimSun"/>
                <w:sz w:val="24"/>
                <w:lang w:eastAsia="zh-CN"/>
              </w:rPr>
              <w:t>не нормируется.</w:t>
            </w:r>
          </w:p>
          <w:p w:rsidR="007D0D2F" w:rsidRPr="0099476D" w:rsidRDefault="007D0D2F" w:rsidP="007D0D2F">
            <w:pPr>
              <w:suppressAutoHyphens w:val="0"/>
              <w:ind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7D0D2F" w:rsidRPr="0099476D" w:rsidRDefault="007D0D2F" w:rsidP="007D0D2F">
            <w:pPr>
              <w:suppressAutoHyphens w:val="0"/>
              <w:ind w:firstLine="426"/>
              <w:rPr>
                <w:rFonts w:eastAsia="SimSun"/>
                <w:sz w:val="24"/>
                <w:lang w:eastAsia="zh-CN"/>
              </w:rPr>
            </w:pPr>
            <w:r w:rsidRPr="0099476D">
              <w:rPr>
                <w:rFonts w:eastAsia="SimSun"/>
                <w:sz w:val="24"/>
                <w:lang w:eastAsia="zh-CN"/>
              </w:rPr>
              <w:t>Предельное количество надземных этажей не нормируется.</w:t>
            </w:r>
          </w:p>
          <w:p w:rsidR="007D0D2F" w:rsidRDefault="007D0D2F" w:rsidP="007D0D2F">
            <w:pPr>
              <w:tabs>
                <w:tab w:val="left" w:pos="2520"/>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5918EC" w:rsidRPr="0099476D" w:rsidRDefault="005918EC" w:rsidP="007D0D2F">
            <w:pPr>
              <w:tabs>
                <w:tab w:val="left" w:pos="2520"/>
              </w:tabs>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7D0D2F" w:rsidRPr="0099476D" w:rsidRDefault="007D0D2F" w:rsidP="007D0D2F">
            <w:pPr>
              <w:suppressAutoHyphens w:val="0"/>
              <w:ind w:firstLine="426"/>
              <w:rPr>
                <w:rFonts w:eastAsia="SimSun"/>
                <w:sz w:val="24"/>
                <w:lang w:eastAsia="zh-CN"/>
              </w:rPr>
            </w:pPr>
            <w:r w:rsidRPr="0099476D">
              <w:rPr>
                <w:sz w:val="24"/>
                <w:lang w:eastAsia="ru-RU"/>
              </w:rPr>
              <w:t>Минимальные отступы от границ соседнего участка - 1 м.</w:t>
            </w:r>
          </w:p>
        </w:tc>
      </w:tr>
      <w:tr w:rsidR="00D42641" w:rsidRPr="0099476D" w:rsidTr="00AF3682">
        <w:tc>
          <w:tcPr>
            <w:tcW w:w="959" w:type="dxa"/>
            <w:shd w:val="clear" w:color="auto" w:fill="auto"/>
          </w:tcPr>
          <w:p w:rsidR="00BC7C0F" w:rsidRPr="0099476D" w:rsidRDefault="00BC7C0F" w:rsidP="00BC7C0F">
            <w:pPr>
              <w:widowControl w:val="0"/>
              <w:suppressAutoHyphens w:val="0"/>
              <w:autoSpaceDE w:val="0"/>
              <w:autoSpaceDN w:val="0"/>
              <w:adjustRightInd w:val="0"/>
              <w:jc w:val="both"/>
              <w:rPr>
                <w:sz w:val="24"/>
                <w:lang w:eastAsia="ru-RU"/>
              </w:rPr>
            </w:pPr>
            <w:r w:rsidRPr="0099476D">
              <w:rPr>
                <w:sz w:val="24"/>
                <w:lang w:eastAsia="ru-RU"/>
              </w:rPr>
              <w:t>2.7.1.</w:t>
            </w:r>
          </w:p>
        </w:tc>
        <w:tc>
          <w:tcPr>
            <w:tcW w:w="2235" w:type="dxa"/>
            <w:tcBorders>
              <w:bottom w:val="nil"/>
            </w:tcBorders>
          </w:tcPr>
          <w:p w:rsidR="00BC7C0F" w:rsidRPr="0099476D" w:rsidRDefault="00BC7C0F" w:rsidP="00BC7C0F">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Хранение автотранспорта</w:t>
            </w:r>
          </w:p>
        </w:tc>
        <w:tc>
          <w:tcPr>
            <w:tcW w:w="2914" w:type="dxa"/>
            <w:tcBorders>
              <w:bottom w:val="nil"/>
            </w:tcBorders>
          </w:tcPr>
          <w:p w:rsidR="00BC7C0F" w:rsidRPr="0099476D" w:rsidRDefault="005401B6" w:rsidP="00BC7C0F">
            <w:pPr>
              <w:pStyle w:val="ConsPlusNormal"/>
              <w:ind w:firstLine="0"/>
              <w:jc w:val="both"/>
              <w:rPr>
                <w:rFonts w:ascii="Times New Roman" w:hAnsi="Times New Roman" w:cs="Times New Roman"/>
                <w:sz w:val="24"/>
                <w:szCs w:val="24"/>
              </w:rPr>
            </w:pPr>
            <w:r w:rsidRPr="005401B6">
              <w:rPr>
                <w:rFonts w:ascii="Times New Roman" w:hAnsi="Times New Roman" w:cs="Times New Roman"/>
                <w:sz w:val="24"/>
                <w:szCs w:val="24"/>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3462" w:type="dxa"/>
            <w:shd w:val="clear" w:color="auto" w:fill="auto"/>
          </w:tcPr>
          <w:p w:rsidR="00BC7C0F" w:rsidRPr="0099476D" w:rsidRDefault="00AF3682" w:rsidP="00BC7C0F">
            <w:pPr>
              <w:tabs>
                <w:tab w:val="left" w:pos="1134"/>
              </w:tabs>
              <w:suppressAutoHyphens w:val="0"/>
              <w:ind w:firstLine="426"/>
              <w:rPr>
                <w:rFonts w:eastAsia="SimSun"/>
                <w:sz w:val="24"/>
                <w:lang w:eastAsia="zh-CN"/>
              </w:rPr>
            </w:pPr>
            <w:r w:rsidRPr="0099476D">
              <w:rPr>
                <w:rFonts w:eastAsia="SimSun"/>
                <w:sz w:val="24"/>
                <w:lang w:eastAsia="zh-CN"/>
              </w:rPr>
              <w:t>М</w:t>
            </w:r>
            <w:r w:rsidR="00BC7C0F" w:rsidRPr="0099476D">
              <w:rPr>
                <w:rFonts w:eastAsia="SimSun"/>
                <w:sz w:val="24"/>
                <w:lang w:eastAsia="zh-CN"/>
              </w:rPr>
              <w:t>инимальная</w:t>
            </w:r>
            <w:r>
              <w:rPr>
                <w:rFonts w:eastAsia="SimSun"/>
                <w:sz w:val="24"/>
                <w:lang w:eastAsia="zh-CN"/>
              </w:rPr>
              <w:t>/м</w:t>
            </w:r>
            <w:r w:rsidRPr="0099476D">
              <w:rPr>
                <w:rFonts w:eastAsia="SimSun"/>
                <w:sz w:val="24"/>
                <w:lang w:eastAsia="zh-CN"/>
              </w:rPr>
              <w:t>аксимальная</w:t>
            </w:r>
            <w:r>
              <w:rPr>
                <w:rFonts w:eastAsia="SimSun"/>
                <w:sz w:val="24"/>
                <w:lang w:eastAsia="zh-CN"/>
              </w:rPr>
              <w:t xml:space="preserve"> </w:t>
            </w:r>
            <w:r w:rsidR="00BC7C0F" w:rsidRPr="0099476D">
              <w:rPr>
                <w:rFonts w:eastAsia="SimSun"/>
                <w:sz w:val="24"/>
                <w:lang w:eastAsia="zh-CN"/>
              </w:rPr>
              <w:t>площадь земельных участков –</w:t>
            </w:r>
            <w:r>
              <w:rPr>
                <w:rFonts w:eastAsia="SimSun"/>
                <w:sz w:val="24"/>
                <w:lang w:eastAsia="zh-CN"/>
              </w:rPr>
              <w:t xml:space="preserve"> 21</w:t>
            </w:r>
            <w:r w:rsidR="00BC7C0F" w:rsidRPr="0099476D">
              <w:rPr>
                <w:rFonts w:eastAsia="SimSun"/>
                <w:sz w:val="24"/>
                <w:lang w:eastAsia="zh-CN"/>
              </w:rPr>
              <w:t xml:space="preserve"> кв.м.</w:t>
            </w:r>
            <w:r>
              <w:rPr>
                <w:rFonts w:eastAsia="SimSun"/>
                <w:sz w:val="24"/>
                <w:lang w:eastAsia="zh-CN"/>
              </w:rPr>
              <w:t>/</w:t>
            </w:r>
            <w:r w:rsidRPr="0099476D">
              <w:rPr>
                <w:rFonts w:eastAsia="SimSun"/>
                <w:sz w:val="24"/>
                <w:lang w:eastAsia="zh-CN"/>
              </w:rPr>
              <w:t>250 кв.м</w:t>
            </w:r>
            <w:r>
              <w:rPr>
                <w:rFonts w:eastAsia="SimSun"/>
                <w:sz w:val="24"/>
                <w:lang w:eastAsia="zh-CN"/>
              </w:rPr>
              <w:t>.</w:t>
            </w:r>
          </w:p>
          <w:p w:rsidR="00BC7C0F" w:rsidRPr="0099476D" w:rsidRDefault="00BC7C0F" w:rsidP="00BC7C0F">
            <w:pPr>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BC7C0F" w:rsidRPr="0099476D" w:rsidRDefault="00BC7C0F" w:rsidP="00BC7C0F">
            <w:pPr>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- 4 м.</w:t>
            </w:r>
          </w:p>
          <w:p w:rsidR="00BC7C0F" w:rsidRDefault="00BC7C0F" w:rsidP="00BC7C0F">
            <w:pPr>
              <w:tabs>
                <w:tab w:val="left" w:pos="2520"/>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5918EC" w:rsidRPr="0099476D" w:rsidRDefault="005918EC" w:rsidP="00BC7C0F">
            <w:pPr>
              <w:tabs>
                <w:tab w:val="left" w:pos="2520"/>
              </w:tabs>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BC7C0F" w:rsidRPr="0099476D" w:rsidRDefault="00BC7C0F" w:rsidP="00BC7C0F">
            <w:pPr>
              <w:widowControl w:val="0"/>
              <w:suppressAutoHyphens w:val="0"/>
              <w:autoSpaceDE w:val="0"/>
              <w:autoSpaceDN w:val="0"/>
              <w:adjustRightInd w:val="0"/>
              <w:jc w:val="both"/>
              <w:rPr>
                <w:sz w:val="24"/>
                <w:lang w:eastAsia="ru-RU"/>
              </w:rPr>
            </w:pPr>
            <w:r w:rsidRPr="0099476D">
              <w:rPr>
                <w:rFonts w:eastAsia="SimSun"/>
                <w:sz w:val="24"/>
                <w:lang w:eastAsia="zh-CN"/>
              </w:rPr>
              <w:t>Минимальные отступы от границ соседнего участка - 1 м</w:t>
            </w:r>
            <w:r w:rsidRPr="0099476D">
              <w:rPr>
                <w:sz w:val="24"/>
              </w:rPr>
              <w:t>.</w:t>
            </w:r>
          </w:p>
        </w:tc>
      </w:tr>
      <w:tr w:rsidR="00D42641" w:rsidRPr="0099476D" w:rsidTr="00AF3682">
        <w:tc>
          <w:tcPr>
            <w:tcW w:w="959"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3.1.</w:t>
            </w:r>
          </w:p>
        </w:tc>
        <w:tc>
          <w:tcPr>
            <w:tcW w:w="2235"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Коммунальное обслуживание</w:t>
            </w:r>
          </w:p>
        </w:tc>
        <w:tc>
          <w:tcPr>
            <w:tcW w:w="2914" w:type="dxa"/>
            <w:shd w:val="clear" w:color="auto" w:fill="auto"/>
          </w:tcPr>
          <w:p w:rsidR="006163FD" w:rsidRPr="0099476D" w:rsidRDefault="00476551" w:rsidP="006163FD">
            <w:pPr>
              <w:suppressAutoHyphens w:val="0"/>
              <w:jc w:val="both"/>
              <w:rPr>
                <w:rFonts w:eastAsia="SimSun"/>
                <w:sz w:val="24"/>
                <w:lang w:eastAsia="zh-CN"/>
              </w:rPr>
            </w:pPr>
            <w:r w:rsidRPr="0099476D">
              <w:rPr>
                <w:rFonts w:eastAsia="SimSun"/>
                <w:sz w:val="24"/>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r w:rsidR="0020234C" w:rsidRPr="0099476D">
              <w:rPr>
                <w:sz w:val="24"/>
              </w:rPr>
              <w:t xml:space="preserve"> и не включает в себя содержание видов разрешенного использования с кодом 6.8</w:t>
            </w:r>
          </w:p>
        </w:tc>
        <w:tc>
          <w:tcPr>
            <w:tcW w:w="3462" w:type="dxa"/>
          </w:tcPr>
          <w:p w:rsidR="006163FD" w:rsidRPr="0099476D" w:rsidRDefault="006163FD" w:rsidP="006163FD">
            <w:pPr>
              <w:tabs>
                <w:tab w:val="left" w:pos="1134"/>
              </w:tabs>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земельных участков - </w:t>
            </w:r>
            <w:r w:rsidR="00AF3682">
              <w:rPr>
                <w:rFonts w:eastAsia="SimSun"/>
                <w:sz w:val="24"/>
                <w:lang w:eastAsia="zh-CN"/>
              </w:rPr>
              <w:t>21</w:t>
            </w:r>
            <w:r w:rsidRPr="0099476D">
              <w:rPr>
                <w:rFonts w:eastAsia="SimSun"/>
                <w:sz w:val="24"/>
                <w:lang w:eastAsia="zh-CN"/>
              </w:rPr>
              <w:t xml:space="preserve"> кв. м/40000 кв.м.</w:t>
            </w:r>
          </w:p>
          <w:p w:rsidR="006163FD" w:rsidRPr="0099476D" w:rsidRDefault="006163FD" w:rsidP="006163FD">
            <w:pPr>
              <w:suppressAutoHyphens w:val="0"/>
              <w:ind w:left="33"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6163FD" w:rsidRPr="0099476D" w:rsidRDefault="006163FD" w:rsidP="006163FD">
            <w:pPr>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6163FD" w:rsidRDefault="00937A5E" w:rsidP="006163FD">
            <w:pPr>
              <w:suppressAutoHyphens w:val="0"/>
              <w:ind w:firstLine="426"/>
              <w:rPr>
                <w:rFonts w:eastAsia="SimSun"/>
                <w:sz w:val="24"/>
                <w:lang w:eastAsia="zh-CN"/>
              </w:rPr>
            </w:pPr>
            <w:r w:rsidRPr="0099476D">
              <w:rPr>
                <w:rFonts w:eastAsia="SimSun"/>
                <w:sz w:val="24"/>
                <w:lang w:eastAsia="zh-CN"/>
              </w:rPr>
              <w:t>М</w:t>
            </w:r>
            <w:r w:rsidR="006163FD" w:rsidRPr="0099476D">
              <w:rPr>
                <w:rFonts w:eastAsia="SimSun"/>
                <w:sz w:val="24"/>
                <w:lang w:eastAsia="zh-CN"/>
              </w:rPr>
              <w:t>аксимальный процент застройки в границах земельного участка – 80%.</w:t>
            </w:r>
          </w:p>
          <w:p w:rsidR="005918EC" w:rsidRPr="0099476D" w:rsidRDefault="005918EC" w:rsidP="006163FD">
            <w:pPr>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6163FD" w:rsidP="006163FD">
            <w:pPr>
              <w:suppressAutoHyphens w:val="0"/>
              <w:ind w:firstLine="426"/>
              <w:rPr>
                <w:rFonts w:eastAsia="SimSun"/>
                <w:sz w:val="24"/>
                <w:lang w:eastAsia="zh-CN"/>
              </w:rPr>
            </w:pPr>
            <w:r w:rsidRPr="0099476D">
              <w:rPr>
                <w:rFonts w:eastAsia="SimSun"/>
                <w:sz w:val="24"/>
                <w:lang w:eastAsia="zh-CN"/>
              </w:rPr>
              <w:t xml:space="preserve">Минимальные отступы от границ соседнего участка - </w:t>
            </w:r>
            <w:r w:rsidR="00937A5E" w:rsidRPr="0099476D">
              <w:rPr>
                <w:rFonts w:eastAsia="SimSun"/>
                <w:sz w:val="24"/>
                <w:lang w:eastAsia="zh-CN"/>
              </w:rPr>
              <w:t>3</w:t>
            </w:r>
            <w:r w:rsidRPr="0099476D">
              <w:rPr>
                <w:rFonts w:eastAsia="SimSun"/>
                <w:sz w:val="24"/>
                <w:lang w:eastAsia="zh-CN"/>
              </w:rPr>
              <w:t xml:space="preserve"> м</w:t>
            </w:r>
            <w:r w:rsidRPr="0099476D">
              <w:rPr>
                <w:sz w:val="24"/>
                <w:lang w:eastAsia="ru-RU"/>
              </w:rPr>
              <w:t>.</w:t>
            </w:r>
          </w:p>
        </w:tc>
      </w:tr>
      <w:tr w:rsidR="00D42641" w:rsidRPr="0099476D" w:rsidTr="00AF3682">
        <w:tc>
          <w:tcPr>
            <w:tcW w:w="959" w:type="dxa"/>
            <w:shd w:val="clear" w:color="auto" w:fill="auto"/>
          </w:tcPr>
          <w:p w:rsidR="00937A5E" w:rsidRPr="0099476D" w:rsidRDefault="00937A5E" w:rsidP="00937A5E">
            <w:pPr>
              <w:widowControl w:val="0"/>
              <w:suppressAutoHyphens w:val="0"/>
              <w:autoSpaceDE w:val="0"/>
              <w:autoSpaceDN w:val="0"/>
              <w:adjustRightInd w:val="0"/>
              <w:jc w:val="both"/>
              <w:rPr>
                <w:sz w:val="24"/>
                <w:lang w:eastAsia="ru-RU"/>
              </w:rPr>
            </w:pPr>
            <w:r w:rsidRPr="0099476D">
              <w:rPr>
                <w:sz w:val="24"/>
                <w:lang w:eastAsia="ru-RU"/>
              </w:rPr>
              <w:t>3.1.1</w:t>
            </w:r>
            <w:r w:rsidR="00AF3682">
              <w:rPr>
                <w:sz w:val="24"/>
                <w:lang w:eastAsia="ru-RU"/>
              </w:rPr>
              <w:t>.</w:t>
            </w:r>
          </w:p>
        </w:tc>
        <w:tc>
          <w:tcPr>
            <w:tcW w:w="2235" w:type="dxa"/>
            <w:shd w:val="clear" w:color="auto" w:fill="auto"/>
          </w:tcPr>
          <w:p w:rsidR="00937A5E" w:rsidRPr="0099476D" w:rsidRDefault="00937A5E" w:rsidP="00937A5E">
            <w:pPr>
              <w:rPr>
                <w:sz w:val="24"/>
              </w:rPr>
            </w:pPr>
            <w:r w:rsidRPr="0099476D">
              <w:rPr>
                <w:sz w:val="24"/>
              </w:rPr>
              <w:t>Предоставление коммунальных услуг</w:t>
            </w:r>
          </w:p>
        </w:tc>
        <w:tc>
          <w:tcPr>
            <w:tcW w:w="2914" w:type="dxa"/>
            <w:shd w:val="clear" w:color="auto" w:fill="auto"/>
          </w:tcPr>
          <w:p w:rsidR="00937A5E" w:rsidRPr="0099476D" w:rsidRDefault="00937A5E" w:rsidP="00937A5E">
            <w:pPr>
              <w:rPr>
                <w:sz w:val="24"/>
              </w:rPr>
            </w:pPr>
            <w:r w:rsidRPr="0099476D">
              <w:rPr>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62" w:type="dxa"/>
          </w:tcPr>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земельных участков - </w:t>
            </w:r>
            <w:r w:rsidR="00AF3682">
              <w:rPr>
                <w:rFonts w:eastAsia="SimSun"/>
                <w:sz w:val="24"/>
                <w:lang w:eastAsia="zh-CN"/>
              </w:rPr>
              <w:t>21</w:t>
            </w:r>
            <w:r w:rsidRPr="0099476D">
              <w:rPr>
                <w:rFonts w:eastAsia="SimSun"/>
                <w:sz w:val="24"/>
                <w:lang w:eastAsia="zh-CN"/>
              </w:rPr>
              <w:t xml:space="preserve"> кв. м/40000 кв.м.</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937A5E"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5918EC" w:rsidRPr="0099476D" w:rsidRDefault="005918EC" w:rsidP="00937A5E">
            <w:pPr>
              <w:tabs>
                <w:tab w:val="left" w:pos="1134"/>
              </w:tabs>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- 3 м.</w:t>
            </w:r>
          </w:p>
        </w:tc>
      </w:tr>
      <w:tr w:rsidR="00D42641" w:rsidRPr="0099476D" w:rsidTr="00AF3682">
        <w:tc>
          <w:tcPr>
            <w:tcW w:w="959" w:type="dxa"/>
            <w:shd w:val="clear" w:color="auto" w:fill="auto"/>
          </w:tcPr>
          <w:p w:rsidR="00937A5E" w:rsidRPr="0099476D" w:rsidRDefault="00937A5E" w:rsidP="00937A5E">
            <w:pPr>
              <w:widowControl w:val="0"/>
              <w:suppressAutoHyphens w:val="0"/>
              <w:autoSpaceDE w:val="0"/>
              <w:autoSpaceDN w:val="0"/>
              <w:adjustRightInd w:val="0"/>
              <w:jc w:val="both"/>
              <w:rPr>
                <w:sz w:val="24"/>
                <w:lang w:eastAsia="ru-RU"/>
              </w:rPr>
            </w:pPr>
            <w:r w:rsidRPr="0099476D">
              <w:rPr>
                <w:sz w:val="24"/>
                <w:lang w:eastAsia="ru-RU"/>
              </w:rPr>
              <w:t>3.1.2</w:t>
            </w:r>
            <w:r w:rsidR="00AF3682">
              <w:rPr>
                <w:sz w:val="24"/>
                <w:lang w:eastAsia="ru-RU"/>
              </w:rPr>
              <w:t>.</w:t>
            </w:r>
          </w:p>
        </w:tc>
        <w:tc>
          <w:tcPr>
            <w:tcW w:w="2235" w:type="dxa"/>
            <w:shd w:val="clear" w:color="auto" w:fill="auto"/>
          </w:tcPr>
          <w:p w:rsidR="00937A5E" w:rsidRPr="0099476D" w:rsidRDefault="00937A5E" w:rsidP="00937A5E">
            <w:pPr>
              <w:rPr>
                <w:sz w:val="24"/>
              </w:rPr>
            </w:pPr>
            <w:r w:rsidRPr="0099476D">
              <w:rPr>
                <w:sz w:val="24"/>
              </w:rPr>
              <w:t>Административные здания организаций, обеспечивающих предоставление коммунальных услуг</w:t>
            </w:r>
          </w:p>
        </w:tc>
        <w:tc>
          <w:tcPr>
            <w:tcW w:w="2914" w:type="dxa"/>
            <w:shd w:val="clear" w:color="auto" w:fill="auto"/>
          </w:tcPr>
          <w:p w:rsidR="00937A5E" w:rsidRPr="0099476D" w:rsidRDefault="00937A5E" w:rsidP="00937A5E">
            <w:pPr>
              <w:rPr>
                <w:sz w:val="24"/>
              </w:rPr>
            </w:pPr>
            <w:r w:rsidRPr="0099476D">
              <w:rPr>
                <w:sz w:val="24"/>
              </w:rPr>
              <w:t>Размещение зданий, предназначенных для приема физических и юридических лиц в связи с предоставлением им коммунальных услуг</w:t>
            </w:r>
          </w:p>
        </w:tc>
        <w:tc>
          <w:tcPr>
            <w:tcW w:w="3462" w:type="dxa"/>
          </w:tcPr>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земельных участков - </w:t>
            </w:r>
            <w:r w:rsidR="00AF3682">
              <w:rPr>
                <w:rFonts w:eastAsia="SimSun"/>
                <w:sz w:val="24"/>
                <w:lang w:eastAsia="zh-CN"/>
              </w:rPr>
              <w:t>21</w:t>
            </w:r>
            <w:r w:rsidRPr="0099476D">
              <w:rPr>
                <w:rFonts w:eastAsia="SimSun"/>
                <w:sz w:val="24"/>
                <w:lang w:eastAsia="zh-CN"/>
              </w:rPr>
              <w:t xml:space="preserve"> кв. м/40000 кв.м.</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937A5E"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5918EC" w:rsidRPr="0099476D" w:rsidRDefault="005918EC" w:rsidP="00937A5E">
            <w:pPr>
              <w:tabs>
                <w:tab w:val="left" w:pos="1134"/>
              </w:tabs>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- 3 м.</w:t>
            </w:r>
          </w:p>
        </w:tc>
      </w:tr>
      <w:tr w:rsidR="00D42641" w:rsidRPr="0099476D" w:rsidTr="00AF3682">
        <w:tc>
          <w:tcPr>
            <w:tcW w:w="959" w:type="dxa"/>
            <w:tcBorders>
              <w:top w:val="single" w:sz="4" w:space="0" w:color="000000"/>
              <w:left w:val="single" w:sz="4" w:space="0" w:color="000000"/>
              <w:bottom w:val="single" w:sz="4" w:space="0" w:color="000000"/>
            </w:tcBorders>
            <w:shd w:val="clear" w:color="auto" w:fill="auto"/>
          </w:tcPr>
          <w:p w:rsidR="006F7359" w:rsidRPr="0099476D" w:rsidRDefault="006F7359" w:rsidP="006F7359">
            <w:pPr>
              <w:pStyle w:val="Default"/>
              <w:jc w:val="center"/>
              <w:rPr>
                <w:rFonts w:ascii="Times New Roman" w:hAnsi="Times New Roman" w:cs="Times New Roman"/>
                <w:color w:val="auto"/>
              </w:rPr>
            </w:pPr>
            <w:r w:rsidRPr="0099476D">
              <w:rPr>
                <w:rFonts w:ascii="Times New Roman" w:hAnsi="Times New Roman" w:cs="Times New Roman"/>
                <w:color w:val="auto"/>
              </w:rPr>
              <w:t>3.2</w:t>
            </w:r>
            <w:r w:rsidR="00AF3682">
              <w:rPr>
                <w:rFonts w:ascii="Times New Roman" w:hAnsi="Times New Roman" w:cs="Times New Roman"/>
                <w:color w:val="auto"/>
              </w:rPr>
              <w:t>.</w:t>
            </w:r>
          </w:p>
        </w:tc>
        <w:tc>
          <w:tcPr>
            <w:tcW w:w="2235" w:type="dxa"/>
            <w:tcBorders>
              <w:top w:val="single" w:sz="4" w:space="0" w:color="000000"/>
              <w:left w:val="single" w:sz="4" w:space="0" w:color="000000"/>
              <w:bottom w:val="single" w:sz="4" w:space="0" w:color="auto"/>
            </w:tcBorders>
            <w:shd w:val="clear" w:color="auto" w:fill="auto"/>
          </w:tcPr>
          <w:p w:rsidR="006F7359" w:rsidRPr="0099476D" w:rsidRDefault="006F7359" w:rsidP="006F7359">
            <w:pPr>
              <w:pStyle w:val="Default"/>
              <w:rPr>
                <w:rFonts w:ascii="Times New Roman" w:hAnsi="Times New Roman" w:cs="Times New Roman"/>
                <w:color w:val="auto"/>
              </w:rPr>
            </w:pPr>
            <w:r w:rsidRPr="0099476D">
              <w:rPr>
                <w:rFonts w:ascii="Times New Roman" w:hAnsi="Times New Roman" w:cs="Times New Roman"/>
                <w:color w:val="auto"/>
              </w:rPr>
              <w:t xml:space="preserve">Социальное обслуживание </w:t>
            </w:r>
          </w:p>
        </w:tc>
        <w:tc>
          <w:tcPr>
            <w:tcW w:w="2914" w:type="dxa"/>
            <w:tcBorders>
              <w:top w:val="single" w:sz="4" w:space="0" w:color="000000"/>
              <w:left w:val="single" w:sz="4" w:space="0" w:color="000000"/>
              <w:bottom w:val="single" w:sz="4" w:space="0" w:color="auto"/>
            </w:tcBorders>
            <w:shd w:val="clear" w:color="auto" w:fill="auto"/>
          </w:tcPr>
          <w:p w:rsidR="006F7359" w:rsidRPr="0099476D" w:rsidRDefault="006F7359" w:rsidP="006F7359">
            <w:pPr>
              <w:rPr>
                <w:sz w:val="24"/>
              </w:rPr>
            </w:pPr>
            <w:r w:rsidRPr="0099476D">
              <w:rPr>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6F7359" w:rsidRPr="0099476D" w:rsidRDefault="006F7359" w:rsidP="006F7359">
            <w:pPr>
              <w:autoSpaceDE w:val="0"/>
              <w:jc w:val="both"/>
              <w:rPr>
                <w:rFonts w:eastAsia="SimSun"/>
                <w:sz w:val="24"/>
              </w:rPr>
            </w:pPr>
          </w:p>
        </w:tc>
        <w:tc>
          <w:tcPr>
            <w:tcW w:w="3462" w:type="dxa"/>
            <w:tcBorders>
              <w:top w:val="single" w:sz="4" w:space="0" w:color="000000"/>
              <w:left w:val="single" w:sz="4" w:space="0" w:color="000000"/>
              <w:bottom w:val="single" w:sz="4" w:space="0" w:color="000000"/>
              <w:right w:val="single" w:sz="4" w:space="0" w:color="000000"/>
            </w:tcBorders>
            <w:shd w:val="clear" w:color="auto" w:fill="auto"/>
          </w:tcPr>
          <w:p w:rsidR="00AF3682" w:rsidRPr="0099476D" w:rsidRDefault="00AF3682" w:rsidP="00AF3682">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6F7359" w:rsidRPr="0099476D" w:rsidRDefault="006F7359" w:rsidP="006F7359">
            <w:pPr>
              <w:ind w:firstLine="426"/>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rPr>
                <w:rFonts w:eastAsia="SimSun"/>
                <w:sz w:val="24"/>
              </w:rPr>
            </w:pPr>
            <w:r w:rsidRPr="0099476D">
              <w:rPr>
                <w:rFonts w:eastAsia="SimSun"/>
                <w:sz w:val="24"/>
              </w:rPr>
              <w:t>Минимальные отступы от границ соседнего участка - 1 м.</w:t>
            </w:r>
          </w:p>
          <w:p w:rsidR="006F7359" w:rsidRPr="0099476D" w:rsidRDefault="006F7359" w:rsidP="006F7359">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6F7359" w:rsidRDefault="006F7359" w:rsidP="006F7359">
            <w:pPr>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6F7359">
            <w:pPr>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D42641" w:rsidRPr="0099476D" w:rsidTr="00AF3682">
        <w:tc>
          <w:tcPr>
            <w:tcW w:w="959" w:type="dxa"/>
            <w:tcBorders>
              <w:top w:val="single" w:sz="4" w:space="0" w:color="000000"/>
              <w:left w:val="single" w:sz="4" w:space="0" w:color="000000"/>
              <w:bottom w:val="single" w:sz="4" w:space="0" w:color="000000"/>
              <w:right w:val="single" w:sz="4" w:space="0" w:color="auto"/>
            </w:tcBorders>
            <w:shd w:val="clear" w:color="auto" w:fill="auto"/>
          </w:tcPr>
          <w:p w:rsidR="006F7359" w:rsidRPr="0099476D" w:rsidRDefault="006F7359" w:rsidP="006F7359">
            <w:pPr>
              <w:pStyle w:val="Default"/>
              <w:jc w:val="center"/>
              <w:rPr>
                <w:rFonts w:ascii="Times New Roman" w:hAnsi="Times New Roman" w:cs="Times New Roman"/>
                <w:color w:val="auto"/>
              </w:rPr>
            </w:pPr>
            <w:r w:rsidRPr="0099476D">
              <w:rPr>
                <w:rFonts w:ascii="Times New Roman" w:hAnsi="Times New Roman" w:cs="Times New Roman"/>
                <w:color w:val="auto"/>
              </w:rPr>
              <w:t>3.2.1</w:t>
            </w:r>
            <w:r w:rsidR="00AF3682">
              <w:rPr>
                <w:rFonts w:ascii="Times New Roman" w:hAnsi="Times New Roman" w:cs="Times New Roman"/>
                <w:color w:val="auto"/>
              </w:rPr>
              <w:t>.</w:t>
            </w:r>
          </w:p>
        </w:tc>
        <w:tc>
          <w:tcPr>
            <w:tcW w:w="2235"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Дома социального обслуживания</w:t>
            </w:r>
          </w:p>
        </w:tc>
        <w:tc>
          <w:tcPr>
            <w:tcW w:w="2914"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3462" w:type="dxa"/>
            <w:tcBorders>
              <w:top w:val="single" w:sz="4" w:space="0" w:color="000000"/>
              <w:left w:val="single" w:sz="4" w:space="0" w:color="auto"/>
              <w:bottom w:val="single" w:sz="4" w:space="0" w:color="000000"/>
              <w:right w:val="single" w:sz="4" w:space="0" w:color="000000"/>
            </w:tcBorders>
            <w:shd w:val="clear" w:color="auto" w:fill="auto"/>
          </w:tcPr>
          <w:p w:rsidR="00AF3682" w:rsidRPr="0099476D" w:rsidRDefault="00AF3682" w:rsidP="00AF3682">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6F7359" w:rsidRPr="0099476D" w:rsidRDefault="006F7359" w:rsidP="006F7359">
            <w:pPr>
              <w:ind w:firstLine="426"/>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rPr>
                <w:rFonts w:eastAsia="SimSun"/>
                <w:sz w:val="24"/>
              </w:rPr>
            </w:pPr>
            <w:r w:rsidRPr="0099476D">
              <w:rPr>
                <w:rFonts w:eastAsia="SimSun"/>
                <w:sz w:val="24"/>
              </w:rPr>
              <w:t>Минимальные отступы от границ соседнего участка - 1 м.</w:t>
            </w:r>
          </w:p>
          <w:p w:rsidR="006F7359" w:rsidRPr="0099476D" w:rsidRDefault="006F7359" w:rsidP="006F7359">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6F7359" w:rsidRDefault="006F7359" w:rsidP="006F7359">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6F7359">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D42641" w:rsidRPr="0099476D" w:rsidTr="00AF3682">
        <w:tc>
          <w:tcPr>
            <w:tcW w:w="959" w:type="dxa"/>
            <w:tcBorders>
              <w:top w:val="single" w:sz="4" w:space="0" w:color="000000"/>
              <w:left w:val="single" w:sz="4" w:space="0" w:color="000000"/>
              <w:bottom w:val="single" w:sz="4" w:space="0" w:color="000000"/>
              <w:right w:val="single" w:sz="4" w:space="0" w:color="auto"/>
            </w:tcBorders>
            <w:shd w:val="clear" w:color="auto" w:fill="auto"/>
          </w:tcPr>
          <w:p w:rsidR="006F7359" w:rsidRPr="0099476D" w:rsidRDefault="006F7359" w:rsidP="006F7359">
            <w:pPr>
              <w:pStyle w:val="Default"/>
              <w:jc w:val="center"/>
              <w:rPr>
                <w:rFonts w:ascii="Times New Roman" w:hAnsi="Times New Roman" w:cs="Times New Roman"/>
                <w:color w:val="auto"/>
              </w:rPr>
            </w:pPr>
            <w:r w:rsidRPr="0099476D">
              <w:rPr>
                <w:rFonts w:ascii="Times New Roman" w:hAnsi="Times New Roman" w:cs="Times New Roman"/>
                <w:color w:val="auto"/>
              </w:rPr>
              <w:t>3.2.2</w:t>
            </w:r>
            <w:r w:rsidR="00AF3682">
              <w:rPr>
                <w:rFonts w:ascii="Times New Roman" w:hAnsi="Times New Roman" w:cs="Times New Roman"/>
                <w:color w:val="auto"/>
              </w:rPr>
              <w:t>.</w:t>
            </w:r>
          </w:p>
        </w:tc>
        <w:tc>
          <w:tcPr>
            <w:tcW w:w="2235"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Оказание социальной помощи населению</w:t>
            </w:r>
          </w:p>
        </w:tc>
        <w:tc>
          <w:tcPr>
            <w:tcW w:w="2914"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6F7359" w:rsidRPr="0099476D" w:rsidRDefault="006F7359" w:rsidP="006F7359">
            <w:pPr>
              <w:pStyle w:val="ConsPlusNormal"/>
              <w:jc w:val="both"/>
              <w:rPr>
                <w:rFonts w:ascii="Times New Roman" w:hAnsi="Times New Roman" w:cs="Times New Roman"/>
                <w:sz w:val="24"/>
                <w:szCs w:val="24"/>
              </w:rPr>
            </w:pPr>
            <w:r w:rsidRPr="0099476D">
              <w:rPr>
                <w:rFonts w:ascii="Times New Roman" w:hAnsi="Times New Roman" w:cs="Times New Roman"/>
                <w:sz w:val="24"/>
                <w:szCs w:val="24"/>
              </w:rPr>
              <w:t>некоммерческих фондов, благотворительных организаций, клубов по интересам</w:t>
            </w:r>
          </w:p>
        </w:tc>
        <w:tc>
          <w:tcPr>
            <w:tcW w:w="3462" w:type="dxa"/>
            <w:tcBorders>
              <w:top w:val="single" w:sz="4" w:space="0" w:color="000000"/>
              <w:left w:val="single" w:sz="4" w:space="0" w:color="auto"/>
              <w:bottom w:val="single" w:sz="4" w:space="0" w:color="000000"/>
              <w:right w:val="single" w:sz="4" w:space="0" w:color="000000"/>
            </w:tcBorders>
            <w:shd w:val="clear" w:color="auto" w:fill="auto"/>
          </w:tcPr>
          <w:p w:rsidR="00AF3682" w:rsidRPr="0099476D" w:rsidRDefault="00AF3682" w:rsidP="00AF3682">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6F7359" w:rsidRPr="0099476D" w:rsidRDefault="006F7359" w:rsidP="006F7359">
            <w:pPr>
              <w:ind w:firstLine="426"/>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rPr>
                <w:rFonts w:eastAsia="SimSun"/>
                <w:sz w:val="24"/>
              </w:rPr>
            </w:pPr>
            <w:r w:rsidRPr="0099476D">
              <w:rPr>
                <w:rFonts w:eastAsia="SimSun"/>
                <w:sz w:val="24"/>
              </w:rPr>
              <w:t>Минимальные отступы от границ соседнего участка - 1 м.</w:t>
            </w:r>
          </w:p>
          <w:p w:rsidR="006F7359" w:rsidRPr="0099476D" w:rsidRDefault="006F7359" w:rsidP="006F7359">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6F7359" w:rsidRDefault="006F7359" w:rsidP="006F7359">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6F7359">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D42641" w:rsidRPr="0099476D" w:rsidTr="00AF3682">
        <w:tc>
          <w:tcPr>
            <w:tcW w:w="959" w:type="dxa"/>
            <w:tcBorders>
              <w:top w:val="single" w:sz="4" w:space="0" w:color="000000"/>
              <w:left w:val="single" w:sz="4" w:space="0" w:color="000000"/>
              <w:bottom w:val="single" w:sz="4" w:space="0" w:color="000000"/>
              <w:right w:val="single" w:sz="4" w:space="0" w:color="auto"/>
            </w:tcBorders>
            <w:shd w:val="clear" w:color="auto" w:fill="auto"/>
          </w:tcPr>
          <w:p w:rsidR="006F7359" w:rsidRPr="0099476D" w:rsidRDefault="006F7359" w:rsidP="006F7359">
            <w:pPr>
              <w:pStyle w:val="Default"/>
              <w:jc w:val="center"/>
              <w:rPr>
                <w:rFonts w:ascii="Times New Roman" w:hAnsi="Times New Roman" w:cs="Times New Roman"/>
                <w:color w:val="auto"/>
              </w:rPr>
            </w:pPr>
            <w:r w:rsidRPr="0099476D">
              <w:rPr>
                <w:rFonts w:ascii="Times New Roman" w:hAnsi="Times New Roman" w:cs="Times New Roman"/>
                <w:color w:val="auto"/>
              </w:rPr>
              <w:t>3.2.3</w:t>
            </w:r>
            <w:r w:rsidR="00AF3682">
              <w:rPr>
                <w:rFonts w:ascii="Times New Roman" w:hAnsi="Times New Roman" w:cs="Times New Roman"/>
                <w:color w:val="auto"/>
              </w:rPr>
              <w:t>.</w:t>
            </w:r>
          </w:p>
        </w:tc>
        <w:tc>
          <w:tcPr>
            <w:tcW w:w="2235"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Оказание услуг связи</w:t>
            </w:r>
          </w:p>
        </w:tc>
        <w:tc>
          <w:tcPr>
            <w:tcW w:w="2914"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462" w:type="dxa"/>
            <w:tcBorders>
              <w:top w:val="single" w:sz="4" w:space="0" w:color="000000"/>
              <w:left w:val="single" w:sz="4" w:space="0" w:color="auto"/>
              <w:bottom w:val="single" w:sz="4" w:space="0" w:color="000000"/>
              <w:right w:val="single" w:sz="4" w:space="0" w:color="000000"/>
            </w:tcBorders>
            <w:shd w:val="clear" w:color="auto" w:fill="auto"/>
          </w:tcPr>
          <w:p w:rsidR="00AF3682" w:rsidRPr="0099476D" w:rsidRDefault="00AF3682" w:rsidP="00AF3682">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6F7359" w:rsidRPr="0099476D" w:rsidRDefault="006F7359" w:rsidP="006F7359">
            <w:pPr>
              <w:ind w:firstLine="426"/>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rPr>
                <w:rFonts w:eastAsia="SimSun"/>
                <w:sz w:val="24"/>
              </w:rPr>
            </w:pPr>
            <w:r w:rsidRPr="0099476D">
              <w:rPr>
                <w:rFonts w:eastAsia="SimSun"/>
                <w:sz w:val="24"/>
              </w:rPr>
              <w:t>Минимальные отступы от границ соседнего участка - 1 м.</w:t>
            </w:r>
          </w:p>
          <w:p w:rsidR="006F7359" w:rsidRPr="0099476D" w:rsidRDefault="006F7359" w:rsidP="006F7359">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6F7359" w:rsidRDefault="006F7359" w:rsidP="006F7359">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6F7359">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D42641" w:rsidRPr="0099476D" w:rsidTr="00AF3682">
        <w:tc>
          <w:tcPr>
            <w:tcW w:w="959"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3.3.</w:t>
            </w:r>
          </w:p>
        </w:tc>
        <w:tc>
          <w:tcPr>
            <w:tcW w:w="2235"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Бытовое обслуживание</w:t>
            </w:r>
          </w:p>
        </w:tc>
        <w:tc>
          <w:tcPr>
            <w:tcW w:w="2914"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Объекты капитального строительства, предназначенные для оказания населению или организациям бытовых услуг:</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Мастерские мелкого ремонта</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Ателье</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Бани</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Парикмахерские</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Салоны красоты</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 xml:space="preserve">Прачечные </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 xml:space="preserve">Химчистки </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Похоронные бюро</w:t>
            </w:r>
          </w:p>
        </w:tc>
        <w:tc>
          <w:tcPr>
            <w:tcW w:w="3462" w:type="dxa"/>
            <w:shd w:val="clear" w:color="auto" w:fill="auto"/>
          </w:tcPr>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Максимальная/минимальная площадь земельных участков – 5000 кв. м/200кв.м.</w:t>
            </w:r>
          </w:p>
          <w:p w:rsidR="006163FD" w:rsidRPr="0099476D" w:rsidRDefault="006163FD" w:rsidP="006163FD">
            <w:pPr>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Максимальное количество надземных этажей зданий – 3 этажа (включая мансардный этаж).</w:t>
            </w:r>
          </w:p>
          <w:p w:rsidR="006163FD" w:rsidRDefault="006163FD" w:rsidP="006163FD">
            <w:pPr>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 60%.</w:t>
            </w:r>
          </w:p>
          <w:p w:rsidR="005918EC" w:rsidRPr="0099476D" w:rsidRDefault="005918EC" w:rsidP="006163FD">
            <w:pPr>
              <w:suppressAutoHyphens w:val="0"/>
              <w:ind w:firstLine="426"/>
              <w:jc w:val="both"/>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6163FD" w:rsidP="006163FD">
            <w:pPr>
              <w:suppressAutoHyphens w:val="0"/>
              <w:ind w:firstLine="426"/>
              <w:jc w:val="both"/>
              <w:rPr>
                <w:rFonts w:eastAsia="SimSun"/>
                <w:sz w:val="24"/>
                <w:lang w:eastAsia="zh-CN"/>
              </w:rPr>
            </w:pPr>
            <w:r w:rsidRPr="0099476D">
              <w:rPr>
                <w:sz w:val="24"/>
                <w:lang w:eastAsia="ru-RU"/>
              </w:rPr>
              <w:t>Минимальные отступы от границ соседнего участка - 1 м.</w:t>
            </w:r>
          </w:p>
        </w:tc>
      </w:tr>
      <w:tr w:rsidR="00D42641" w:rsidRPr="0099476D" w:rsidTr="00AF3682">
        <w:tc>
          <w:tcPr>
            <w:tcW w:w="959"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3.4.1.</w:t>
            </w:r>
          </w:p>
        </w:tc>
        <w:tc>
          <w:tcPr>
            <w:tcW w:w="2235"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Амбулаторно-поликлиническое обслуживание</w:t>
            </w:r>
          </w:p>
        </w:tc>
        <w:tc>
          <w:tcPr>
            <w:tcW w:w="2914"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Объекты капитального строительства, для оказания гражданам амбулаторно-поликлинической медицинской помощи: Поликлиники</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 xml:space="preserve">Фельдшерские пункты </w:t>
            </w:r>
            <w:proofErr w:type="spellStart"/>
            <w:r w:rsidRPr="0099476D">
              <w:rPr>
                <w:sz w:val="24"/>
                <w:lang w:eastAsia="ru-RU"/>
              </w:rPr>
              <w:t>Пункты</w:t>
            </w:r>
            <w:proofErr w:type="spellEnd"/>
            <w:r w:rsidRPr="0099476D">
              <w:rPr>
                <w:sz w:val="24"/>
                <w:lang w:eastAsia="ru-RU"/>
              </w:rPr>
              <w:t xml:space="preserve"> здравоохранения</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Центры матери и ребенка</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Диагностические центры</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Молочные кухни</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Станции донорства крови</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Клинические лаборатории</w:t>
            </w:r>
          </w:p>
        </w:tc>
        <w:tc>
          <w:tcPr>
            <w:tcW w:w="3462" w:type="dxa"/>
            <w:shd w:val="clear" w:color="auto" w:fill="auto"/>
          </w:tcPr>
          <w:p w:rsidR="00AF3682" w:rsidRPr="0099476D" w:rsidRDefault="00AF3682" w:rsidP="00AF3682">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116FE3" w:rsidRPr="0099476D" w:rsidRDefault="00116FE3" w:rsidP="00116FE3">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116FE3" w:rsidRPr="0099476D" w:rsidRDefault="00116FE3" w:rsidP="00116FE3">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116FE3" w:rsidRDefault="00116FE3" w:rsidP="00116FE3">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116FE3">
            <w:pPr>
              <w:ind w:firstLine="426"/>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116FE3" w:rsidP="00116FE3">
            <w:pPr>
              <w:widowControl w:val="0"/>
              <w:suppressAutoHyphens w:val="0"/>
              <w:autoSpaceDE w:val="0"/>
              <w:autoSpaceDN w:val="0"/>
              <w:adjustRightInd w:val="0"/>
              <w:jc w:val="both"/>
              <w:rPr>
                <w:sz w:val="24"/>
                <w:lang w:eastAsia="ru-RU"/>
              </w:rPr>
            </w:pPr>
            <w:r w:rsidRPr="0099476D">
              <w:rPr>
                <w:sz w:val="24"/>
              </w:rPr>
              <w:t>Минимальные отступы от границ соседнего участка - 1 м.</w:t>
            </w:r>
          </w:p>
        </w:tc>
      </w:tr>
      <w:tr w:rsidR="00D42641" w:rsidRPr="0099476D" w:rsidTr="00AF3682">
        <w:tc>
          <w:tcPr>
            <w:tcW w:w="959"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3.5.1</w:t>
            </w:r>
            <w:r w:rsidR="00AF3682">
              <w:rPr>
                <w:sz w:val="24"/>
                <w:lang w:eastAsia="ru-RU"/>
              </w:rPr>
              <w:t>.</w:t>
            </w:r>
          </w:p>
        </w:tc>
        <w:tc>
          <w:tcPr>
            <w:tcW w:w="2235"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Дошкольное, начальное и среднее общее образование</w:t>
            </w:r>
          </w:p>
        </w:tc>
        <w:tc>
          <w:tcPr>
            <w:tcW w:w="2914" w:type="dxa"/>
            <w:shd w:val="clear" w:color="auto" w:fill="auto"/>
          </w:tcPr>
          <w:p w:rsidR="006163FD" w:rsidRPr="0099476D" w:rsidRDefault="006F7359" w:rsidP="006163FD">
            <w:pPr>
              <w:widowControl w:val="0"/>
              <w:suppressAutoHyphens w:val="0"/>
              <w:autoSpaceDE w:val="0"/>
              <w:autoSpaceDN w:val="0"/>
              <w:adjustRightInd w:val="0"/>
              <w:jc w:val="both"/>
              <w:rPr>
                <w:sz w:val="24"/>
                <w:lang w:eastAsia="ru-RU"/>
              </w:rPr>
            </w:pPr>
            <w:r w:rsidRPr="0099476D">
              <w:rPr>
                <w:sz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462" w:type="dxa"/>
            <w:shd w:val="clear" w:color="auto" w:fill="auto"/>
          </w:tcPr>
          <w:p w:rsidR="00AF3682" w:rsidRPr="0099476D" w:rsidRDefault="00AF3682" w:rsidP="00AF3682">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 xml:space="preserve">Максимальное количество надземных этажей зданий </w:t>
            </w:r>
            <w:r w:rsidR="00116FE3" w:rsidRPr="0099476D">
              <w:rPr>
                <w:sz w:val="24"/>
                <w:lang w:eastAsia="ru-RU"/>
              </w:rPr>
              <w:t>не нормируется</w:t>
            </w:r>
            <w:r w:rsidRPr="0099476D">
              <w:rPr>
                <w:sz w:val="24"/>
                <w:lang w:eastAsia="ru-RU"/>
              </w:rPr>
              <w:t>.</w:t>
            </w:r>
          </w:p>
          <w:p w:rsidR="006163FD" w:rsidRDefault="006163FD" w:rsidP="006163FD">
            <w:pPr>
              <w:widowControl w:val="0"/>
              <w:suppressAutoHyphens w:val="0"/>
              <w:autoSpaceDE w:val="0"/>
              <w:autoSpaceDN w:val="0"/>
              <w:adjustRightInd w:val="0"/>
              <w:jc w:val="both"/>
              <w:rPr>
                <w:sz w:val="24"/>
                <w:lang w:eastAsia="ru-RU"/>
              </w:rPr>
            </w:pPr>
            <w:r w:rsidRPr="0099476D">
              <w:rPr>
                <w:sz w:val="24"/>
                <w:lang w:eastAsia="ru-RU"/>
              </w:rPr>
              <w:t xml:space="preserve">Максимальный процент застройки в границах земельного участка </w:t>
            </w:r>
            <w:r w:rsidR="00116FE3" w:rsidRPr="0099476D">
              <w:rPr>
                <w:sz w:val="24"/>
                <w:lang w:eastAsia="ru-RU"/>
              </w:rPr>
              <w:t>не нормируется.</w:t>
            </w:r>
          </w:p>
          <w:p w:rsidR="005918EC" w:rsidRPr="0099476D" w:rsidRDefault="005918EC" w:rsidP="006163FD">
            <w:pPr>
              <w:widowControl w:val="0"/>
              <w:suppressAutoHyphens w:val="0"/>
              <w:autoSpaceDE w:val="0"/>
              <w:autoSpaceDN w:val="0"/>
              <w:adjustRightInd w:val="0"/>
              <w:jc w:val="both"/>
              <w:rPr>
                <w:sz w:val="24"/>
                <w:lang w:eastAsia="ru-RU"/>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не нормируются.</w:t>
            </w:r>
          </w:p>
        </w:tc>
      </w:tr>
      <w:tr w:rsidR="00D42641" w:rsidRPr="0099476D" w:rsidTr="00AF3682">
        <w:tc>
          <w:tcPr>
            <w:tcW w:w="959" w:type="dxa"/>
            <w:shd w:val="clear" w:color="auto" w:fill="auto"/>
          </w:tcPr>
          <w:p w:rsidR="0068228C" w:rsidRPr="0099476D" w:rsidRDefault="0068228C" w:rsidP="0068228C">
            <w:pPr>
              <w:widowControl w:val="0"/>
              <w:suppressAutoHyphens w:val="0"/>
              <w:autoSpaceDE w:val="0"/>
              <w:autoSpaceDN w:val="0"/>
              <w:adjustRightInd w:val="0"/>
              <w:jc w:val="both"/>
              <w:rPr>
                <w:sz w:val="24"/>
                <w:lang w:eastAsia="ru-RU"/>
              </w:rPr>
            </w:pPr>
            <w:r w:rsidRPr="0099476D">
              <w:rPr>
                <w:sz w:val="24"/>
                <w:lang w:eastAsia="ru-RU"/>
              </w:rPr>
              <w:t>3.6.</w:t>
            </w:r>
          </w:p>
        </w:tc>
        <w:tc>
          <w:tcPr>
            <w:tcW w:w="2235" w:type="dxa"/>
            <w:shd w:val="clear" w:color="auto" w:fill="auto"/>
          </w:tcPr>
          <w:p w:rsidR="0068228C" w:rsidRPr="0099476D" w:rsidRDefault="0068228C" w:rsidP="0068228C">
            <w:pPr>
              <w:widowControl w:val="0"/>
              <w:suppressAutoHyphens w:val="0"/>
              <w:autoSpaceDE w:val="0"/>
              <w:autoSpaceDN w:val="0"/>
              <w:adjustRightInd w:val="0"/>
              <w:jc w:val="both"/>
              <w:rPr>
                <w:sz w:val="24"/>
                <w:lang w:eastAsia="ru-RU"/>
              </w:rPr>
            </w:pPr>
            <w:r w:rsidRPr="0099476D">
              <w:rPr>
                <w:sz w:val="24"/>
                <w:lang w:eastAsia="ru-RU"/>
              </w:rPr>
              <w:t>Культурное развитие</w:t>
            </w:r>
          </w:p>
        </w:tc>
        <w:tc>
          <w:tcPr>
            <w:tcW w:w="2914" w:type="dxa"/>
            <w:shd w:val="clear" w:color="auto" w:fill="auto"/>
          </w:tcPr>
          <w:p w:rsidR="0068228C" w:rsidRPr="0099476D" w:rsidRDefault="0068228C" w:rsidP="0068228C">
            <w:pPr>
              <w:widowControl w:val="0"/>
              <w:suppressAutoHyphens w:val="0"/>
              <w:autoSpaceDE w:val="0"/>
              <w:autoSpaceDN w:val="0"/>
              <w:adjustRightInd w:val="0"/>
              <w:jc w:val="both"/>
              <w:rPr>
                <w:sz w:val="24"/>
                <w:lang w:eastAsia="ru-RU"/>
              </w:rPr>
            </w:pPr>
            <w:r w:rsidRPr="0099476D">
              <w:rPr>
                <w:sz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3462" w:type="dxa"/>
            <w:vAlign w:val="center"/>
          </w:tcPr>
          <w:p w:rsidR="00AF3682" w:rsidRPr="0099476D" w:rsidRDefault="00AF3682" w:rsidP="00AF3682">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68228C" w:rsidRPr="0099476D" w:rsidRDefault="0068228C" w:rsidP="0068228C">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68228C" w:rsidRPr="0099476D" w:rsidRDefault="0068228C" w:rsidP="0068228C">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68228C" w:rsidRDefault="0068228C" w:rsidP="0068228C">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68228C">
            <w:pPr>
              <w:ind w:firstLine="426"/>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8228C" w:rsidRPr="0099476D" w:rsidRDefault="0068228C" w:rsidP="0068228C">
            <w:pPr>
              <w:tabs>
                <w:tab w:val="left" w:pos="1134"/>
              </w:tabs>
              <w:suppressAutoHyphens w:val="0"/>
              <w:ind w:firstLine="426"/>
              <w:jc w:val="both"/>
              <w:rPr>
                <w:rFonts w:eastAsia="SimSun"/>
                <w:sz w:val="24"/>
                <w:lang w:eastAsia="zh-CN"/>
              </w:rPr>
            </w:pPr>
            <w:r w:rsidRPr="0099476D">
              <w:rPr>
                <w:sz w:val="24"/>
              </w:rPr>
              <w:t>Минимальные отступы от границ соседнего участка - 1 м.</w:t>
            </w:r>
          </w:p>
        </w:tc>
      </w:tr>
      <w:tr w:rsidR="00D42641" w:rsidRPr="0099476D" w:rsidTr="00AF3682">
        <w:tc>
          <w:tcPr>
            <w:tcW w:w="959" w:type="dxa"/>
            <w:shd w:val="clear" w:color="auto" w:fill="auto"/>
          </w:tcPr>
          <w:p w:rsidR="0068228C" w:rsidRPr="0099476D" w:rsidRDefault="0068228C" w:rsidP="0068228C">
            <w:pPr>
              <w:widowControl w:val="0"/>
              <w:suppressAutoHyphens w:val="0"/>
              <w:autoSpaceDE w:val="0"/>
              <w:autoSpaceDN w:val="0"/>
              <w:adjustRightInd w:val="0"/>
              <w:jc w:val="both"/>
              <w:rPr>
                <w:sz w:val="24"/>
                <w:lang w:eastAsia="ru-RU"/>
              </w:rPr>
            </w:pPr>
            <w:r w:rsidRPr="0099476D">
              <w:rPr>
                <w:sz w:val="24"/>
                <w:lang w:eastAsia="ru-RU"/>
              </w:rPr>
              <w:t>3.6.1</w:t>
            </w:r>
            <w:r w:rsidR="00AF3682">
              <w:rPr>
                <w:sz w:val="24"/>
                <w:lang w:eastAsia="ru-RU"/>
              </w:rPr>
              <w:t>.</w:t>
            </w:r>
          </w:p>
        </w:tc>
        <w:tc>
          <w:tcPr>
            <w:tcW w:w="2235" w:type="dxa"/>
            <w:tcBorders>
              <w:bottom w:val="nil"/>
            </w:tcBorders>
          </w:tcPr>
          <w:p w:rsidR="0068228C" w:rsidRPr="0099476D" w:rsidRDefault="0068228C" w:rsidP="0068228C">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Объекты культурно-досуговой деятельности</w:t>
            </w:r>
          </w:p>
        </w:tc>
        <w:tc>
          <w:tcPr>
            <w:tcW w:w="2914" w:type="dxa"/>
            <w:tcBorders>
              <w:bottom w:val="nil"/>
            </w:tcBorders>
          </w:tcPr>
          <w:p w:rsidR="0068228C" w:rsidRPr="0099476D" w:rsidRDefault="0068228C" w:rsidP="0068228C">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462" w:type="dxa"/>
            <w:vAlign w:val="center"/>
          </w:tcPr>
          <w:p w:rsidR="00AF3682" w:rsidRPr="0099476D" w:rsidRDefault="00AF3682" w:rsidP="00AF3682">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68228C" w:rsidRPr="0099476D" w:rsidRDefault="0068228C" w:rsidP="0068228C">
            <w:pPr>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68228C" w:rsidRPr="0099476D" w:rsidRDefault="0068228C" w:rsidP="0068228C">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68228C" w:rsidRDefault="0068228C" w:rsidP="0068228C">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68228C">
            <w:pPr>
              <w:ind w:firstLine="426"/>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8228C" w:rsidRPr="0099476D" w:rsidRDefault="0068228C" w:rsidP="0068228C">
            <w:pPr>
              <w:ind w:firstLine="426"/>
              <w:jc w:val="both"/>
              <w:rPr>
                <w:rFonts w:eastAsia="SimSun"/>
                <w:sz w:val="24"/>
              </w:rPr>
            </w:pPr>
            <w:r w:rsidRPr="0099476D">
              <w:rPr>
                <w:rFonts w:eastAsia="SimSun"/>
                <w:sz w:val="24"/>
              </w:rPr>
              <w:t>Минимальные отступы от границ соседнего участка - 1 м.</w:t>
            </w:r>
          </w:p>
        </w:tc>
      </w:tr>
      <w:tr w:rsidR="00D42641" w:rsidRPr="0099476D" w:rsidTr="00AF3682">
        <w:tc>
          <w:tcPr>
            <w:tcW w:w="959" w:type="dxa"/>
            <w:shd w:val="clear" w:color="auto" w:fill="auto"/>
          </w:tcPr>
          <w:p w:rsidR="0068228C" w:rsidRPr="0099476D" w:rsidRDefault="0068228C" w:rsidP="0068228C">
            <w:pPr>
              <w:widowControl w:val="0"/>
              <w:suppressAutoHyphens w:val="0"/>
              <w:autoSpaceDE w:val="0"/>
              <w:autoSpaceDN w:val="0"/>
              <w:adjustRightInd w:val="0"/>
              <w:jc w:val="both"/>
              <w:rPr>
                <w:sz w:val="24"/>
                <w:lang w:eastAsia="ru-RU"/>
              </w:rPr>
            </w:pPr>
            <w:r w:rsidRPr="0099476D">
              <w:rPr>
                <w:sz w:val="24"/>
                <w:lang w:eastAsia="ru-RU"/>
              </w:rPr>
              <w:t>3.6.2</w:t>
            </w:r>
            <w:r w:rsidR="00AF3682">
              <w:rPr>
                <w:sz w:val="24"/>
                <w:lang w:eastAsia="ru-RU"/>
              </w:rPr>
              <w:t>.</w:t>
            </w:r>
          </w:p>
        </w:tc>
        <w:tc>
          <w:tcPr>
            <w:tcW w:w="2235" w:type="dxa"/>
            <w:tcBorders>
              <w:bottom w:val="nil"/>
            </w:tcBorders>
          </w:tcPr>
          <w:p w:rsidR="0068228C" w:rsidRPr="0099476D" w:rsidRDefault="0068228C" w:rsidP="0068228C">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Парки культуры и отдыха</w:t>
            </w:r>
          </w:p>
        </w:tc>
        <w:tc>
          <w:tcPr>
            <w:tcW w:w="2914" w:type="dxa"/>
            <w:tcBorders>
              <w:bottom w:val="nil"/>
            </w:tcBorders>
          </w:tcPr>
          <w:p w:rsidR="0068228C" w:rsidRPr="0099476D" w:rsidRDefault="0068228C" w:rsidP="0068228C">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парков культуры и отдыха</w:t>
            </w:r>
          </w:p>
        </w:tc>
        <w:tc>
          <w:tcPr>
            <w:tcW w:w="3462" w:type="dxa"/>
            <w:vAlign w:val="center"/>
          </w:tcPr>
          <w:p w:rsidR="00AF3682" w:rsidRPr="0099476D" w:rsidRDefault="00AF3682" w:rsidP="00AF3682">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68228C" w:rsidRPr="0099476D" w:rsidRDefault="0068228C" w:rsidP="0068228C">
            <w:pPr>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68228C" w:rsidRPr="0099476D" w:rsidRDefault="0068228C" w:rsidP="0068228C">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68228C" w:rsidRDefault="0068228C" w:rsidP="0068228C">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68228C">
            <w:pPr>
              <w:ind w:firstLine="426"/>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8228C" w:rsidRPr="0099476D" w:rsidRDefault="0068228C" w:rsidP="0068228C">
            <w:pPr>
              <w:ind w:firstLine="426"/>
              <w:jc w:val="both"/>
              <w:rPr>
                <w:rFonts w:eastAsia="SimSun"/>
                <w:sz w:val="24"/>
              </w:rPr>
            </w:pPr>
            <w:r w:rsidRPr="0099476D">
              <w:rPr>
                <w:rFonts w:eastAsia="SimSun"/>
                <w:sz w:val="24"/>
              </w:rPr>
              <w:t>Минимальные отступы от границ соседнего участка не нормируются.</w:t>
            </w:r>
          </w:p>
        </w:tc>
      </w:tr>
      <w:tr w:rsidR="00D42641" w:rsidRPr="0099476D" w:rsidTr="00AF3682">
        <w:tc>
          <w:tcPr>
            <w:tcW w:w="959"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3.10.1</w:t>
            </w:r>
          </w:p>
        </w:tc>
        <w:tc>
          <w:tcPr>
            <w:tcW w:w="2235"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Амбулаторное ветеринарное обслуживание</w:t>
            </w:r>
          </w:p>
        </w:tc>
        <w:tc>
          <w:tcPr>
            <w:tcW w:w="2914"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Объекты капитального строительства для оказания ветеринарных услуг без содержания животных</w:t>
            </w:r>
          </w:p>
        </w:tc>
        <w:tc>
          <w:tcPr>
            <w:tcW w:w="3462" w:type="dxa"/>
            <w:shd w:val="clear" w:color="auto" w:fill="auto"/>
          </w:tcPr>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 xml:space="preserve">Максимальная/минимальная площадь земельных участков – 5000 кв. м/1500 кв.м. </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Максимальное количество надземных этажей зданий – 3 этажа (включая мансардный этаж).</w:t>
            </w:r>
          </w:p>
          <w:p w:rsidR="006163FD" w:rsidRDefault="006163FD" w:rsidP="006163FD">
            <w:pPr>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5918EC" w:rsidRPr="0099476D" w:rsidRDefault="005918EC" w:rsidP="006163FD">
            <w:pPr>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6163FD" w:rsidP="006163FD">
            <w:pPr>
              <w:suppressAutoHyphens w:val="0"/>
              <w:ind w:firstLine="426"/>
              <w:rPr>
                <w:rFonts w:eastAsia="SimSun"/>
                <w:sz w:val="24"/>
                <w:lang w:eastAsia="zh-CN"/>
              </w:rPr>
            </w:pPr>
            <w:r w:rsidRPr="0099476D">
              <w:rPr>
                <w:sz w:val="24"/>
                <w:lang w:eastAsia="ru-RU"/>
              </w:rPr>
              <w:t>Минимальные отступы от границ соседнего участка - 1 м.</w:t>
            </w:r>
          </w:p>
        </w:tc>
      </w:tr>
      <w:tr w:rsidR="00D42641" w:rsidRPr="0099476D" w:rsidTr="00AF3682">
        <w:tc>
          <w:tcPr>
            <w:tcW w:w="959"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4.1.</w:t>
            </w:r>
          </w:p>
        </w:tc>
        <w:tc>
          <w:tcPr>
            <w:tcW w:w="2235"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Деловое управление</w:t>
            </w:r>
          </w:p>
        </w:tc>
        <w:tc>
          <w:tcPr>
            <w:tcW w:w="2914"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Объекты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462" w:type="dxa"/>
            <w:shd w:val="clear" w:color="auto" w:fill="auto"/>
          </w:tcPr>
          <w:p w:rsidR="006163FD" w:rsidRPr="0099476D" w:rsidRDefault="006163FD" w:rsidP="006163FD">
            <w:pPr>
              <w:suppressAutoHyphens w:val="0"/>
              <w:ind w:firstLine="426"/>
              <w:rPr>
                <w:rFonts w:eastAsia="SimSun"/>
                <w:sz w:val="24"/>
                <w:lang w:eastAsia="zh-CN"/>
              </w:rPr>
            </w:pPr>
            <w:r w:rsidRPr="0099476D">
              <w:rPr>
                <w:rFonts w:eastAsia="SimSun"/>
                <w:sz w:val="24"/>
                <w:lang w:eastAsia="zh-CN"/>
              </w:rPr>
              <w:t>Максимальная/минимальная площадь земельных участков – 5000 кв. м/1000 кв.м.</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Максимальное количество надземных этажей зданий – 3 этажа (включая мансардный этаж).</w:t>
            </w:r>
          </w:p>
          <w:p w:rsidR="006163FD" w:rsidRDefault="006163FD" w:rsidP="006163FD">
            <w:pPr>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60%.</w:t>
            </w:r>
          </w:p>
          <w:p w:rsidR="005918EC" w:rsidRPr="0099476D" w:rsidRDefault="005918EC" w:rsidP="006163FD">
            <w:pPr>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6163FD" w:rsidP="006163FD">
            <w:pPr>
              <w:suppressAutoHyphens w:val="0"/>
              <w:ind w:firstLine="426"/>
              <w:rPr>
                <w:rFonts w:eastAsia="SimSun"/>
                <w:sz w:val="24"/>
                <w:lang w:eastAsia="zh-CN"/>
              </w:rPr>
            </w:pPr>
            <w:r w:rsidRPr="0099476D">
              <w:rPr>
                <w:sz w:val="24"/>
                <w:lang w:eastAsia="ru-RU"/>
              </w:rPr>
              <w:t>Минимальные отступы от границ соседнего участка - 1 м.</w:t>
            </w:r>
          </w:p>
        </w:tc>
      </w:tr>
      <w:tr w:rsidR="00D42641" w:rsidRPr="0099476D" w:rsidTr="00AF3682">
        <w:tc>
          <w:tcPr>
            <w:tcW w:w="959"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4.3.</w:t>
            </w:r>
          </w:p>
        </w:tc>
        <w:tc>
          <w:tcPr>
            <w:tcW w:w="2235"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Рынки</w:t>
            </w:r>
          </w:p>
        </w:tc>
        <w:tc>
          <w:tcPr>
            <w:tcW w:w="2914"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 xml:space="preserve">Объекты капитального строительства, </w:t>
            </w:r>
            <w:r w:rsidR="00904D94" w:rsidRPr="0099476D">
              <w:rPr>
                <w:sz w:val="24"/>
              </w:rPr>
              <w:t>сооружения, нестационарные торговые объекты</w:t>
            </w:r>
            <w:r w:rsidR="00904D94" w:rsidRPr="0099476D">
              <w:rPr>
                <w:sz w:val="24"/>
                <w:lang w:eastAsia="ru-RU"/>
              </w:rPr>
              <w:t>,</w:t>
            </w:r>
            <w:r w:rsidRPr="0099476D">
              <w:rPr>
                <w:sz w:val="24"/>
                <w:lang w:eastAsia="ru-RU"/>
              </w:rPr>
              <w:t>, предназначенные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w:t>
            </w:r>
          </w:p>
        </w:tc>
        <w:tc>
          <w:tcPr>
            <w:tcW w:w="3462"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Максимальная/минимальная площадь земельных участков – 5000 кв. м/1000 кв.м.</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Предельная высота зданий, строений от уровня земли -15м.</w:t>
            </w:r>
          </w:p>
          <w:p w:rsidR="006163FD" w:rsidRDefault="006163FD" w:rsidP="006163FD">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 60%.</w:t>
            </w:r>
          </w:p>
          <w:p w:rsidR="005918EC" w:rsidRPr="0099476D" w:rsidRDefault="005918EC" w:rsidP="006163FD">
            <w:pPr>
              <w:widowControl w:val="0"/>
              <w:suppressAutoHyphens w:val="0"/>
              <w:autoSpaceDE w:val="0"/>
              <w:autoSpaceDN w:val="0"/>
              <w:adjustRightInd w:val="0"/>
              <w:jc w:val="both"/>
              <w:rPr>
                <w:sz w:val="24"/>
                <w:lang w:eastAsia="ru-RU"/>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- 1 м.</w:t>
            </w:r>
          </w:p>
        </w:tc>
      </w:tr>
      <w:tr w:rsidR="00D42641" w:rsidRPr="0099476D" w:rsidTr="00AF3682">
        <w:trPr>
          <w:trHeight w:val="562"/>
        </w:trPr>
        <w:tc>
          <w:tcPr>
            <w:tcW w:w="959"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4.4.</w:t>
            </w:r>
          </w:p>
        </w:tc>
        <w:tc>
          <w:tcPr>
            <w:tcW w:w="2235"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Магазины</w:t>
            </w:r>
          </w:p>
        </w:tc>
        <w:tc>
          <w:tcPr>
            <w:tcW w:w="2914" w:type="dxa"/>
            <w:shd w:val="clear" w:color="auto" w:fill="auto"/>
          </w:tcPr>
          <w:p w:rsidR="006163FD" w:rsidRPr="0099476D" w:rsidRDefault="00A80AE3" w:rsidP="006163FD">
            <w:pPr>
              <w:widowControl w:val="0"/>
              <w:suppressAutoHyphens w:val="0"/>
              <w:autoSpaceDE w:val="0"/>
              <w:autoSpaceDN w:val="0"/>
              <w:adjustRightInd w:val="0"/>
              <w:jc w:val="both"/>
              <w:rPr>
                <w:sz w:val="24"/>
                <w:lang w:eastAsia="ru-RU"/>
              </w:rPr>
            </w:pPr>
            <w:r w:rsidRPr="0099476D">
              <w:rPr>
                <w:sz w:val="24"/>
              </w:rPr>
              <w:t>Объекты капитального строительства, нестационарные торговые объекты</w:t>
            </w:r>
            <w:r w:rsidR="006163FD" w:rsidRPr="0099476D">
              <w:rPr>
                <w:sz w:val="24"/>
                <w:lang w:eastAsia="ru-RU"/>
              </w:rPr>
              <w:t>, предназначенные для продажи товаров, торговая площадь которых составляет до 5000 кв.м</w:t>
            </w:r>
          </w:p>
          <w:p w:rsidR="006163FD" w:rsidRPr="0099476D" w:rsidRDefault="006163FD" w:rsidP="006163FD">
            <w:pPr>
              <w:widowControl w:val="0"/>
              <w:suppressAutoHyphens w:val="0"/>
              <w:autoSpaceDE w:val="0"/>
              <w:autoSpaceDN w:val="0"/>
              <w:adjustRightInd w:val="0"/>
              <w:jc w:val="both"/>
              <w:rPr>
                <w:sz w:val="24"/>
                <w:lang w:eastAsia="ru-RU"/>
              </w:rPr>
            </w:pPr>
          </w:p>
        </w:tc>
        <w:tc>
          <w:tcPr>
            <w:tcW w:w="3462"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 5000 кв. м/350 кв.м. </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Максимальное количество надземных этажей зданий – 3 этажа (включая мансардный этаж).</w:t>
            </w:r>
          </w:p>
          <w:p w:rsidR="006163FD" w:rsidRDefault="006163FD" w:rsidP="006163FD">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 80%.</w:t>
            </w:r>
          </w:p>
          <w:p w:rsidR="005918EC" w:rsidRPr="0099476D" w:rsidRDefault="005918EC" w:rsidP="006163FD">
            <w:pPr>
              <w:widowControl w:val="0"/>
              <w:suppressAutoHyphens w:val="0"/>
              <w:autoSpaceDE w:val="0"/>
              <w:autoSpaceDN w:val="0"/>
              <w:adjustRightInd w:val="0"/>
              <w:jc w:val="both"/>
              <w:rPr>
                <w:sz w:val="24"/>
                <w:lang w:eastAsia="ru-RU"/>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- 1 м.</w:t>
            </w:r>
          </w:p>
        </w:tc>
      </w:tr>
      <w:tr w:rsidR="00D42641" w:rsidRPr="0099476D" w:rsidTr="00AF3682">
        <w:tc>
          <w:tcPr>
            <w:tcW w:w="959"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4.6.</w:t>
            </w:r>
          </w:p>
        </w:tc>
        <w:tc>
          <w:tcPr>
            <w:tcW w:w="2235"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Общественное питание</w:t>
            </w:r>
          </w:p>
        </w:tc>
        <w:tc>
          <w:tcPr>
            <w:tcW w:w="2914"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Объекты капитального строительства в целях устройства мест общественного питания (рестораны, кафе, столовые, закусочные, бары)</w:t>
            </w:r>
          </w:p>
        </w:tc>
        <w:tc>
          <w:tcPr>
            <w:tcW w:w="3462"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Минимальная/максимальная площадь земельных участков – 350 кв. м/5000 кв.м.</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Максимальное количество надземных этажей зданий – 3 этажа (включая мансардный этаж).</w:t>
            </w:r>
          </w:p>
          <w:p w:rsidR="006163FD" w:rsidRDefault="006163FD" w:rsidP="006163FD">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 50%.</w:t>
            </w:r>
          </w:p>
          <w:p w:rsidR="005918EC" w:rsidRPr="0099476D" w:rsidRDefault="005918EC" w:rsidP="006163FD">
            <w:pPr>
              <w:widowControl w:val="0"/>
              <w:suppressAutoHyphens w:val="0"/>
              <w:autoSpaceDE w:val="0"/>
              <w:autoSpaceDN w:val="0"/>
              <w:adjustRightInd w:val="0"/>
              <w:jc w:val="both"/>
              <w:rPr>
                <w:sz w:val="24"/>
                <w:lang w:eastAsia="ru-RU"/>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- 1 м.</w:t>
            </w:r>
          </w:p>
        </w:tc>
      </w:tr>
      <w:tr w:rsidR="00D42641" w:rsidRPr="0099476D" w:rsidTr="00AF3682">
        <w:tc>
          <w:tcPr>
            <w:tcW w:w="959"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4.7.</w:t>
            </w:r>
          </w:p>
        </w:tc>
        <w:tc>
          <w:tcPr>
            <w:tcW w:w="2235"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Гостиничное обслуживание</w:t>
            </w:r>
          </w:p>
        </w:tc>
        <w:tc>
          <w:tcPr>
            <w:tcW w:w="2914" w:type="dxa"/>
            <w:shd w:val="clear" w:color="auto" w:fill="auto"/>
          </w:tcPr>
          <w:p w:rsidR="006163FD" w:rsidRPr="0099476D" w:rsidRDefault="00793383" w:rsidP="006163FD">
            <w:pPr>
              <w:widowControl w:val="0"/>
              <w:suppressAutoHyphens w:val="0"/>
              <w:autoSpaceDE w:val="0"/>
              <w:autoSpaceDN w:val="0"/>
              <w:adjustRightInd w:val="0"/>
              <w:jc w:val="both"/>
              <w:rPr>
                <w:sz w:val="24"/>
                <w:lang w:eastAsia="ru-RU"/>
              </w:rPr>
            </w:pPr>
            <w:r w:rsidRPr="00793383">
              <w:rPr>
                <w:sz w:val="24"/>
              </w:rPr>
              <w:t>Размещение гостиниц</w:t>
            </w:r>
          </w:p>
        </w:tc>
        <w:tc>
          <w:tcPr>
            <w:tcW w:w="3462"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Минимальная/максимальная площадь земельных участков – 500 кв. м/5000 кв.м.</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Максимальное количество надземных этажей зданий – 3 этажа (включая мансардный этаж).</w:t>
            </w:r>
          </w:p>
          <w:p w:rsidR="006163FD" w:rsidRDefault="006163FD" w:rsidP="006163FD">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 50%.</w:t>
            </w:r>
          </w:p>
          <w:p w:rsidR="005918EC" w:rsidRPr="0099476D" w:rsidRDefault="005918EC" w:rsidP="006163FD">
            <w:pPr>
              <w:widowControl w:val="0"/>
              <w:suppressAutoHyphens w:val="0"/>
              <w:autoSpaceDE w:val="0"/>
              <w:autoSpaceDN w:val="0"/>
              <w:adjustRightInd w:val="0"/>
              <w:jc w:val="both"/>
              <w:rPr>
                <w:sz w:val="24"/>
                <w:lang w:eastAsia="ru-RU"/>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- 1 м.</w:t>
            </w:r>
          </w:p>
        </w:tc>
      </w:tr>
      <w:tr w:rsidR="00D43D2F" w:rsidRPr="0099476D" w:rsidTr="00AF3682">
        <w:tc>
          <w:tcPr>
            <w:tcW w:w="959" w:type="dxa"/>
            <w:shd w:val="clear" w:color="auto" w:fill="auto"/>
          </w:tcPr>
          <w:p w:rsidR="00D43D2F" w:rsidRPr="0099476D" w:rsidRDefault="00D43D2F" w:rsidP="004A5C86">
            <w:pPr>
              <w:jc w:val="center"/>
              <w:rPr>
                <w:sz w:val="24"/>
              </w:rPr>
            </w:pPr>
            <w:r w:rsidRPr="0099476D">
              <w:rPr>
                <w:sz w:val="24"/>
              </w:rPr>
              <w:t>4.9</w:t>
            </w:r>
            <w:r w:rsidR="00AF3682">
              <w:rPr>
                <w:sz w:val="24"/>
              </w:rPr>
              <w:t>.</w:t>
            </w:r>
          </w:p>
        </w:tc>
        <w:tc>
          <w:tcPr>
            <w:tcW w:w="2235" w:type="dxa"/>
            <w:shd w:val="clear" w:color="auto" w:fill="auto"/>
          </w:tcPr>
          <w:p w:rsidR="00D43D2F" w:rsidRPr="0099476D" w:rsidRDefault="00D43D2F" w:rsidP="004A5C86">
            <w:pPr>
              <w:rPr>
                <w:sz w:val="24"/>
              </w:rPr>
            </w:pPr>
            <w:r w:rsidRPr="0099476D">
              <w:rPr>
                <w:sz w:val="24"/>
              </w:rPr>
              <w:t>Служебные гаражи</w:t>
            </w:r>
          </w:p>
        </w:tc>
        <w:tc>
          <w:tcPr>
            <w:tcW w:w="2914" w:type="dxa"/>
            <w:shd w:val="clear" w:color="auto" w:fill="auto"/>
          </w:tcPr>
          <w:p w:rsidR="00D43D2F" w:rsidRPr="0099476D" w:rsidRDefault="00D43D2F" w:rsidP="004A5C86">
            <w:pPr>
              <w:rPr>
                <w:sz w:val="24"/>
              </w:rPr>
            </w:pPr>
            <w:r w:rsidRPr="0099476D">
              <w:rPr>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462" w:type="dxa"/>
            <w:shd w:val="clear" w:color="auto" w:fill="auto"/>
          </w:tcPr>
          <w:p w:rsidR="00AF3682" w:rsidRPr="0099476D" w:rsidRDefault="00AF3682" w:rsidP="00AF3682">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D43D2F" w:rsidRPr="0099476D" w:rsidRDefault="00D43D2F" w:rsidP="004A5C86">
            <w:pPr>
              <w:tabs>
                <w:tab w:val="left" w:pos="1134"/>
              </w:tabs>
              <w:jc w:val="both"/>
              <w:rPr>
                <w:rFonts w:eastAsia="SimSun"/>
                <w:sz w:val="24"/>
              </w:rPr>
            </w:pPr>
            <w:r w:rsidRPr="0099476D">
              <w:rPr>
                <w:rFonts w:eastAsia="SimSun"/>
                <w:sz w:val="24"/>
              </w:rPr>
              <w:t>Предельные линейные размеры земельных участков не нормируются.</w:t>
            </w:r>
          </w:p>
          <w:p w:rsidR="00D43D2F" w:rsidRPr="0099476D" w:rsidRDefault="00D43D2F" w:rsidP="004A5C86">
            <w:pPr>
              <w:tabs>
                <w:tab w:val="left" w:pos="1134"/>
              </w:tabs>
              <w:jc w:val="both"/>
              <w:rPr>
                <w:rFonts w:eastAsia="SimSun"/>
                <w:sz w:val="24"/>
              </w:rPr>
            </w:pPr>
            <w:r w:rsidRPr="0099476D">
              <w:rPr>
                <w:rFonts w:eastAsia="SimSun"/>
                <w:sz w:val="24"/>
              </w:rPr>
              <w:t>Максимальная высота зданий, строений, сооружений от уровня земли не нормируется.</w:t>
            </w:r>
          </w:p>
          <w:p w:rsidR="00D43D2F" w:rsidRDefault="00D43D2F" w:rsidP="004A5C86">
            <w:pPr>
              <w:tabs>
                <w:tab w:val="left" w:pos="1134"/>
              </w:tabs>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4A5C86">
            <w:pPr>
              <w:tabs>
                <w:tab w:val="left" w:pos="1134"/>
              </w:tabs>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D43D2F" w:rsidRPr="0099476D" w:rsidRDefault="00D43D2F" w:rsidP="004A5C86">
            <w:pPr>
              <w:tabs>
                <w:tab w:val="left" w:pos="1134"/>
              </w:tabs>
              <w:jc w:val="both"/>
              <w:rPr>
                <w:rFonts w:eastAsia="SimSun"/>
                <w:sz w:val="24"/>
              </w:rPr>
            </w:pPr>
            <w:r w:rsidRPr="0099476D">
              <w:rPr>
                <w:rFonts w:eastAsia="SimSun"/>
                <w:sz w:val="24"/>
              </w:rPr>
              <w:t>Минимальные отступы от границ соседнего участка - 1 м.</w:t>
            </w:r>
          </w:p>
        </w:tc>
      </w:tr>
      <w:tr w:rsidR="00D43D2F" w:rsidRPr="0099476D" w:rsidTr="00AF3682">
        <w:tc>
          <w:tcPr>
            <w:tcW w:w="959" w:type="dxa"/>
            <w:tcBorders>
              <w:top w:val="single" w:sz="4" w:space="0" w:color="auto"/>
              <w:left w:val="single" w:sz="4" w:space="0" w:color="auto"/>
              <w:bottom w:val="single" w:sz="4" w:space="0" w:color="auto"/>
              <w:right w:val="single" w:sz="4" w:space="0" w:color="auto"/>
            </w:tcBorders>
            <w:shd w:val="clear" w:color="auto" w:fill="auto"/>
          </w:tcPr>
          <w:p w:rsidR="00D43D2F" w:rsidRPr="0099476D" w:rsidRDefault="00D43D2F" w:rsidP="001B0C23">
            <w:pPr>
              <w:pStyle w:val="Default"/>
              <w:jc w:val="center"/>
              <w:rPr>
                <w:rFonts w:ascii="Times New Roman" w:hAnsi="Times New Roman" w:cs="Times New Roman"/>
                <w:color w:val="auto"/>
              </w:rPr>
            </w:pPr>
            <w:r w:rsidRPr="0099476D">
              <w:rPr>
                <w:rFonts w:ascii="Times New Roman" w:hAnsi="Times New Roman" w:cs="Times New Roman"/>
                <w:color w:val="auto"/>
              </w:rPr>
              <w:t>5.1.2</w:t>
            </w:r>
            <w:r w:rsidR="00AF3682">
              <w:rPr>
                <w:rFonts w:ascii="Times New Roman" w:hAnsi="Times New Roman" w:cs="Times New Roman"/>
                <w:color w:val="auto"/>
              </w:rPr>
              <w:t>.</w:t>
            </w:r>
          </w:p>
        </w:tc>
        <w:tc>
          <w:tcPr>
            <w:tcW w:w="2235" w:type="dxa"/>
            <w:tcBorders>
              <w:top w:val="single" w:sz="4" w:space="0" w:color="auto"/>
              <w:bottom w:val="single" w:sz="4" w:space="0" w:color="auto"/>
              <w:right w:val="single" w:sz="4" w:space="0" w:color="auto"/>
            </w:tcBorders>
          </w:tcPr>
          <w:p w:rsidR="00D43D2F" w:rsidRPr="0099476D" w:rsidRDefault="00D43D2F"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Обеспечение занятий спортом в помещениях</w:t>
            </w:r>
          </w:p>
        </w:tc>
        <w:tc>
          <w:tcPr>
            <w:tcW w:w="2914" w:type="dxa"/>
            <w:tcBorders>
              <w:left w:val="single" w:sz="4" w:space="0" w:color="auto"/>
              <w:bottom w:val="single" w:sz="4" w:space="0" w:color="auto"/>
            </w:tcBorders>
          </w:tcPr>
          <w:p w:rsidR="00D43D2F" w:rsidRPr="0099476D" w:rsidRDefault="00D43D2F"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462" w:type="dxa"/>
            <w:tcBorders>
              <w:top w:val="single" w:sz="4" w:space="0" w:color="000000"/>
              <w:left w:val="single" w:sz="4" w:space="0" w:color="auto"/>
              <w:bottom w:val="single" w:sz="4" w:space="0" w:color="000000"/>
              <w:right w:val="single" w:sz="4" w:space="0" w:color="000000"/>
            </w:tcBorders>
            <w:shd w:val="clear" w:color="auto" w:fill="auto"/>
          </w:tcPr>
          <w:p w:rsidR="00AF3682" w:rsidRPr="0099476D" w:rsidRDefault="00AF3682" w:rsidP="00AF3682">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D43D2F" w:rsidRPr="0099476D" w:rsidRDefault="00D43D2F" w:rsidP="001B0C23">
            <w:pPr>
              <w:ind w:firstLine="426"/>
              <w:rPr>
                <w:rFonts w:eastAsia="SimSun"/>
                <w:sz w:val="24"/>
              </w:rPr>
            </w:pPr>
            <w:r w:rsidRPr="0099476D">
              <w:rPr>
                <w:rFonts w:eastAsia="SimSun"/>
                <w:sz w:val="24"/>
              </w:rPr>
              <w:t>Предельные линейные размеры земельных участков не нормируются.</w:t>
            </w:r>
          </w:p>
          <w:p w:rsidR="00D43D2F" w:rsidRPr="0099476D" w:rsidRDefault="00D43D2F" w:rsidP="001B0C23">
            <w:pPr>
              <w:ind w:firstLine="426"/>
              <w:rPr>
                <w:rFonts w:eastAsia="SimSun"/>
                <w:sz w:val="24"/>
              </w:rPr>
            </w:pPr>
            <w:r w:rsidRPr="0099476D">
              <w:rPr>
                <w:rFonts w:eastAsia="SimSun"/>
                <w:sz w:val="24"/>
              </w:rPr>
              <w:t>Предельная высота не нормируется.</w:t>
            </w:r>
          </w:p>
          <w:p w:rsidR="00D43D2F" w:rsidRDefault="00D43D2F" w:rsidP="001B0C23">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1B0C23">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D43D2F" w:rsidRPr="0099476D" w:rsidRDefault="00D43D2F" w:rsidP="001B0C23">
            <w:pPr>
              <w:ind w:firstLine="426"/>
              <w:rPr>
                <w:rFonts w:eastAsia="SimSun"/>
                <w:sz w:val="24"/>
              </w:rPr>
            </w:pPr>
            <w:r w:rsidRPr="0099476D">
              <w:rPr>
                <w:rFonts w:eastAsia="SimSun"/>
                <w:sz w:val="24"/>
              </w:rPr>
              <w:t>Минимальные отступы от границ участка не нормируются.</w:t>
            </w:r>
          </w:p>
        </w:tc>
      </w:tr>
      <w:tr w:rsidR="00D43D2F" w:rsidRPr="0099476D" w:rsidTr="00AF3682">
        <w:tc>
          <w:tcPr>
            <w:tcW w:w="959" w:type="dxa"/>
            <w:tcBorders>
              <w:top w:val="single" w:sz="4" w:space="0" w:color="auto"/>
              <w:left w:val="single" w:sz="4" w:space="0" w:color="auto"/>
              <w:bottom w:val="single" w:sz="4" w:space="0" w:color="auto"/>
              <w:right w:val="single" w:sz="4" w:space="0" w:color="auto"/>
            </w:tcBorders>
            <w:shd w:val="clear" w:color="auto" w:fill="auto"/>
          </w:tcPr>
          <w:p w:rsidR="00D43D2F" w:rsidRPr="0099476D" w:rsidRDefault="00D43D2F" w:rsidP="001B0C23">
            <w:pPr>
              <w:pStyle w:val="Default"/>
              <w:jc w:val="center"/>
              <w:rPr>
                <w:rFonts w:ascii="Times New Roman" w:hAnsi="Times New Roman" w:cs="Times New Roman"/>
                <w:color w:val="auto"/>
              </w:rPr>
            </w:pPr>
            <w:r w:rsidRPr="0099476D">
              <w:rPr>
                <w:rFonts w:ascii="Times New Roman" w:hAnsi="Times New Roman" w:cs="Times New Roman"/>
                <w:color w:val="auto"/>
              </w:rPr>
              <w:t>5.1.3</w:t>
            </w:r>
            <w:r w:rsidR="00AF3682">
              <w:rPr>
                <w:rFonts w:ascii="Times New Roman" w:hAnsi="Times New Roman" w:cs="Times New Roman"/>
                <w:color w:val="auto"/>
              </w:rPr>
              <w:t>.</w:t>
            </w:r>
          </w:p>
        </w:tc>
        <w:tc>
          <w:tcPr>
            <w:tcW w:w="2235" w:type="dxa"/>
            <w:tcBorders>
              <w:top w:val="single" w:sz="4" w:space="0" w:color="auto"/>
              <w:left w:val="single" w:sz="4" w:space="0" w:color="auto"/>
              <w:bottom w:val="single" w:sz="4" w:space="0" w:color="auto"/>
              <w:right w:val="single" w:sz="4" w:space="0" w:color="auto"/>
            </w:tcBorders>
          </w:tcPr>
          <w:p w:rsidR="00D43D2F" w:rsidRPr="0099476D" w:rsidRDefault="00D43D2F"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Площадки для занятий спортом</w:t>
            </w:r>
          </w:p>
        </w:tc>
        <w:tc>
          <w:tcPr>
            <w:tcW w:w="2914" w:type="dxa"/>
            <w:tcBorders>
              <w:top w:val="single" w:sz="4" w:space="0" w:color="auto"/>
              <w:left w:val="single" w:sz="4" w:space="0" w:color="auto"/>
              <w:bottom w:val="single" w:sz="4" w:space="0" w:color="auto"/>
              <w:right w:val="single" w:sz="4" w:space="0" w:color="auto"/>
            </w:tcBorders>
          </w:tcPr>
          <w:p w:rsidR="00D43D2F" w:rsidRPr="0099476D" w:rsidRDefault="00D43D2F"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462" w:type="dxa"/>
            <w:tcBorders>
              <w:top w:val="single" w:sz="4" w:space="0" w:color="000000"/>
              <w:left w:val="single" w:sz="4" w:space="0" w:color="auto"/>
              <w:bottom w:val="single" w:sz="4" w:space="0" w:color="000000"/>
              <w:right w:val="single" w:sz="4" w:space="0" w:color="000000"/>
            </w:tcBorders>
            <w:shd w:val="clear" w:color="auto" w:fill="auto"/>
          </w:tcPr>
          <w:p w:rsidR="00D43D2F" w:rsidRPr="0099476D" w:rsidRDefault="00D43D2F" w:rsidP="001B0C23">
            <w:pPr>
              <w:ind w:firstLine="426"/>
              <w:rPr>
                <w:rFonts w:eastAsia="SimSun"/>
                <w:sz w:val="24"/>
              </w:rPr>
            </w:pPr>
            <w:r w:rsidRPr="0099476D">
              <w:rPr>
                <w:rFonts w:eastAsia="SimSun"/>
                <w:sz w:val="24"/>
              </w:rPr>
              <w:t>Максимальная/минимальная площадь земельных участков - не нормируется/30 кв.м.</w:t>
            </w:r>
          </w:p>
          <w:p w:rsidR="00D43D2F" w:rsidRPr="0099476D" w:rsidRDefault="00D43D2F" w:rsidP="001B0C23">
            <w:pPr>
              <w:ind w:firstLine="426"/>
              <w:rPr>
                <w:rFonts w:eastAsia="SimSun"/>
                <w:sz w:val="24"/>
              </w:rPr>
            </w:pPr>
            <w:r w:rsidRPr="0099476D">
              <w:rPr>
                <w:rFonts w:eastAsia="SimSun"/>
                <w:sz w:val="24"/>
              </w:rPr>
              <w:t>Предельные линейные размеры земельных участков не нормируются.</w:t>
            </w:r>
          </w:p>
          <w:p w:rsidR="00D43D2F" w:rsidRPr="0099476D" w:rsidRDefault="00D43D2F" w:rsidP="001B0C23">
            <w:pPr>
              <w:ind w:firstLine="426"/>
              <w:rPr>
                <w:rFonts w:eastAsia="SimSun"/>
                <w:sz w:val="24"/>
              </w:rPr>
            </w:pPr>
            <w:r w:rsidRPr="0099476D">
              <w:rPr>
                <w:rFonts w:eastAsia="SimSun"/>
                <w:sz w:val="24"/>
              </w:rPr>
              <w:t>Предельная высота не нормируется.</w:t>
            </w:r>
          </w:p>
          <w:p w:rsidR="00D43D2F" w:rsidRDefault="00D43D2F" w:rsidP="001B0C23">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1B0C23">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D43D2F" w:rsidRPr="0099476D" w:rsidRDefault="00D43D2F" w:rsidP="001B0C23">
            <w:pPr>
              <w:ind w:firstLine="426"/>
              <w:rPr>
                <w:rFonts w:eastAsia="SimSun"/>
                <w:sz w:val="24"/>
              </w:rPr>
            </w:pPr>
            <w:r w:rsidRPr="0099476D">
              <w:rPr>
                <w:rFonts w:eastAsia="SimSun"/>
                <w:sz w:val="24"/>
              </w:rPr>
              <w:t>Минимальные отступы от границ участка не нормируются.</w:t>
            </w:r>
          </w:p>
        </w:tc>
      </w:tr>
      <w:tr w:rsidR="00D43D2F" w:rsidRPr="0099476D" w:rsidTr="00AF3682">
        <w:tc>
          <w:tcPr>
            <w:tcW w:w="959" w:type="dxa"/>
            <w:tcBorders>
              <w:top w:val="single" w:sz="4" w:space="0" w:color="auto"/>
              <w:left w:val="single" w:sz="4" w:space="0" w:color="auto"/>
              <w:bottom w:val="single" w:sz="4" w:space="0" w:color="auto"/>
              <w:right w:val="single" w:sz="4" w:space="0" w:color="auto"/>
            </w:tcBorders>
            <w:shd w:val="clear" w:color="auto" w:fill="auto"/>
          </w:tcPr>
          <w:p w:rsidR="00D43D2F" w:rsidRPr="0099476D" w:rsidRDefault="00D43D2F" w:rsidP="001B0C23">
            <w:pPr>
              <w:pStyle w:val="Default"/>
              <w:jc w:val="center"/>
              <w:rPr>
                <w:rFonts w:ascii="Times New Roman" w:hAnsi="Times New Roman" w:cs="Times New Roman"/>
                <w:color w:val="auto"/>
              </w:rPr>
            </w:pPr>
            <w:r w:rsidRPr="0099476D">
              <w:rPr>
                <w:rFonts w:ascii="Times New Roman" w:hAnsi="Times New Roman" w:cs="Times New Roman"/>
                <w:color w:val="auto"/>
              </w:rPr>
              <w:t>5.1.4</w:t>
            </w:r>
            <w:r w:rsidR="00AF3682">
              <w:rPr>
                <w:rFonts w:ascii="Times New Roman" w:hAnsi="Times New Roman" w:cs="Times New Roman"/>
                <w:color w:val="auto"/>
              </w:rPr>
              <w:t>.</w:t>
            </w:r>
          </w:p>
        </w:tc>
        <w:tc>
          <w:tcPr>
            <w:tcW w:w="2235" w:type="dxa"/>
            <w:tcBorders>
              <w:top w:val="single" w:sz="4" w:space="0" w:color="auto"/>
              <w:bottom w:val="single" w:sz="4" w:space="0" w:color="auto"/>
              <w:right w:val="single" w:sz="4" w:space="0" w:color="auto"/>
            </w:tcBorders>
          </w:tcPr>
          <w:p w:rsidR="00D43D2F" w:rsidRPr="0099476D" w:rsidRDefault="00D43D2F"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Оборудованные площадки для занятий спортом</w:t>
            </w:r>
          </w:p>
        </w:tc>
        <w:tc>
          <w:tcPr>
            <w:tcW w:w="2914" w:type="dxa"/>
            <w:tcBorders>
              <w:top w:val="single" w:sz="4" w:space="0" w:color="auto"/>
              <w:left w:val="single" w:sz="4" w:space="0" w:color="auto"/>
              <w:bottom w:val="single" w:sz="4" w:space="0" w:color="auto"/>
              <w:right w:val="single" w:sz="4" w:space="0" w:color="auto"/>
            </w:tcBorders>
          </w:tcPr>
          <w:p w:rsidR="00D43D2F" w:rsidRPr="0099476D" w:rsidRDefault="00D43D2F"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462" w:type="dxa"/>
            <w:tcBorders>
              <w:top w:val="single" w:sz="4" w:space="0" w:color="000000"/>
              <w:left w:val="single" w:sz="4" w:space="0" w:color="auto"/>
              <w:bottom w:val="single" w:sz="4" w:space="0" w:color="000000"/>
              <w:right w:val="single" w:sz="4" w:space="0" w:color="000000"/>
            </w:tcBorders>
            <w:shd w:val="clear" w:color="auto" w:fill="auto"/>
          </w:tcPr>
          <w:p w:rsidR="00D43D2F" w:rsidRPr="0099476D" w:rsidRDefault="00D43D2F" w:rsidP="001B0C23">
            <w:pPr>
              <w:ind w:firstLine="426"/>
              <w:rPr>
                <w:rFonts w:eastAsia="SimSun"/>
                <w:sz w:val="24"/>
              </w:rPr>
            </w:pPr>
            <w:r w:rsidRPr="0099476D">
              <w:rPr>
                <w:rFonts w:eastAsia="SimSun"/>
                <w:sz w:val="24"/>
              </w:rPr>
              <w:t>Максимальная/минимальная площадь земельных участков - не нормируется/30 кв.м.</w:t>
            </w:r>
          </w:p>
          <w:p w:rsidR="00D43D2F" w:rsidRPr="0099476D" w:rsidRDefault="00D43D2F" w:rsidP="001B0C23">
            <w:pPr>
              <w:ind w:firstLine="426"/>
              <w:rPr>
                <w:rFonts w:eastAsia="SimSun"/>
                <w:sz w:val="24"/>
              </w:rPr>
            </w:pPr>
            <w:r w:rsidRPr="0099476D">
              <w:rPr>
                <w:rFonts w:eastAsia="SimSun"/>
                <w:sz w:val="24"/>
              </w:rPr>
              <w:t>Предельные линейные размеры земельных участков не нормируются.</w:t>
            </w:r>
          </w:p>
          <w:p w:rsidR="00D43D2F" w:rsidRPr="0099476D" w:rsidRDefault="00D43D2F" w:rsidP="001B0C23">
            <w:pPr>
              <w:ind w:firstLine="426"/>
              <w:rPr>
                <w:rFonts w:eastAsia="SimSun"/>
                <w:sz w:val="24"/>
              </w:rPr>
            </w:pPr>
            <w:r w:rsidRPr="0099476D">
              <w:rPr>
                <w:rFonts w:eastAsia="SimSun"/>
                <w:sz w:val="24"/>
              </w:rPr>
              <w:t>Предельная высота не нормируется.</w:t>
            </w:r>
          </w:p>
          <w:p w:rsidR="00D43D2F" w:rsidRDefault="00D43D2F" w:rsidP="001B0C23">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1B0C23">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D43D2F" w:rsidRPr="0099476D" w:rsidRDefault="00D43D2F" w:rsidP="001B0C23">
            <w:pPr>
              <w:ind w:firstLine="426"/>
              <w:rPr>
                <w:rFonts w:eastAsia="SimSun"/>
                <w:sz w:val="24"/>
              </w:rPr>
            </w:pPr>
            <w:r w:rsidRPr="0099476D">
              <w:rPr>
                <w:rFonts w:eastAsia="SimSun"/>
                <w:sz w:val="24"/>
              </w:rPr>
              <w:t>Минимальные отступы от границ участка не нормируются.</w:t>
            </w:r>
          </w:p>
        </w:tc>
      </w:tr>
      <w:tr w:rsidR="00D43D2F" w:rsidRPr="0099476D" w:rsidTr="00AF3682">
        <w:tc>
          <w:tcPr>
            <w:tcW w:w="959" w:type="dxa"/>
            <w:tcBorders>
              <w:top w:val="single" w:sz="4" w:space="0" w:color="auto"/>
              <w:bottom w:val="single" w:sz="4" w:space="0" w:color="auto"/>
            </w:tcBorders>
          </w:tcPr>
          <w:p w:rsidR="00D43D2F" w:rsidRPr="0099476D" w:rsidRDefault="00D43D2F" w:rsidP="00FC287D">
            <w:pPr>
              <w:tabs>
                <w:tab w:val="left" w:pos="2520"/>
              </w:tabs>
              <w:suppressAutoHyphens w:val="0"/>
              <w:jc w:val="both"/>
              <w:rPr>
                <w:rFonts w:eastAsia="SimSun"/>
                <w:sz w:val="24"/>
                <w:lang w:eastAsia="zh-CN"/>
              </w:rPr>
            </w:pPr>
            <w:r w:rsidRPr="0099476D">
              <w:rPr>
                <w:rFonts w:eastAsia="SimSun"/>
                <w:sz w:val="24"/>
                <w:lang w:eastAsia="zh-CN"/>
              </w:rPr>
              <w:t>12.0.1</w:t>
            </w:r>
            <w:r w:rsidR="00AF3682">
              <w:rPr>
                <w:rFonts w:eastAsia="SimSun"/>
                <w:sz w:val="24"/>
                <w:lang w:eastAsia="zh-CN"/>
              </w:rPr>
              <w:t>.</w:t>
            </w:r>
          </w:p>
        </w:tc>
        <w:tc>
          <w:tcPr>
            <w:tcW w:w="2235" w:type="dxa"/>
            <w:tcBorders>
              <w:top w:val="single" w:sz="4" w:space="0" w:color="auto"/>
              <w:bottom w:val="single" w:sz="4" w:space="0" w:color="auto"/>
            </w:tcBorders>
            <w:vAlign w:val="center"/>
          </w:tcPr>
          <w:p w:rsidR="00D43D2F" w:rsidRPr="0099476D" w:rsidRDefault="00D43D2F" w:rsidP="00FC287D">
            <w:pPr>
              <w:tabs>
                <w:tab w:val="left" w:pos="2520"/>
              </w:tabs>
              <w:suppressAutoHyphens w:val="0"/>
              <w:jc w:val="both"/>
              <w:rPr>
                <w:rFonts w:eastAsia="SimSun"/>
                <w:sz w:val="24"/>
                <w:lang w:eastAsia="zh-CN"/>
              </w:rPr>
            </w:pPr>
            <w:r w:rsidRPr="0099476D">
              <w:rPr>
                <w:rFonts w:eastAsia="SimSun"/>
                <w:sz w:val="24"/>
                <w:lang w:eastAsia="zh-CN"/>
              </w:rPr>
              <w:t>Улично-дорожная сеть</w:t>
            </w:r>
          </w:p>
        </w:tc>
        <w:tc>
          <w:tcPr>
            <w:tcW w:w="2914" w:type="dxa"/>
            <w:tcBorders>
              <w:left w:val="single" w:sz="8" w:space="0" w:color="auto"/>
              <w:right w:val="single" w:sz="8" w:space="0" w:color="auto"/>
            </w:tcBorders>
            <w:vAlign w:val="center"/>
          </w:tcPr>
          <w:p w:rsidR="00D43D2F" w:rsidRPr="0099476D" w:rsidRDefault="00D43D2F" w:rsidP="00FC287D">
            <w:pPr>
              <w:suppressAutoHyphens w:val="0"/>
              <w:jc w:val="both"/>
              <w:rPr>
                <w:rFonts w:eastAsia="SimSun"/>
                <w:sz w:val="24"/>
                <w:lang w:eastAsia="zh-CN"/>
              </w:rPr>
            </w:pPr>
            <w:r w:rsidRPr="0099476D">
              <w:rPr>
                <w:rFonts w:eastAsia="SimSun"/>
                <w:sz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43D2F" w:rsidRPr="0099476D" w:rsidRDefault="00D43D2F" w:rsidP="00FC287D">
            <w:pPr>
              <w:suppressAutoHyphens w:val="0"/>
              <w:jc w:val="both"/>
              <w:rPr>
                <w:rFonts w:eastAsia="SimSun"/>
                <w:sz w:val="24"/>
                <w:lang w:eastAsia="zh-CN"/>
              </w:rPr>
            </w:pPr>
            <w:r w:rsidRPr="0099476D">
              <w:rPr>
                <w:rFonts w:eastAsia="SimSun"/>
                <w:sz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462" w:type="dxa"/>
            <w:vAlign w:val="center"/>
          </w:tcPr>
          <w:p w:rsidR="00AF3682" w:rsidRPr="0099476D" w:rsidRDefault="00AF3682" w:rsidP="00AF3682">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C55CA8" w:rsidRPr="0099476D" w:rsidRDefault="00C55CA8" w:rsidP="00C55CA8">
            <w:pPr>
              <w:tabs>
                <w:tab w:val="left" w:pos="1134"/>
              </w:tabs>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C55CA8" w:rsidRPr="0099476D" w:rsidRDefault="00C55CA8" w:rsidP="00C55CA8">
            <w:pPr>
              <w:tabs>
                <w:tab w:val="left" w:pos="1134"/>
              </w:tabs>
              <w:ind w:firstLine="426"/>
              <w:jc w:val="both"/>
              <w:rPr>
                <w:rFonts w:eastAsia="SimSun"/>
                <w:sz w:val="24"/>
                <w:lang w:eastAsia="zh-CN"/>
              </w:rPr>
            </w:pPr>
            <w:r w:rsidRPr="0099476D">
              <w:rPr>
                <w:rFonts w:eastAsia="SimSun"/>
                <w:sz w:val="24"/>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D43D2F" w:rsidRPr="0099476D" w:rsidRDefault="00D43D2F" w:rsidP="00FC287D">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D43D2F" w:rsidRDefault="00D43D2F" w:rsidP="00FC287D">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5918EC" w:rsidRPr="0099476D" w:rsidRDefault="005918EC" w:rsidP="00FC287D">
            <w:pPr>
              <w:tabs>
                <w:tab w:val="left" w:pos="1134"/>
              </w:tabs>
              <w:suppressAutoHyphens w:val="0"/>
              <w:ind w:firstLine="426"/>
              <w:jc w:val="both"/>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D43D2F" w:rsidRPr="0099476D" w:rsidRDefault="00D43D2F" w:rsidP="00FC287D">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tc>
      </w:tr>
      <w:tr w:rsidR="00D43D2F" w:rsidRPr="0099476D" w:rsidTr="00AF3682">
        <w:tc>
          <w:tcPr>
            <w:tcW w:w="959" w:type="dxa"/>
            <w:tcBorders>
              <w:top w:val="single" w:sz="4" w:space="0" w:color="auto"/>
              <w:bottom w:val="single" w:sz="4" w:space="0" w:color="auto"/>
            </w:tcBorders>
          </w:tcPr>
          <w:p w:rsidR="00D43D2F" w:rsidRPr="0099476D" w:rsidRDefault="00D43D2F" w:rsidP="00FC287D">
            <w:pPr>
              <w:tabs>
                <w:tab w:val="left" w:pos="2520"/>
              </w:tabs>
              <w:suppressAutoHyphens w:val="0"/>
              <w:jc w:val="both"/>
              <w:rPr>
                <w:rFonts w:eastAsia="SimSun"/>
                <w:sz w:val="24"/>
                <w:lang w:eastAsia="zh-CN"/>
              </w:rPr>
            </w:pPr>
            <w:r w:rsidRPr="0099476D">
              <w:rPr>
                <w:rFonts w:eastAsia="SimSun"/>
                <w:sz w:val="24"/>
                <w:lang w:eastAsia="zh-CN"/>
              </w:rPr>
              <w:t>12.0.2</w:t>
            </w:r>
            <w:r w:rsidR="00AF3682">
              <w:rPr>
                <w:rFonts w:eastAsia="SimSun"/>
                <w:sz w:val="24"/>
                <w:lang w:eastAsia="zh-CN"/>
              </w:rPr>
              <w:t>.</w:t>
            </w:r>
          </w:p>
        </w:tc>
        <w:tc>
          <w:tcPr>
            <w:tcW w:w="2235" w:type="dxa"/>
            <w:tcBorders>
              <w:bottom w:val="nil"/>
            </w:tcBorders>
          </w:tcPr>
          <w:p w:rsidR="00D43D2F" w:rsidRPr="0099476D" w:rsidRDefault="00D43D2F" w:rsidP="00FC287D">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Благоустройство территории</w:t>
            </w:r>
          </w:p>
        </w:tc>
        <w:tc>
          <w:tcPr>
            <w:tcW w:w="2914" w:type="dxa"/>
            <w:tcBorders>
              <w:bottom w:val="nil"/>
            </w:tcBorders>
          </w:tcPr>
          <w:p w:rsidR="00D43D2F" w:rsidRPr="0099476D" w:rsidRDefault="00D43D2F" w:rsidP="00FC287D">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462" w:type="dxa"/>
            <w:vAlign w:val="center"/>
          </w:tcPr>
          <w:p w:rsidR="00AF3682" w:rsidRPr="0099476D" w:rsidRDefault="00AF3682" w:rsidP="00AF3682">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D43D2F" w:rsidRPr="0099476D" w:rsidRDefault="00D43D2F" w:rsidP="00FC287D">
            <w:pPr>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43D2F" w:rsidRPr="0099476D" w:rsidRDefault="00D43D2F" w:rsidP="00FC287D">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D43D2F" w:rsidRPr="0099476D" w:rsidRDefault="00D43D2F" w:rsidP="00FC287D">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D43D2F" w:rsidRPr="0099476D" w:rsidRDefault="00D43D2F" w:rsidP="00FC287D">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tc>
      </w:tr>
      <w:tr w:rsidR="00D43D2F" w:rsidRPr="0099476D" w:rsidTr="00AF3682">
        <w:tc>
          <w:tcPr>
            <w:tcW w:w="959" w:type="dxa"/>
          </w:tcPr>
          <w:p w:rsidR="00D43D2F" w:rsidRPr="0099476D" w:rsidRDefault="00D43D2F" w:rsidP="00C77646">
            <w:pPr>
              <w:shd w:val="clear" w:color="auto" w:fill="FFFFFF"/>
              <w:suppressAutoHyphens w:val="0"/>
              <w:rPr>
                <w:rFonts w:eastAsia="SimSun"/>
                <w:sz w:val="24"/>
                <w:lang w:eastAsia="zh-CN"/>
              </w:rPr>
            </w:pPr>
            <w:r w:rsidRPr="0099476D">
              <w:rPr>
                <w:rFonts w:eastAsia="SimSun"/>
                <w:sz w:val="24"/>
                <w:lang w:eastAsia="zh-CN"/>
              </w:rPr>
              <w:t>13.1</w:t>
            </w:r>
            <w:r w:rsidR="00AF3682">
              <w:rPr>
                <w:rFonts w:eastAsia="SimSun"/>
                <w:sz w:val="24"/>
                <w:lang w:eastAsia="zh-CN"/>
              </w:rPr>
              <w:t>.</w:t>
            </w:r>
          </w:p>
        </w:tc>
        <w:tc>
          <w:tcPr>
            <w:tcW w:w="2235" w:type="dxa"/>
            <w:vAlign w:val="center"/>
          </w:tcPr>
          <w:p w:rsidR="00D43D2F" w:rsidRPr="0099476D" w:rsidRDefault="00D43D2F" w:rsidP="00C77646">
            <w:pPr>
              <w:shd w:val="clear" w:color="auto" w:fill="FFFFFF"/>
              <w:suppressAutoHyphens w:val="0"/>
              <w:rPr>
                <w:rFonts w:eastAsia="SimSun"/>
                <w:sz w:val="24"/>
                <w:lang w:eastAsia="zh-CN"/>
              </w:rPr>
            </w:pPr>
            <w:r w:rsidRPr="0099476D">
              <w:rPr>
                <w:rFonts w:eastAsia="SimSun"/>
                <w:sz w:val="24"/>
                <w:lang w:eastAsia="zh-CN"/>
              </w:rPr>
              <w:t>Ведение огородничества</w:t>
            </w:r>
          </w:p>
        </w:tc>
        <w:tc>
          <w:tcPr>
            <w:tcW w:w="2914" w:type="dxa"/>
          </w:tcPr>
          <w:p w:rsidR="00D43D2F" w:rsidRPr="0099476D" w:rsidRDefault="00D43D2F" w:rsidP="00C77646">
            <w:pPr>
              <w:suppressAutoHyphens w:val="0"/>
              <w:jc w:val="both"/>
              <w:rPr>
                <w:sz w:val="24"/>
                <w:lang w:eastAsia="ru-RU"/>
              </w:rPr>
            </w:pPr>
            <w:r w:rsidRPr="0099476D">
              <w:rPr>
                <w:rFonts w:eastAsia="SimSun"/>
                <w:sz w:val="24"/>
                <w:lang w:eastAsia="zh-C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462" w:type="dxa"/>
            <w:vAlign w:val="center"/>
          </w:tcPr>
          <w:p w:rsidR="00D43D2F" w:rsidRPr="0099476D" w:rsidRDefault="00AF3682" w:rsidP="007074E9">
            <w:pPr>
              <w:shd w:val="clear" w:color="auto" w:fill="FFFFFF"/>
              <w:tabs>
                <w:tab w:val="left" w:pos="1134"/>
              </w:tabs>
              <w:suppressAutoHyphens w:val="0"/>
              <w:ind w:firstLine="426"/>
              <w:jc w:val="both"/>
              <w:rPr>
                <w:rFonts w:eastAsia="SimSun"/>
                <w:sz w:val="24"/>
                <w:lang w:eastAsia="zh-CN"/>
              </w:rPr>
            </w:pPr>
            <w:r>
              <w:rPr>
                <w:rFonts w:eastAsia="SimSun"/>
                <w:sz w:val="24"/>
                <w:lang w:eastAsia="zh-CN"/>
              </w:rPr>
              <w:t>Минимальная/м</w:t>
            </w:r>
            <w:r w:rsidRPr="0099476D">
              <w:rPr>
                <w:rFonts w:eastAsia="SimSun"/>
                <w:sz w:val="24"/>
                <w:lang w:eastAsia="zh-CN"/>
              </w:rPr>
              <w:t xml:space="preserve">аксимальная </w:t>
            </w:r>
            <w:r w:rsidR="00D43D2F" w:rsidRPr="0099476D">
              <w:rPr>
                <w:rFonts w:eastAsia="SimSun"/>
                <w:sz w:val="24"/>
                <w:lang w:eastAsia="zh-CN"/>
              </w:rPr>
              <w:t xml:space="preserve">площадь земельных участков – </w:t>
            </w:r>
            <w:r>
              <w:rPr>
                <w:rFonts w:eastAsia="SimSun"/>
                <w:sz w:val="24"/>
                <w:lang w:eastAsia="zh-CN"/>
              </w:rPr>
              <w:t>1</w:t>
            </w:r>
            <w:r w:rsidR="00D43D2F" w:rsidRPr="0099476D">
              <w:rPr>
                <w:rFonts w:eastAsia="SimSun"/>
                <w:sz w:val="24"/>
                <w:lang w:eastAsia="zh-CN"/>
              </w:rPr>
              <w:t>0 кв.м/</w:t>
            </w:r>
            <w:r>
              <w:rPr>
                <w:rFonts w:eastAsia="SimSun"/>
                <w:sz w:val="24"/>
                <w:lang w:eastAsia="zh-CN"/>
              </w:rPr>
              <w:t>2</w:t>
            </w:r>
            <w:r w:rsidR="00D43D2F" w:rsidRPr="0099476D">
              <w:rPr>
                <w:rFonts w:eastAsia="SimSun"/>
                <w:sz w:val="24"/>
                <w:lang w:eastAsia="zh-CN"/>
              </w:rPr>
              <w:t>0 кв.м.</w:t>
            </w:r>
          </w:p>
          <w:p w:rsidR="00D43D2F" w:rsidRPr="0099476D" w:rsidRDefault="00D43D2F" w:rsidP="007074E9">
            <w:pPr>
              <w:shd w:val="clear" w:color="auto" w:fill="FFFFFF"/>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43D2F" w:rsidRPr="0099476D" w:rsidRDefault="00D43D2F" w:rsidP="007074E9">
            <w:pPr>
              <w:shd w:val="clear" w:color="auto" w:fill="FFFFFF"/>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хозяйственных построек, не являющихся объектами недвижимости – 3 м.</w:t>
            </w:r>
          </w:p>
          <w:p w:rsidR="00D43D2F" w:rsidRDefault="00D43D2F" w:rsidP="007074E9">
            <w:pPr>
              <w:shd w:val="clear" w:color="auto" w:fill="FFFFFF"/>
              <w:tabs>
                <w:tab w:val="left" w:pos="1134"/>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не устанавливается.</w:t>
            </w:r>
          </w:p>
          <w:p w:rsidR="005918EC" w:rsidRPr="0099476D" w:rsidRDefault="005918EC" w:rsidP="007074E9">
            <w:pPr>
              <w:shd w:val="clear" w:color="auto" w:fill="FFFFFF"/>
              <w:tabs>
                <w:tab w:val="left" w:pos="1134"/>
              </w:tabs>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D43D2F" w:rsidRPr="0099476D" w:rsidTr="00AF3682">
        <w:tc>
          <w:tcPr>
            <w:tcW w:w="959" w:type="dxa"/>
            <w:shd w:val="clear" w:color="auto" w:fill="auto"/>
          </w:tcPr>
          <w:p w:rsidR="00D43D2F" w:rsidRPr="0099476D" w:rsidRDefault="00D43D2F" w:rsidP="001B0C23">
            <w:pPr>
              <w:widowControl w:val="0"/>
              <w:suppressAutoHyphens w:val="0"/>
              <w:autoSpaceDE w:val="0"/>
              <w:autoSpaceDN w:val="0"/>
              <w:adjustRightInd w:val="0"/>
              <w:jc w:val="both"/>
              <w:rPr>
                <w:sz w:val="24"/>
                <w:lang w:eastAsia="ru-RU"/>
              </w:rPr>
            </w:pPr>
            <w:r w:rsidRPr="0099476D">
              <w:rPr>
                <w:sz w:val="24"/>
                <w:lang w:eastAsia="ru-RU"/>
              </w:rPr>
              <w:t>8.3.</w:t>
            </w:r>
          </w:p>
        </w:tc>
        <w:tc>
          <w:tcPr>
            <w:tcW w:w="2235" w:type="dxa"/>
            <w:shd w:val="clear" w:color="auto" w:fill="auto"/>
          </w:tcPr>
          <w:p w:rsidR="00D43D2F" w:rsidRPr="0099476D" w:rsidRDefault="00D43D2F" w:rsidP="001B0C23">
            <w:pPr>
              <w:widowControl w:val="0"/>
              <w:suppressAutoHyphens w:val="0"/>
              <w:autoSpaceDE w:val="0"/>
              <w:autoSpaceDN w:val="0"/>
              <w:adjustRightInd w:val="0"/>
              <w:jc w:val="both"/>
              <w:rPr>
                <w:sz w:val="24"/>
                <w:lang w:eastAsia="ru-RU"/>
              </w:rPr>
            </w:pPr>
            <w:r w:rsidRPr="0099476D">
              <w:rPr>
                <w:sz w:val="24"/>
                <w:lang w:eastAsia="ru-RU"/>
              </w:rPr>
              <w:t>Обеспечение внутреннего</w:t>
            </w:r>
          </w:p>
          <w:p w:rsidR="00D43D2F" w:rsidRPr="0099476D" w:rsidRDefault="00D43D2F" w:rsidP="001B0C23">
            <w:pPr>
              <w:widowControl w:val="0"/>
              <w:suppressAutoHyphens w:val="0"/>
              <w:autoSpaceDE w:val="0"/>
              <w:autoSpaceDN w:val="0"/>
              <w:adjustRightInd w:val="0"/>
              <w:jc w:val="both"/>
              <w:rPr>
                <w:sz w:val="24"/>
                <w:lang w:eastAsia="ru-RU"/>
              </w:rPr>
            </w:pPr>
            <w:r w:rsidRPr="0099476D">
              <w:rPr>
                <w:sz w:val="24"/>
                <w:lang w:eastAsia="ru-RU"/>
              </w:rPr>
              <w:t>правопорядка</w:t>
            </w:r>
          </w:p>
        </w:tc>
        <w:tc>
          <w:tcPr>
            <w:tcW w:w="2914" w:type="dxa"/>
            <w:shd w:val="clear" w:color="auto" w:fill="auto"/>
          </w:tcPr>
          <w:p w:rsidR="00D43D2F" w:rsidRPr="0099476D" w:rsidRDefault="00D43D2F" w:rsidP="001B0C23">
            <w:pPr>
              <w:widowControl w:val="0"/>
              <w:suppressAutoHyphens w:val="0"/>
              <w:autoSpaceDE w:val="0"/>
              <w:autoSpaceDN w:val="0"/>
              <w:adjustRightInd w:val="0"/>
              <w:jc w:val="both"/>
              <w:rPr>
                <w:sz w:val="24"/>
                <w:lang w:eastAsia="ru-RU"/>
              </w:rPr>
            </w:pPr>
            <w:r w:rsidRPr="0099476D">
              <w:rPr>
                <w:sz w:val="24"/>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462" w:type="dxa"/>
            <w:shd w:val="clear" w:color="auto" w:fill="auto"/>
          </w:tcPr>
          <w:p w:rsidR="00AF3682" w:rsidRPr="0099476D" w:rsidRDefault="00AF3682" w:rsidP="00AF3682">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D43D2F" w:rsidRPr="0099476D" w:rsidRDefault="00D43D2F" w:rsidP="001B0C23">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D43D2F" w:rsidRPr="0099476D" w:rsidRDefault="00D43D2F" w:rsidP="001B0C23">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D43D2F" w:rsidRDefault="00D43D2F" w:rsidP="001B0C23">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1B0C23">
            <w:pPr>
              <w:ind w:firstLine="426"/>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D43D2F" w:rsidRPr="0099476D" w:rsidRDefault="00D43D2F" w:rsidP="001B0C23">
            <w:pPr>
              <w:widowControl w:val="0"/>
              <w:suppressAutoHyphens w:val="0"/>
              <w:autoSpaceDE w:val="0"/>
              <w:autoSpaceDN w:val="0"/>
              <w:adjustRightInd w:val="0"/>
              <w:jc w:val="both"/>
              <w:rPr>
                <w:sz w:val="24"/>
                <w:lang w:eastAsia="ru-RU"/>
              </w:rPr>
            </w:pPr>
            <w:r w:rsidRPr="0099476D">
              <w:rPr>
                <w:sz w:val="24"/>
              </w:rPr>
              <w:t>Минимальные отступы от границ соседнего участка - 3 м.</w:t>
            </w:r>
          </w:p>
        </w:tc>
      </w:tr>
      <w:tr w:rsidR="00FC57D8" w:rsidRPr="0099476D" w:rsidTr="00AF3682">
        <w:tc>
          <w:tcPr>
            <w:tcW w:w="959" w:type="dxa"/>
            <w:shd w:val="clear" w:color="auto" w:fill="auto"/>
          </w:tcPr>
          <w:p w:rsidR="00FC57D8" w:rsidRPr="00FC57D8" w:rsidRDefault="00FC57D8" w:rsidP="0057216A">
            <w:pPr>
              <w:rPr>
                <w:rFonts w:eastAsia="SimSun"/>
                <w:sz w:val="24"/>
                <w:lang w:eastAsia="zh-CN"/>
              </w:rPr>
            </w:pPr>
            <w:r w:rsidRPr="00FC57D8">
              <w:rPr>
                <w:rFonts w:eastAsia="SimSun"/>
                <w:sz w:val="24"/>
                <w:lang w:eastAsia="zh-CN"/>
              </w:rPr>
              <w:t>2.7.2</w:t>
            </w:r>
            <w:r w:rsidR="00AF3682">
              <w:rPr>
                <w:rFonts w:eastAsia="SimSun"/>
                <w:sz w:val="24"/>
                <w:lang w:eastAsia="zh-CN"/>
              </w:rPr>
              <w:t>.</w:t>
            </w:r>
          </w:p>
        </w:tc>
        <w:tc>
          <w:tcPr>
            <w:tcW w:w="2235" w:type="dxa"/>
            <w:shd w:val="clear" w:color="auto" w:fill="auto"/>
          </w:tcPr>
          <w:p w:rsidR="00FC57D8" w:rsidRPr="00FC57D8" w:rsidRDefault="00FC57D8" w:rsidP="0057216A">
            <w:pPr>
              <w:rPr>
                <w:rFonts w:eastAsia="SimSun"/>
                <w:sz w:val="24"/>
                <w:lang w:eastAsia="zh-CN"/>
              </w:rPr>
            </w:pPr>
            <w:r w:rsidRPr="00FC57D8">
              <w:rPr>
                <w:sz w:val="24"/>
              </w:rPr>
              <w:t>Размещение гаражей для собственных нужд</w:t>
            </w:r>
          </w:p>
        </w:tc>
        <w:tc>
          <w:tcPr>
            <w:tcW w:w="2914" w:type="dxa"/>
            <w:shd w:val="clear" w:color="auto" w:fill="auto"/>
          </w:tcPr>
          <w:p w:rsidR="00FC57D8" w:rsidRPr="00FC57D8" w:rsidRDefault="00FC57D8" w:rsidP="0057216A">
            <w:pPr>
              <w:jc w:val="both"/>
              <w:rPr>
                <w:rFonts w:eastAsia="SimSun"/>
                <w:sz w:val="24"/>
                <w:lang w:eastAsia="zh-CN"/>
              </w:rPr>
            </w:pPr>
            <w:r w:rsidRPr="00FC57D8">
              <w:rPr>
                <w:sz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462" w:type="dxa"/>
            <w:shd w:val="clear" w:color="auto" w:fill="auto"/>
          </w:tcPr>
          <w:p w:rsidR="00AF3682" w:rsidRPr="0099476D" w:rsidRDefault="00AF3682" w:rsidP="00AF3682">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кв.м./250 кв.м.</w:t>
            </w:r>
          </w:p>
          <w:p w:rsidR="00FC57D8" w:rsidRPr="00FC57D8" w:rsidRDefault="00FC57D8" w:rsidP="0057216A">
            <w:pPr>
              <w:widowControl w:val="0"/>
              <w:autoSpaceDE w:val="0"/>
              <w:autoSpaceDN w:val="0"/>
              <w:adjustRightInd w:val="0"/>
              <w:jc w:val="both"/>
              <w:rPr>
                <w:sz w:val="24"/>
              </w:rPr>
            </w:pPr>
            <w:r w:rsidRPr="00FC57D8">
              <w:rPr>
                <w:sz w:val="24"/>
              </w:rPr>
              <w:t>Предельные линейные размеры земельных участков не нормируются.</w:t>
            </w:r>
          </w:p>
          <w:p w:rsidR="00FC57D8" w:rsidRPr="00FC57D8" w:rsidRDefault="00FC57D8" w:rsidP="0057216A">
            <w:pPr>
              <w:widowControl w:val="0"/>
              <w:autoSpaceDE w:val="0"/>
              <w:autoSpaceDN w:val="0"/>
              <w:adjustRightInd w:val="0"/>
              <w:jc w:val="both"/>
              <w:rPr>
                <w:sz w:val="24"/>
              </w:rPr>
            </w:pPr>
            <w:r w:rsidRPr="00FC57D8">
              <w:rPr>
                <w:sz w:val="24"/>
              </w:rPr>
              <w:t>Предельная высота зданий, строений, сооружений от уровня земли - 4 м.</w:t>
            </w:r>
          </w:p>
          <w:p w:rsidR="00FC57D8" w:rsidRDefault="00FC57D8" w:rsidP="0057216A">
            <w:pPr>
              <w:widowControl w:val="0"/>
              <w:autoSpaceDE w:val="0"/>
              <w:autoSpaceDN w:val="0"/>
              <w:adjustRightInd w:val="0"/>
              <w:jc w:val="both"/>
              <w:rPr>
                <w:sz w:val="24"/>
              </w:rPr>
            </w:pPr>
            <w:r w:rsidRPr="00FC57D8">
              <w:rPr>
                <w:sz w:val="24"/>
              </w:rPr>
              <w:t>Максимальный процент застройки в границах земельного участка – 80%.</w:t>
            </w:r>
          </w:p>
          <w:p w:rsidR="005918EC" w:rsidRPr="00FC57D8" w:rsidRDefault="005918EC" w:rsidP="0057216A">
            <w:pPr>
              <w:widowControl w:val="0"/>
              <w:autoSpaceDE w:val="0"/>
              <w:autoSpaceDN w:val="0"/>
              <w:adjustRightInd w:val="0"/>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FC57D8" w:rsidRPr="00FC57D8" w:rsidRDefault="00FC57D8" w:rsidP="0057216A">
            <w:pPr>
              <w:ind w:firstLine="426"/>
              <w:rPr>
                <w:rFonts w:eastAsia="SimSun"/>
                <w:sz w:val="24"/>
                <w:lang w:eastAsia="zh-CN"/>
              </w:rPr>
            </w:pPr>
            <w:r w:rsidRPr="00FC57D8">
              <w:rPr>
                <w:sz w:val="24"/>
              </w:rPr>
              <w:t>Минимальные отступы от границ соседнего участка - 1 м.</w:t>
            </w:r>
          </w:p>
        </w:tc>
      </w:tr>
    </w:tbl>
    <w:p w:rsidR="006163FD" w:rsidRPr="0099476D" w:rsidRDefault="006163FD" w:rsidP="006163FD">
      <w:pPr>
        <w:tabs>
          <w:tab w:val="left" w:pos="2520"/>
        </w:tabs>
        <w:suppressAutoHyphens w:val="0"/>
        <w:ind w:firstLine="426"/>
        <w:jc w:val="both"/>
        <w:rPr>
          <w:rFonts w:eastAsia="SimSun"/>
          <w:b/>
          <w:sz w:val="24"/>
          <w:lang w:eastAsia="ru-RU"/>
        </w:rPr>
      </w:pPr>
    </w:p>
    <w:p w:rsidR="006163FD" w:rsidRPr="0099476D" w:rsidRDefault="006163FD" w:rsidP="006163FD">
      <w:pPr>
        <w:tabs>
          <w:tab w:val="left" w:pos="2520"/>
        </w:tabs>
        <w:suppressAutoHyphens w:val="0"/>
        <w:ind w:right="707" w:firstLine="426"/>
        <w:jc w:val="both"/>
        <w:rPr>
          <w:rFonts w:eastAsia="SimSun"/>
          <w:b/>
          <w:sz w:val="24"/>
          <w:lang w:eastAsia="ru-RU"/>
        </w:rPr>
      </w:pPr>
      <w:r w:rsidRPr="0099476D">
        <w:rPr>
          <w:rFonts w:eastAsia="SimSun"/>
          <w:b/>
          <w:sz w:val="24"/>
          <w:lang w:eastAsia="ru-RU"/>
        </w:rPr>
        <w:t>Условно разрешенные виды и параметры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319"/>
        <w:gridCol w:w="2902"/>
        <w:gridCol w:w="3593"/>
      </w:tblGrid>
      <w:tr w:rsidR="00D42641" w:rsidRPr="0099476D" w:rsidTr="00333DC8">
        <w:tc>
          <w:tcPr>
            <w:tcW w:w="756" w:type="dxa"/>
            <w:shd w:val="clear" w:color="auto" w:fill="auto"/>
          </w:tcPr>
          <w:p w:rsidR="006163FD" w:rsidRPr="0099476D" w:rsidRDefault="006163FD" w:rsidP="006163FD">
            <w:pPr>
              <w:widowControl w:val="0"/>
              <w:suppressAutoHyphens w:val="0"/>
              <w:autoSpaceDE w:val="0"/>
              <w:autoSpaceDN w:val="0"/>
              <w:adjustRightInd w:val="0"/>
              <w:jc w:val="both"/>
              <w:rPr>
                <w:b/>
                <w:sz w:val="24"/>
                <w:lang w:eastAsia="ru-RU"/>
              </w:rPr>
            </w:pPr>
            <w:r w:rsidRPr="0099476D">
              <w:rPr>
                <w:b/>
                <w:sz w:val="24"/>
                <w:lang w:eastAsia="ru-RU"/>
              </w:rPr>
              <w:t>код</w:t>
            </w:r>
          </w:p>
        </w:tc>
        <w:tc>
          <w:tcPr>
            <w:tcW w:w="2319" w:type="dxa"/>
            <w:tcBorders>
              <w:bottom w:val="single" w:sz="4" w:space="0" w:color="auto"/>
            </w:tcBorders>
            <w:vAlign w:val="center"/>
          </w:tcPr>
          <w:p w:rsidR="006163FD" w:rsidRPr="0099476D" w:rsidRDefault="006163FD" w:rsidP="006163FD">
            <w:pPr>
              <w:tabs>
                <w:tab w:val="left" w:pos="2520"/>
              </w:tabs>
              <w:suppressAutoHyphens w:val="0"/>
              <w:jc w:val="center"/>
              <w:rPr>
                <w:rFonts w:eastAsia="SimSun"/>
                <w:b/>
                <w:sz w:val="24"/>
                <w:lang w:eastAsia="ru-RU"/>
              </w:rPr>
            </w:pPr>
            <w:r w:rsidRPr="0099476D">
              <w:rPr>
                <w:rFonts w:eastAsia="SimSun"/>
                <w:b/>
                <w:sz w:val="24"/>
                <w:lang w:eastAsia="ru-RU"/>
              </w:rPr>
              <w:t>виды использования земельных участков</w:t>
            </w:r>
          </w:p>
        </w:tc>
        <w:tc>
          <w:tcPr>
            <w:tcW w:w="2902" w:type="dxa"/>
            <w:tcBorders>
              <w:bottom w:val="single" w:sz="4" w:space="0" w:color="auto"/>
            </w:tcBorders>
            <w:vAlign w:val="center"/>
          </w:tcPr>
          <w:p w:rsidR="006163FD" w:rsidRPr="0099476D" w:rsidRDefault="006163FD" w:rsidP="00C934B2">
            <w:pPr>
              <w:tabs>
                <w:tab w:val="left" w:pos="2520"/>
              </w:tabs>
              <w:suppressAutoHyphens w:val="0"/>
              <w:ind w:left="-170"/>
              <w:jc w:val="center"/>
              <w:rPr>
                <w:rFonts w:eastAsia="SimSun"/>
                <w:b/>
                <w:sz w:val="24"/>
                <w:lang w:eastAsia="ru-RU"/>
              </w:rPr>
            </w:pPr>
            <w:r w:rsidRPr="0099476D">
              <w:rPr>
                <w:rFonts w:eastAsia="SimSun"/>
                <w:b/>
                <w:sz w:val="24"/>
                <w:lang w:eastAsia="ru-RU"/>
              </w:rPr>
              <w:t xml:space="preserve">виды объектов </w:t>
            </w:r>
          </w:p>
        </w:tc>
        <w:tc>
          <w:tcPr>
            <w:tcW w:w="3593" w:type="dxa"/>
            <w:vAlign w:val="center"/>
          </w:tcPr>
          <w:p w:rsidR="006163FD" w:rsidRPr="0099476D" w:rsidRDefault="006163FD" w:rsidP="006163FD">
            <w:pPr>
              <w:tabs>
                <w:tab w:val="left" w:pos="2520"/>
              </w:tabs>
              <w:suppressAutoHyphens w:val="0"/>
              <w:ind w:firstLine="34"/>
              <w:jc w:val="center"/>
              <w:rPr>
                <w:rFonts w:eastAsia="SimSun"/>
                <w:b/>
                <w:sz w:val="24"/>
                <w:lang w:eastAsia="ru-RU"/>
              </w:rPr>
            </w:pPr>
            <w:r w:rsidRPr="0099476D">
              <w:rPr>
                <w:rFonts w:eastAsia="SimSun"/>
                <w:b/>
                <w:sz w:val="24"/>
                <w:lang w:eastAsia="ru-RU"/>
              </w:rPr>
              <w:t>параметры разрешенного использования земельных участков и объектов капитального строительства</w:t>
            </w:r>
          </w:p>
        </w:tc>
      </w:tr>
      <w:tr w:rsidR="00D42641" w:rsidRPr="0099476D" w:rsidTr="00333DC8">
        <w:tc>
          <w:tcPr>
            <w:tcW w:w="756" w:type="dxa"/>
            <w:tcBorders>
              <w:top w:val="single" w:sz="4" w:space="0" w:color="000000"/>
              <w:left w:val="single" w:sz="4" w:space="0" w:color="000000"/>
              <w:bottom w:val="single" w:sz="4" w:space="0" w:color="000000"/>
            </w:tcBorders>
            <w:shd w:val="clear" w:color="auto" w:fill="auto"/>
          </w:tcPr>
          <w:p w:rsidR="009F098B" w:rsidRPr="0099476D" w:rsidRDefault="009F098B" w:rsidP="009F098B">
            <w:pPr>
              <w:pStyle w:val="Default"/>
              <w:jc w:val="center"/>
              <w:rPr>
                <w:rFonts w:ascii="Times New Roman" w:hAnsi="Times New Roman" w:cs="Times New Roman"/>
                <w:color w:val="auto"/>
              </w:rPr>
            </w:pPr>
            <w:r w:rsidRPr="0099476D">
              <w:rPr>
                <w:rFonts w:ascii="Times New Roman" w:hAnsi="Times New Roman" w:cs="Times New Roman"/>
                <w:color w:val="auto"/>
              </w:rPr>
              <w:t>3.7</w:t>
            </w:r>
            <w:r w:rsidR="00AF3682">
              <w:rPr>
                <w:rFonts w:ascii="Times New Roman" w:hAnsi="Times New Roman" w:cs="Times New Roman"/>
                <w:color w:val="auto"/>
              </w:rPr>
              <w:t>.</w:t>
            </w:r>
          </w:p>
        </w:tc>
        <w:tc>
          <w:tcPr>
            <w:tcW w:w="2319" w:type="dxa"/>
            <w:tcBorders>
              <w:top w:val="single" w:sz="4" w:space="0" w:color="000000"/>
              <w:left w:val="single" w:sz="4" w:space="0" w:color="000000"/>
              <w:bottom w:val="single" w:sz="4" w:space="0" w:color="auto"/>
            </w:tcBorders>
            <w:shd w:val="clear" w:color="auto" w:fill="auto"/>
          </w:tcPr>
          <w:p w:rsidR="009F098B" w:rsidRPr="0099476D" w:rsidRDefault="009F098B" w:rsidP="009F098B">
            <w:pPr>
              <w:autoSpaceDE w:val="0"/>
              <w:rPr>
                <w:sz w:val="24"/>
              </w:rPr>
            </w:pPr>
            <w:r w:rsidRPr="0099476D">
              <w:rPr>
                <w:sz w:val="24"/>
              </w:rPr>
              <w:t>Религиозное</w:t>
            </w:r>
          </w:p>
          <w:p w:rsidR="009F098B" w:rsidRPr="0099476D" w:rsidRDefault="009F098B" w:rsidP="009F098B">
            <w:pPr>
              <w:pStyle w:val="Default"/>
              <w:rPr>
                <w:rFonts w:ascii="Times New Roman" w:hAnsi="Times New Roman" w:cs="Times New Roman"/>
                <w:color w:val="auto"/>
              </w:rPr>
            </w:pPr>
            <w:r w:rsidRPr="0099476D">
              <w:rPr>
                <w:rFonts w:ascii="Times New Roman" w:hAnsi="Times New Roman" w:cs="Times New Roman"/>
                <w:color w:val="auto"/>
              </w:rPr>
              <w:t>использование</w:t>
            </w:r>
          </w:p>
        </w:tc>
        <w:tc>
          <w:tcPr>
            <w:tcW w:w="2902" w:type="dxa"/>
            <w:tcBorders>
              <w:top w:val="single" w:sz="4" w:space="0" w:color="000000"/>
              <w:left w:val="single" w:sz="4" w:space="0" w:color="000000"/>
              <w:bottom w:val="single" w:sz="4" w:space="0" w:color="auto"/>
            </w:tcBorders>
            <w:shd w:val="clear" w:color="auto" w:fill="auto"/>
          </w:tcPr>
          <w:p w:rsidR="009F098B" w:rsidRPr="0099476D" w:rsidRDefault="009F098B" w:rsidP="009F098B">
            <w:pPr>
              <w:autoSpaceDE w:val="0"/>
              <w:jc w:val="both"/>
              <w:rPr>
                <w:rFonts w:eastAsia="SimSun"/>
                <w:sz w:val="24"/>
              </w:rPr>
            </w:pPr>
            <w:r w:rsidRPr="0099476D">
              <w:rPr>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3593" w:type="dxa"/>
            <w:tcBorders>
              <w:top w:val="single" w:sz="4" w:space="0" w:color="000000"/>
              <w:left w:val="single" w:sz="4" w:space="0" w:color="000000"/>
              <w:bottom w:val="single" w:sz="4" w:space="0" w:color="000000"/>
              <w:right w:val="single" w:sz="4" w:space="0" w:color="000000"/>
            </w:tcBorders>
            <w:shd w:val="clear" w:color="auto" w:fill="auto"/>
          </w:tcPr>
          <w:p w:rsidR="00AF3682" w:rsidRPr="0099476D" w:rsidRDefault="00AF3682" w:rsidP="00AF3682">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9F098B" w:rsidRPr="0099476D" w:rsidRDefault="009F098B" w:rsidP="009F098B">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9F098B" w:rsidRPr="0099476D" w:rsidRDefault="009F098B" w:rsidP="009F098B">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9F098B" w:rsidRPr="0099476D" w:rsidRDefault="009F098B" w:rsidP="009F098B">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9F098B" w:rsidRDefault="009F098B" w:rsidP="009F098B">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9F098B">
            <w:pPr>
              <w:ind w:firstLine="426"/>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D42641" w:rsidRPr="0099476D" w:rsidTr="00333DC8">
        <w:tc>
          <w:tcPr>
            <w:tcW w:w="756" w:type="dxa"/>
            <w:tcBorders>
              <w:top w:val="single" w:sz="4" w:space="0" w:color="000000"/>
              <w:left w:val="single" w:sz="4" w:space="0" w:color="000000"/>
              <w:bottom w:val="single" w:sz="4" w:space="0" w:color="000000"/>
              <w:right w:val="single" w:sz="4" w:space="0" w:color="auto"/>
            </w:tcBorders>
            <w:shd w:val="clear" w:color="auto" w:fill="auto"/>
          </w:tcPr>
          <w:p w:rsidR="009F098B" w:rsidRPr="0099476D" w:rsidRDefault="009F098B" w:rsidP="009F098B">
            <w:pPr>
              <w:pStyle w:val="Default"/>
              <w:jc w:val="center"/>
              <w:rPr>
                <w:rFonts w:ascii="Times New Roman" w:hAnsi="Times New Roman" w:cs="Times New Roman"/>
                <w:color w:val="auto"/>
              </w:rPr>
            </w:pPr>
            <w:r w:rsidRPr="0099476D">
              <w:rPr>
                <w:rFonts w:ascii="Times New Roman" w:hAnsi="Times New Roman" w:cs="Times New Roman"/>
                <w:color w:val="auto"/>
              </w:rPr>
              <w:t>3.7.1</w:t>
            </w:r>
            <w:r w:rsidR="00AF3682">
              <w:rPr>
                <w:rFonts w:ascii="Times New Roman" w:hAnsi="Times New Roman" w:cs="Times New Roman"/>
                <w:color w:val="auto"/>
              </w:rPr>
              <w:t>.</w:t>
            </w:r>
          </w:p>
        </w:tc>
        <w:tc>
          <w:tcPr>
            <w:tcW w:w="2319" w:type="dxa"/>
            <w:tcBorders>
              <w:top w:val="single" w:sz="4" w:space="0" w:color="auto"/>
              <w:left w:val="single" w:sz="4" w:space="0" w:color="auto"/>
              <w:bottom w:val="single" w:sz="4" w:space="0" w:color="auto"/>
              <w:right w:val="single" w:sz="4" w:space="0" w:color="auto"/>
            </w:tcBorders>
          </w:tcPr>
          <w:p w:rsidR="009F098B" w:rsidRPr="0099476D" w:rsidRDefault="009F098B" w:rsidP="009F098B">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Осуществление религиозных обрядов</w:t>
            </w:r>
          </w:p>
        </w:tc>
        <w:tc>
          <w:tcPr>
            <w:tcW w:w="2902" w:type="dxa"/>
            <w:tcBorders>
              <w:top w:val="single" w:sz="4" w:space="0" w:color="auto"/>
              <w:left w:val="single" w:sz="4" w:space="0" w:color="auto"/>
              <w:bottom w:val="single" w:sz="4" w:space="0" w:color="auto"/>
              <w:right w:val="single" w:sz="4" w:space="0" w:color="auto"/>
            </w:tcBorders>
          </w:tcPr>
          <w:p w:rsidR="009F098B" w:rsidRPr="0099476D" w:rsidRDefault="00B03BDE" w:rsidP="009F098B">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w:t>
            </w:r>
            <w:r>
              <w:rPr>
                <w:rFonts w:ascii="Times New Roman" w:hAnsi="Times New Roman" w:cs="Times New Roman"/>
                <w:sz w:val="24"/>
                <w:szCs w:val="24"/>
              </w:rPr>
              <w:t>оры, храмы, часовни</w:t>
            </w:r>
            <w:r w:rsidRPr="0099476D">
              <w:rPr>
                <w:rFonts w:ascii="Times New Roman" w:hAnsi="Times New Roman" w:cs="Times New Roman"/>
                <w:sz w:val="24"/>
                <w:szCs w:val="24"/>
              </w:rPr>
              <w:t>)</w:t>
            </w:r>
          </w:p>
        </w:tc>
        <w:tc>
          <w:tcPr>
            <w:tcW w:w="3593" w:type="dxa"/>
            <w:tcBorders>
              <w:top w:val="single" w:sz="4" w:space="0" w:color="000000"/>
              <w:left w:val="single" w:sz="4" w:space="0" w:color="auto"/>
              <w:bottom w:val="single" w:sz="4" w:space="0" w:color="000000"/>
              <w:right w:val="single" w:sz="4" w:space="0" w:color="000000"/>
            </w:tcBorders>
            <w:shd w:val="clear" w:color="auto" w:fill="auto"/>
          </w:tcPr>
          <w:p w:rsidR="00AF3682" w:rsidRPr="0099476D" w:rsidRDefault="00AF3682" w:rsidP="00AF3682">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9F098B" w:rsidRPr="0099476D" w:rsidRDefault="009F098B" w:rsidP="009F098B">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9F098B" w:rsidRPr="0099476D" w:rsidRDefault="009F098B" w:rsidP="009F098B">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9F098B" w:rsidRPr="0099476D" w:rsidRDefault="009F098B" w:rsidP="009F098B">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9F098B" w:rsidRDefault="009F098B" w:rsidP="009F098B">
            <w:pPr>
              <w:tabs>
                <w:tab w:val="left" w:pos="1134"/>
              </w:tabs>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9F098B">
            <w:pPr>
              <w:tabs>
                <w:tab w:val="left" w:pos="1134"/>
              </w:tabs>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D42641" w:rsidRPr="0099476D" w:rsidTr="00333DC8">
        <w:tc>
          <w:tcPr>
            <w:tcW w:w="756" w:type="dxa"/>
            <w:tcBorders>
              <w:top w:val="single" w:sz="4" w:space="0" w:color="000000"/>
              <w:left w:val="single" w:sz="4" w:space="0" w:color="000000"/>
              <w:bottom w:val="single" w:sz="4" w:space="0" w:color="000000"/>
              <w:right w:val="single" w:sz="4" w:space="0" w:color="auto"/>
            </w:tcBorders>
            <w:shd w:val="clear" w:color="auto" w:fill="auto"/>
          </w:tcPr>
          <w:p w:rsidR="009F098B" w:rsidRPr="0099476D" w:rsidRDefault="009F098B" w:rsidP="009F098B">
            <w:pPr>
              <w:pStyle w:val="Default"/>
              <w:jc w:val="center"/>
              <w:rPr>
                <w:rFonts w:ascii="Times New Roman" w:hAnsi="Times New Roman" w:cs="Times New Roman"/>
                <w:color w:val="auto"/>
              </w:rPr>
            </w:pPr>
            <w:r w:rsidRPr="0099476D">
              <w:rPr>
                <w:rFonts w:ascii="Times New Roman" w:hAnsi="Times New Roman" w:cs="Times New Roman"/>
                <w:color w:val="auto"/>
              </w:rPr>
              <w:t>3.7.2</w:t>
            </w:r>
            <w:r w:rsidR="00AF3682">
              <w:rPr>
                <w:rFonts w:ascii="Times New Roman" w:hAnsi="Times New Roman" w:cs="Times New Roman"/>
                <w:color w:val="auto"/>
              </w:rPr>
              <w:t>.</w:t>
            </w:r>
          </w:p>
        </w:tc>
        <w:tc>
          <w:tcPr>
            <w:tcW w:w="2319" w:type="dxa"/>
            <w:tcBorders>
              <w:top w:val="single" w:sz="4" w:space="0" w:color="auto"/>
              <w:left w:val="single" w:sz="4" w:space="0" w:color="auto"/>
              <w:bottom w:val="single" w:sz="4" w:space="0" w:color="auto"/>
              <w:right w:val="single" w:sz="4" w:space="0" w:color="auto"/>
            </w:tcBorders>
          </w:tcPr>
          <w:p w:rsidR="009F098B" w:rsidRPr="0099476D" w:rsidRDefault="009F098B" w:rsidP="009F098B">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Религиозное управление и образование</w:t>
            </w:r>
          </w:p>
        </w:tc>
        <w:tc>
          <w:tcPr>
            <w:tcW w:w="2902" w:type="dxa"/>
            <w:tcBorders>
              <w:top w:val="single" w:sz="4" w:space="0" w:color="auto"/>
              <w:left w:val="single" w:sz="4" w:space="0" w:color="auto"/>
              <w:bottom w:val="single" w:sz="4" w:space="0" w:color="auto"/>
              <w:right w:val="single" w:sz="4" w:space="0" w:color="auto"/>
            </w:tcBorders>
          </w:tcPr>
          <w:p w:rsidR="009F098B" w:rsidRPr="0099476D" w:rsidRDefault="009F098B" w:rsidP="009F098B">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593" w:type="dxa"/>
            <w:tcBorders>
              <w:top w:val="single" w:sz="4" w:space="0" w:color="000000"/>
              <w:left w:val="single" w:sz="4" w:space="0" w:color="auto"/>
              <w:bottom w:val="single" w:sz="4" w:space="0" w:color="000000"/>
              <w:right w:val="single" w:sz="4" w:space="0" w:color="000000"/>
            </w:tcBorders>
            <w:shd w:val="clear" w:color="auto" w:fill="auto"/>
          </w:tcPr>
          <w:p w:rsidR="00AF3682" w:rsidRPr="0099476D" w:rsidRDefault="00AF3682" w:rsidP="00AF3682">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9F098B" w:rsidRPr="0099476D" w:rsidRDefault="009F098B" w:rsidP="009F098B">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9F098B" w:rsidRPr="0099476D" w:rsidRDefault="009F098B" w:rsidP="009F098B">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9F098B" w:rsidRPr="0099476D" w:rsidRDefault="009F098B" w:rsidP="009F098B">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9F098B" w:rsidRDefault="009F098B" w:rsidP="009F098B">
            <w:pPr>
              <w:tabs>
                <w:tab w:val="left" w:pos="1134"/>
              </w:tabs>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9F098B">
            <w:pPr>
              <w:tabs>
                <w:tab w:val="left" w:pos="1134"/>
              </w:tabs>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D42641" w:rsidRPr="0099476D" w:rsidTr="00333DC8">
        <w:tc>
          <w:tcPr>
            <w:tcW w:w="756"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3.8.</w:t>
            </w:r>
          </w:p>
        </w:tc>
        <w:tc>
          <w:tcPr>
            <w:tcW w:w="2319"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Общественное управление</w:t>
            </w:r>
          </w:p>
        </w:tc>
        <w:tc>
          <w:tcPr>
            <w:tcW w:w="2902" w:type="dxa"/>
            <w:shd w:val="clear" w:color="auto" w:fill="auto"/>
          </w:tcPr>
          <w:p w:rsidR="006163FD" w:rsidRPr="0099476D" w:rsidRDefault="0068228C" w:rsidP="006163FD">
            <w:pPr>
              <w:widowControl w:val="0"/>
              <w:suppressAutoHyphens w:val="0"/>
              <w:autoSpaceDE w:val="0"/>
              <w:autoSpaceDN w:val="0"/>
              <w:adjustRightInd w:val="0"/>
              <w:jc w:val="both"/>
              <w:rPr>
                <w:sz w:val="24"/>
                <w:lang w:eastAsia="ru-RU"/>
              </w:rPr>
            </w:pPr>
            <w:r w:rsidRPr="0099476D">
              <w:rPr>
                <w:sz w:val="24"/>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3593"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Максимальная/минимальная площадь земельных участков – 5000 кв. м/1000кв.м.</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Максимальное количество надземных этажей зданий – 3 этажа (включая мансардный этаж).</w:t>
            </w:r>
          </w:p>
          <w:p w:rsidR="006163FD" w:rsidRDefault="006163FD" w:rsidP="006163FD">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 60%.</w:t>
            </w:r>
          </w:p>
          <w:p w:rsidR="005918EC" w:rsidRPr="0099476D" w:rsidRDefault="005918EC" w:rsidP="006163FD">
            <w:pPr>
              <w:widowControl w:val="0"/>
              <w:suppressAutoHyphens w:val="0"/>
              <w:autoSpaceDE w:val="0"/>
              <w:autoSpaceDN w:val="0"/>
              <w:adjustRightInd w:val="0"/>
              <w:jc w:val="both"/>
              <w:rPr>
                <w:sz w:val="24"/>
                <w:lang w:eastAsia="ru-RU"/>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- 1 м.</w:t>
            </w:r>
          </w:p>
        </w:tc>
      </w:tr>
      <w:tr w:rsidR="00D42641" w:rsidRPr="0099476D" w:rsidTr="00333DC8">
        <w:tc>
          <w:tcPr>
            <w:tcW w:w="756"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4.5.</w:t>
            </w:r>
          </w:p>
        </w:tc>
        <w:tc>
          <w:tcPr>
            <w:tcW w:w="2319"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Банковская и страховая деятельность</w:t>
            </w:r>
          </w:p>
        </w:tc>
        <w:tc>
          <w:tcPr>
            <w:tcW w:w="2902" w:type="dxa"/>
            <w:shd w:val="clear" w:color="auto" w:fill="auto"/>
          </w:tcPr>
          <w:p w:rsidR="006163FD" w:rsidRPr="0099476D" w:rsidRDefault="000733E6" w:rsidP="006163FD">
            <w:pPr>
              <w:widowControl w:val="0"/>
              <w:suppressAutoHyphens w:val="0"/>
              <w:autoSpaceDE w:val="0"/>
              <w:autoSpaceDN w:val="0"/>
              <w:adjustRightInd w:val="0"/>
              <w:jc w:val="both"/>
              <w:rPr>
                <w:sz w:val="24"/>
                <w:lang w:eastAsia="ru-RU"/>
              </w:rPr>
            </w:pPr>
            <w:r w:rsidRPr="0099476D">
              <w:rPr>
                <w:sz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593" w:type="dxa"/>
            <w:shd w:val="clear" w:color="auto" w:fill="auto"/>
          </w:tcPr>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Максимальная/минимальная площадь земельных участков – 15000 кв. м/2000кв.м.</w:t>
            </w:r>
          </w:p>
          <w:p w:rsidR="006163FD" w:rsidRPr="0099476D" w:rsidRDefault="006163FD" w:rsidP="006163FD">
            <w:pPr>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6163FD" w:rsidRPr="0099476D" w:rsidRDefault="006163FD" w:rsidP="006163FD">
            <w:pPr>
              <w:shd w:val="clear" w:color="auto" w:fill="FFFFFF"/>
              <w:suppressAutoHyphens w:val="0"/>
              <w:ind w:firstLine="426"/>
              <w:jc w:val="both"/>
              <w:rPr>
                <w:rFonts w:eastAsia="SimSun"/>
                <w:sz w:val="24"/>
                <w:lang w:eastAsia="ru-RU"/>
              </w:rPr>
            </w:pPr>
            <w:r w:rsidRPr="0099476D">
              <w:rPr>
                <w:rFonts w:eastAsia="SimSun"/>
                <w:sz w:val="24"/>
                <w:lang w:eastAsia="ru-RU"/>
              </w:rPr>
              <w:t>Максимальное количество надземных этажей зданий – 3 этажа.</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Предельная высота сооружений от уровня земли - 30 м.</w:t>
            </w:r>
          </w:p>
          <w:p w:rsidR="006163FD" w:rsidRDefault="006163FD" w:rsidP="006163FD">
            <w:pPr>
              <w:widowControl w:val="0"/>
              <w:suppressAutoHyphens w:val="0"/>
              <w:autoSpaceDE w:val="0"/>
              <w:autoSpaceDN w:val="0"/>
              <w:adjustRightInd w:val="0"/>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 60%.</w:t>
            </w:r>
          </w:p>
          <w:p w:rsidR="005918EC" w:rsidRPr="0099476D" w:rsidRDefault="005918EC" w:rsidP="006163FD">
            <w:pPr>
              <w:widowControl w:val="0"/>
              <w:suppressAutoHyphens w:val="0"/>
              <w:autoSpaceDE w:val="0"/>
              <w:autoSpaceDN w:val="0"/>
              <w:adjustRightInd w:val="0"/>
              <w:jc w:val="both"/>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9E2203"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- 1 м.</w:t>
            </w:r>
          </w:p>
        </w:tc>
      </w:tr>
      <w:tr w:rsidR="00C934B2" w:rsidRPr="0099476D" w:rsidTr="00333DC8">
        <w:tc>
          <w:tcPr>
            <w:tcW w:w="756" w:type="dxa"/>
            <w:shd w:val="clear" w:color="auto" w:fill="auto"/>
          </w:tcPr>
          <w:p w:rsidR="00C934B2" w:rsidRPr="0099476D" w:rsidRDefault="00C934B2" w:rsidP="00CF127F">
            <w:pPr>
              <w:suppressAutoHyphens w:val="0"/>
              <w:rPr>
                <w:sz w:val="24"/>
                <w:lang w:eastAsia="ru-RU"/>
              </w:rPr>
            </w:pPr>
            <w:r w:rsidRPr="0099476D">
              <w:rPr>
                <w:sz w:val="24"/>
                <w:lang w:eastAsia="ru-RU"/>
              </w:rPr>
              <w:t>6.8</w:t>
            </w:r>
            <w:r w:rsidR="00AF3682">
              <w:rPr>
                <w:sz w:val="24"/>
                <w:lang w:eastAsia="ru-RU"/>
              </w:rPr>
              <w:t>.</w:t>
            </w:r>
          </w:p>
        </w:tc>
        <w:tc>
          <w:tcPr>
            <w:tcW w:w="2319" w:type="dxa"/>
            <w:shd w:val="clear" w:color="auto" w:fill="auto"/>
          </w:tcPr>
          <w:p w:rsidR="00C934B2" w:rsidRPr="0099476D" w:rsidRDefault="00C934B2" w:rsidP="00CF127F">
            <w:pPr>
              <w:suppressAutoHyphens w:val="0"/>
              <w:rPr>
                <w:sz w:val="24"/>
                <w:lang w:eastAsia="ru-RU"/>
              </w:rPr>
            </w:pPr>
            <w:r w:rsidRPr="0099476D">
              <w:rPr>
                <w:sz w:val="24"/>
                <w:lang w:eastAsia="ru-RU"/>
              </w:rPr>
              <w:t>Связь</w:t>
            </w:r>
          </w:p>
        </w:tc>
        <w:tc>
          <w:tcPr>
            <w:tcW w:w="2902" w:type="dxa"/>
            <w:shd w:val="clear" w:color="auto" w:fill="auto"/>
          </w:tcPr>
          <w:p w:rsidR="00C934B2" w:rsidRPr="0099476D" w:rsidRDefault="00C934B2" w:rsidP="00CF127F">
            <w:pPr>
              <w:suppressAutoHyphens w:val="0"/>
              <w:rPr>
                <w:sz w:val="24"/>
                <w:lang w:eastAsia="ru-RU"/>
              </w:rPr>
            </w:pPr>
            <w:r w:rsidRPr="0099476D">
              <w:rPr>
                <w:rFonts w:eastAsia="SimSun"/>
                <w:sz w:val="24"/>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593" w:type="dxa"/>
            <w:shd w:val="clear" w:color="auto" w:fill="auto"/>
            <w:vAlign w:val="center"/>
          </w:tcPr>
          <w:p w:rsidR="00AF3682" w:rsidRPr="0099476D" w:rsidRDefault="00AF3682" w:rsidP="00AF3682">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143DF2" w:rsidRPr="0099476D"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Предельная высота зданий, строений, сооружений не нормируется.</w:t>
            </w:r>
          </w:p>
          <w:p w:rsidR="00143DF2" w:rsidRPr="0099476D"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Максимальный процент застройки в границах земельного участка не нормируется.</w:t>
            </w:r>
          </w:p>
          <w:p w:rsidR="00143DF2"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Минимальный процент застройки в границах земельного участка – не нормируется.</w:t>
            </w:r>
          </w:p>
          <w:p w:rsidR="005918EC" w:rsidRPr="0099476D" w:rsidRDefault="005918EC" w:rsidP="00143DF2">
            <w:pPr>
              <w:tabs>
                <w:tab w:val="left" w:pos="1134"/>
              </w:tabs>
              <w:jc w:val="both"/>
              <w:rPr>
                <w:rFonts w:eastAsia="SimSun"/>
                <w:color w:val="000000"/>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143DF2" w:rsidRPr="0099476D" w:rsidRDefault="00143DF2" w:rsidP="00143DF2">
            <w:pPr>
              <w:tabs>
                <w:tab w:val="left" w:pos="1134"/>
              </w:tabs>
              <w:jc w:val="both"/>
              <w:rPr>
                <w:sz w:val="24"/>
                <w:lang w:eastAsia="ru-RU"/>
              </w:rPr>
            </w:pPr>
            <w:r w:rsidRPr="0099476D">
              <w:rPr>
                <w:rFonts w:eastAsia="SimSun"/>
                <w:color w:val="000000"/>
                <w:sz w:val="24"/>
                <w:lang w:eastAsia="zh-CN"/>
              </w:rPr>
              <w:t>Минимальные отступы от границ соседнего участка не нормируется.</w:t>
            </w:r>
            <w:r w:rsidRPr="0099476D">
              <w:rPr>
                <w:sz w:val="24"/>
              </w:rPr>
              <w:t xml:space="preserve"> </w:t>
            </w:r>
          </w:p>
          <w:p w:rsidR="00C934B2" w:rsidRPr="0099476D" w:rsidRDefault="00143DF2" w:rsidP="00143DF2">
            <w:pPr>
              <w:tabs>
                <w:tab w:val="left" w:pos="1134"/>
              </w:tabs>
              <w:suppressAutoHyphens w:val="0"/>
              <w:ind w:firstLine="426"/>
              <w:rPr>
                <w:rFonts w:eastAsia="SimSun"/>
                <w:sz w:val="24"/>
                <w:lang w:eastAsia="zh-CN"/>
              </w:rPr>
            </w:pPr>
            <w:r w:rsidRPr="0099476D">
              <w:rPr>
                <w:sz w:val="24"/>
              </w:rPr>
              <w:t xml:space="preserve">Для </w:t>
            </w:r>
            <w:r w:rsidRPr="0099476D">
              <w:rPr>
                <w:rFonts w:eastAsia="SimSun"/>
                <w:sz w:val="24"/>
                <w:lang w:eastAsia="zh-CN"/>
              </w:rPr>
              <w:t xml:space="preserve">размещения объектов связи, радиовещания, телевидения, антенных полей, за исключение линейных объектов, </w:t>
            </w:r>
            <w:r w:rsidRPr="0099476D">
              <w:rPr>
                <w:sz w:val="24"/>
              </w:rPr>
              <w:t>градостроительный регламент распространяется на земельный участок, образованный на расстоянии не менее 30 метров от границ земельных участков, предназначенных для индивидуального жилищного строительства, ведения личного подсобного хозяйства и ведения садоводства.</w:t>
            </w:r>
          </w:p>
        </w:tc>
      </w:tr>
      <w:tr w:rsidR="00333DC8" w:rsidRPr="0099476D" w:rsidTr="00333DC8">
        <w:tc>
          <w:tcPr>
            <w:tcW w:w="756" w:type="dxa"/>
            <w:shd w:val="clear" w:color="auto" w:fill="auto"/>
          </w:tcPr>
          <w:p w:rsidR="00333DC8" w:rsidRPr="0099476D" w:rsidRDefault="00333DC8" w:rsidP="00625698">
            <w:pPr>
              <w:pStyle w:val="Default"/>
              <w:jc w:val="center"/>
              <w:rPr>
                <w:rFonts w:ascii="Times New Roman" w:hAnsi="Times New Roman" w:cs="Times New Roman"/>
                <w:color w:val="auto"/>
              </w:rPr>
            </w:pPr>
            <w:r w:rsidRPr="0099476D">
              <w:rPr>
                <w:rFonts w:ascii="Times New Roman" w:hAnsi="Times New Roman" w:cs="Times New Roman"/>
                <w:color w:val="auto"/>
              </w:rPr>
              <w:t>3.2.4</w:t>
            </w:r>
            <w:r>
              <w:rPr>
                <w:rFonts w:ascii="Times New Roman" w:hAnsi="Times New Roman" w:cs="Times New Roman"/>
                <w:color w:val="auto"/>
              </w:rPr>
              <w:t>.</w:t>
            </w:r>
          </w:p>
        </w:tc>
        <w:tc>
          <w:tcPr>
            <w:tcW w:w="2319" w:type="dxa"/>
            <w:shd w:val="clear" w:color="auto" w:fill="auto"/>
          </w:tcPr>
          <w:p w:rsidR="00333DC8" w:rsidRPr="0099476D" w:rsidRDefault="00333DC8" w:rsidP="00625698">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Общежития</w:t>
            </w:r>
          </w:p>
        </w:tc>
        <w:tc>
          <w:tcPr>
            <w:tcW w:w="2902" w:type="dxa"/>
            <w:shd w:val="clear" w:color="auto" w:fill="auto"/>
          </w:tcPr>
          <w:p w:rsidR="00333DC8" w:rsidRPr="0099476D" w:rsidRDefault="00333DC8" w:rsidP="00625698">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62" w:history="1">
              <w:r w:rsidRPr="0099476D">
                <w:rPr>
                  <w:rFonts w:ascii="Times New Roman" w:hAnsi="Times New Roman" w:cs="Times New Roman"/>
                  <w:sz w:val="24"/>
                  <w:szCs w:val="24"/>
                </w:rPr>
                <w:t>кодом 4.7</w:t>
              </w:r>
            </w:hyperlink>
          </w:p>
        </w:tc>
        <w:tc>
          <w:tcPr>
            <w:tcW w:w="3593" w:type="dxa"/>
            <w:shd w:val="clear" w:color="auto" w:fill="auto"/>
          </w:tcPr>
          <w:p w:rsidR="00333DC8" w:rsidRPr="0099476D" w:rsidRDefault="00333DC8" w:rsidP="00625698">
            <w:pPr>
              <w:suppressAutoHyphens w:val="0"/>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-21 кв.м./</w:t>
            </w:r>
            <w:r w:rsidRPr="0099476D">
              <w:rPr>
                <w:rFonts w:eastAsia="SimSun"/>
                <w:sz w:val="24"/>
                <w:lang w:eastAsia="zh-CN"/>
              </w:rPr>
              <w:t>не нормируется.</w:t>
            </w:r>
          </w:p>
          <w:p w:rsidR="00333DC8" w:rsidRPr="0099476D" w:rsidRDefault="00333DC8" w:rsidP="00625698">
            <w:pPr>
              <w:ind w:firstLine="426"/>
              <w:rPr>
                <w:rFonts w:eastAsia="SimSun"/>
                <w:sz w:val="24"/>
              </w:rPr>
            </w:pPr>
            <w:r w:rsidRPr="0099476D">
              <w:rPr>
                <w:rFonts w:eastAsia="SimSun"/>
                <w:sz w:val="24"/>
              </w:rPr>
              <w:t>Предельные линейные размеры земельных участков не нормируются.</w:t>
            </w:r>
          </w:p>
          <w:p w:rsidR="00333DC8" w:rsidRPr="0099476D" w:rsidRDefault="00333DC8" w:rsidP="00625698">
            <w:pPr>
              <w:ind w:firstLine="426"/>
              <w:rPr>
                <w:rFonts w:eastAsia="SimSun"/>
                <w:sz w:val="24"/>
              </w:rPr>
            </w:pPr>
            <w:r w:rsidRPr="0099476D">
              <w:rPr>
                <w:rFonts w:eastAsia="SimSun"/>
                <w:sz w:val="24"/>
              </w:rPr>
              <w:t>Минимальные отступы от границ соседнего участка - 1 м.</w:t>
            </w:r>
          </w:p>
          <w:p w:rsidR="00333DC8" w:rsidRPr="0099476D" w:rsidRDefault="00333DC8" w:rsidP="00625698">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333DC8" w:rsidRDefault="00333DC8" w:rsidP="00625698">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625698">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bl>
    <w:p w:rsidR="006163FD" w:rsidRPr="0099476D" w:rsidRDefault="00D5670C" w:rsidP="006163FD">
      <w:pPr>
        <w:tabs>
          <w:tab w:val="left" w:pos="2520"/>
        </w:tabs>
        <w:suppressAutoHyphens w:val="0"/>
        <w:ind w:right="282" w:firstLine="426"/>
        <w:rPr>
          <w:rFonts w:eastAsia="SimSun"/>
          <w:b/>
          <w:sz w:val="24"/>
          <w:lang w:eastAsia="zh-CN"/>
        </w:rPr>
      </w:pPr>
      <w:r w:rsidRPr="0099476D">
        <w:rPr>
          <w:rFonts w:eastAsia="SimSun"/>
          <w:b/>
          <w:sz w:val="24"/>
          <w:lang w:eastAsia="zh-CN"/>
        </w:rPr>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D61216" w:rsidRPr="0099476D" w:rsidRDefault="00D61216" w:rsidP="006163FD">
      <w:pPr>
        <w:suppressAutoHyphens w:val="0"/>
        <w:ind w:firstLine="426"/>
        <w:jc w:val="both"/>
        <w:rPr>
          <w:rFonts w:eastAsia="SimSun"/>
          <w:sz w:val="24"/>
          <w:lang w:eastAsia="zh-CN"/>
        </w:rPr>
      </w:pP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80AE3" w:rsidRPr="0099476D" w:rsidRDefault="00A80AE3" w:rsidP="00A80AE3">
      <w:pPr>
        <w:ind w:firstLine="708"/>
        <w:jc w:val="both"/>
        <w:rPr>
          <w:rFonts w:eastAsia="SimSun"/>
          <w:sz w:val="24"/>
          <w:lang w:eastAsia="zh-CN"/>
        </w:rPr>
      </w:pPr>
      <w:r w:rsidRPr="0099476D">
        <w:rPr>
          <w:rFonts w:eastAsia="SimSun"/>
          <w:sz w:val="24"/>
          <w:lang w:eastAsia="zh-CN"/>
        </w:rPr>
        <w:t>Расстояние до красной линии:</w:t>
      </w:r>
    </w:p>
    <w:p w:rsidR="00A80AE3" w:rsidRPr="0099476D" w:rsidRDefault="00A80AE3" w:rsidP="00A80AE3">
      <w:pPr>
        <w:jc w:val="both"/>
        <w:rPr>
          <w:rFonts w:eastAsia="SimSun"/>
          <w:sz w:val="24"/>
          <w:lang w:eastAsia="zh-CN"/>
        </w:rPr>
      </w:pPr>
      <w:r w:rsidRPr="0099476D">
        <w:rPr>
          <w:rFonts w:eastAsia="SimSun"/>
          <w:sz w:val="24"/>
          <w:lang w:eastAsia="zh-CN"/>
        </w:rPr>
        <w:t>- улиц, переулков, проспектов, бульваров от зданий – 5 м;</w:t>
      </w:r>
    </w:p>
    <w:p w:rsidR="00A80AE3" w:rsidRPr="0099476D" w:rsidRDefault="00A80AE3" w:rsidP="00A80AE3">
      <w:pPr>
        <w:jc w:val="both"/>
        <w:rPr>
          <w:rFonts w:eastAsia="SimSun"/>
          <w:sz w:val="24"/>
          <w:lang w:eastAsia="zh-CN"/>
        </w:rPr>
      </w:pPr>
      <w:r w:rsidRPr="0099476D">
        <w:rPr>
          <w:rFonts w:eastAsia="SimSun"/>
          <w:sz w:val="24"/>
          <w:lang w:eastAsia="zh-CN"/>
        </w:rPr>
        <w:t>-  проездов от зданий – 3 м.</w:t>
      </w:r>
    </w:p>
    <w:p w:rsidR="00A80AE3" w:rsidRPr="0099476D" w:rsidRDefault="00A80AE3" w:rsidP="00A80AE3">
      <w:pPr>
        <w:ind w:firstLine="708"/>
        <w:jc w:val="both"/>
        <w:rPr>
          <w:rFonts w:eastAsia="SimSun"/>
          <w:sz w:val="24"/>
        </w:rPr>
      </w:pPr>
      <w:r w:rsidRPr="0099476D">
        <w:rPr>
          <w:rFonts w:eastAsia="SimSun"/>
          <w:sz w:val="24"/>
        </w:rPr>
        <w:t xml:space="preserve">В случае отсутствия утвержденной красной линии, расстояние до: </w:t>
      </w:r>
    </w:p>
    <w:p w:rsidR="00A80AE3" w:rsidRPr="0099476D" w:rsidRDefault="00A80AE3" w:rsidP="00A80AE3">
      <w:pPr>
        <w:jc w:val="both"/>
        <w:rPr>
          <w:rFonts w:eastAsia="SimSun"/>
          <w:sz w:val="24"/>
          <w:lang w:eastAsia="zh-CN"/>
        </w:rPr>
      </w:pPr>
      <w:r w:rsidRPr="0099476D">
        <w:rPr>
          <w:rFonts w:eastAsia="SimSun"/>
          <w:sz w:val="24"/>
          <w:lang w:eastAsia="zh-CN"/>
        </w:rPr>
        <w:t>- улиц, переулков, проспектов, бульваров от зданий – 5 м;</w:t>
      </w:r>
    </w:p>
    <w:p w:rsidR="00A80AE3" w:rsidRPr="0099476D" w:rsidRDefault="00A80AE3" w:rsidP="00A80AE3">
      <w:pPr>
        <w:suppressAutoHyphens w:val="0"/>
        <w:ind w:firstLine="426"/>
        <w:jc w:val="both"/>
        <w:rPr>
          <w:rFonts w:eastAsia="SimSun"/>
          <w:sz w:val="24"/>
          <w:lang w:eastAsia="zh-CN"/>
        </w:rPr>
      </w:pPr>
      <w:r w:rsidRPr="0099476D">
        <w:rPr>
          <w:rFonts w:eastAsia="SimSun"/>
          <w:sz w:val="24"/>
          <w:lang w:eastAsia="zh-CN"/>
        </w:rPr>
        <w:t>-  проездов от зданий – 3 м.</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До границы соседнего участка расстояния по санитарно-бытовым условиям должны быть не менее:</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от других построек (баня, гараж и другие) - 1 м;</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от стволов высокорослых деревьев - 4 м;</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от стволов среднерослых деревьев - 2 м;</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от кустарника - 1 м.</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Расстояния от окон жилых помещений в зоне индивидуальной жилой застройки до стен дома и хозяйственных построек (гаражи, бани, сараи), расположенных на соседнем участке не менее 6,0м.</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Площадь застройки участка определяется как сумма площадей, занятых зданиями, строениями и сооружениями, необходимыми для функционирования объекта.</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Примечание (общее):</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163FD" w:rsidRPr="0099476D" w:rsidRDefault="006163FD" w:rsidP="006163FD">
      <w:pPr>
        <w:suppressAutoHyphens w:val="0"/>
        <w:ind w:firstLine="426"/>
        <w:rPr>
          <w:rFonts w:eastAsia="SimSun"/>
          <w:sz w:val="24"/>
          <w:lang w:eastAsia="zh-CN"/>
        </w:rPr>
      </w:pPr>
      <w:r w:rsidRPr="0099476D">
        <w:rPr>
          <w:rFonts w:eastAsia="SimSun"/>
          <w:sz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163FD" w:rsidRPr="0099476D" w:rsidRDefault="006163FD" w:rsidP="006163FD">
      <w:pPr>
        <w:suppressAutoHyphens w:val="0"/>
        <w:ind w:firstLine="426"/>
        <w:jc w:val="both"/>
        <w:rPr>
          <w:sz w:val="24"/>
          <w:lang w:eastAsia="ru-RU"/>
        </w:rPr>
      </w:pPr>
      <w:r w:rsidRPr="0099476D">
        <w:rPr>
          <w:sz w:val="24"/>
          <w:lang w:eastAsia="ru-RU"/>
        </w:rPr>
        <w:t>Ограничения использования земельных участков и объектов капитального строительства указаны в статье 19, 20 настоящих Правил.</w:t>
      </w:r>
    </w:p>
    <w:p w:rsidR="005B2D0B" w:rsidRPr="0099476D" w:rsidRDefault="005B2D0B" w:rsidP="009C1A35">
      <w:pPr>
        <w:rPr>
          <w:sz w:val="24"/>
        </w:rPr>
      </w:pPr>
    </w:p>
    <w:p w:rsidR="005B2D0B" w:rsidRPr="0099476D" w:rsidRDefault="005B2D0B" w:rsidP="009C1A35">
      <w:pPr>
        <w:jc w:val="center"/>
        <w:rPr>
          <w:sz w:val="24"/>
        </w:rPr>
      </w:pPr>
      <w:r w:rsidRPr="0099476D">
        <w:rPr>
          <w:b/>
          <w:bCs/>
          <w:sz w:val="24"/>
        </w:rPr>
        <w:t>Ж-3</w:t>
      </w:r>
      <w:r w:rsidR="003522D8">
        <w:rPr>
          <w:b/>
          <w:bCs/>
          <w:sz w:val="24"/>
        </w:rPr>
        <w:t xml:space="preserve">/1, Ж-3/2 </w:t>
      </w:r>
      <w:r w:rsidRPr="0099476D">
        <w:rPr>
          <w:b/>
          <w:bCs/>
          <w:sz w:val="24"/>
        </w:rPr>
        <w:t>- ЗОНА РАЗВИТИЯ СМЕШАННОЙ ЖИЛОЙ ЗАСТРОЙКИ.</w:t>
      </w:r>
    </w:p>
    <w:p w:rsidR="005B2D0B" w:rsidRPr="0099476D" w:rsidRDefault="005B2D0B" w:rsidP="009C1A35">
      <w:pPr>
        <w:jc w:val="both"/>
        <w:rPr>
          <w:sz w:val="24"/>
        </w:rPr>
      </w:pPr>
      <w:r w:rsidRPr="0099476D">
        <w:rPr>
          <w:sz w:val="24"/>
        </w:rPr>
        <w:tab/>
        <w:t>Зона смешанной жилой застройки выделена для формирования жилых районов с размещением жилых домов коттеджного, блокированных жилых домов с приусадебными участками, жилых домов квартирного типа, объектов недвижимости субъектов малого предпринимательства, с ограниченным разрешенным набором услуг местного значения.</w:t>
      </w:r>
    </w:p>
    <w:p w:rsidR="007D0D2F" w:rsidRPr="0099476D" w:rsidRDefault="007D0D2F" w:rsidP="007D0D2F">
      <w:pPr>
        <w:spacing w:line="276" w:lineRule="auto"/>
        <w:ind w:right="566" w:firstLine="709"/>
        <w:jc w:val="both"/>
        <w:rPr>
          <w:sz w:val="24"/>
        </w:rPr>
      </w:pPr>
      <w:r w:rsidRPr="0099476D">
        <w:rPr>
          <w:sz w:val="24"/>
        </w:rPr>
        <w:t>Размещение объектов капитального строительства осуществляется при условии обязательной подготовки документации по планировке территории. Подготовка документации по планировке территории осуществляется в соответствии с градостроительными регламентами данной территориальной зоны.</w:t>
      </w:r>
    </w:p>
    <w:p w:rsidR="007D0D2F" w:rsidRPr="0099476D" w:rsidRDefault="007D0D2F" w:rsidP="009C1A35">
      <w:pPr>
        <w:jc w:val="both"/>
        <w:rPr>
          <w:sz w:val="24"/>
        </w:rPr>
      </w:pPr>
    </w:p>
    <w:p w:rsidR="006163FD" w:rsidRPr="0099476D" w:rsidRDefault="006163FD" w:rsidP="006163FD">
      <w:pPr>
        <w:suppressAutoHyphens w:val="0"/>
        <w:ind w:firstLine="708"/>
        <w:rPr>
          <w:b/>
          <w:bCs/>
          <w:sz w:val="24"/>
          <w:lang w:eastAsia="ru-RU"/>
        </w:rPr>
      </w:pPr>
      <w:r w:rsidRPr="0099476D">
        <w:rPr>
          <w:b/>
          <w:bCs/>
          <w:sz w:val="24"/>
          <w:lang w:eastAsia="ru-RU"/>
        </w:rPr>
        <w:t>Основные виды и параметры разрешенного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2318"/>
        <w:gridCol w:w="2914"/>
        <w:gridCol w:w="3462"/>
      </w:tblGrid>
      <w:tr w:rsidR="00D42641" w:rsidRPr="0099476D" w:rsidTr="00850465">
        <w:tc>
          <w:tcPr>
            <w:tcW w:w="876" w:type="dxa"/>
            <w:shd w:val="clear" w:color="auto" w:fill="auto"/>
          </w:tcPr>
          <w:p w:rsidR="006163FD" w:rsidRPr="0099476D" w:rsidRDefault="006163FD" w:rsidP="006163FD">
            <w:pPr>
              <w:widowControl w:val="0"/>
              <w:suppressAutoHyphens w:val="0"/>
              <w:autoSpaceDE w:val="0"/>
              <w:autoSpaceDN w:val="0"/>
              <w:adjustRightInd w:val="0"/>
              <w:jc w:val="both"/>
              <w:rPr>
                <w:b/>
                <w:sz w:val="24"/>
                <w:lang w:eastAsia="ru-RU"/>
              </w:rPr>
            </w:pPr>
            <w:r w:rsidRPr="0099476D">
              <w:rPr>
                <w:b/>
                <w:sz w:val="24"/>
                <w:lang w:eastAsia="ru-RU"/>
              </w:rPr>
              <w:t>код</w:t>
            </w:r>
          </w:p>
        </w:tc>
        <w:tc>
          <w:tcPr>
            <w:tcW w:w="2318" w:type="dxa"/>
            <w:shd w:val="clear" w:color="auto" w:fill="auto"/>
            <w:vAlign w:val="center"/>
          </w:tcPr>
          <w:p w:rsidR="006163FD" w:rsidRPr="0099476D" w:rsidRDefault="006163FD" w:rsidP="006163FD">
            <w:pPr>
              <w:tabs>
                <w:tab w:val="left" w:pos="2520"/>
              </w:tabs>
              <w:suppressAutoHyphens w:val="0"/>
              <w:jc w:val="center"/>
              <w:rPr>
                <w:rFonts w:eastAsia="SimSun"/>
                <w:b/>
                <w:sz w:val="24"/>
                <w:lang w:eastAsia="zh-CN"/>
              </w:rPr>
            </w:pPr>
            <w:r w:rsidRPr="0099476D">
              <w:rPr>
                <w:rFonts w:eastAsia="SimSun"/>
                <w:b/>
                <w:sz w:val="24"/>
                <w:lang w:eastAsia="zh-CN"/>
              </w:rPr>
              <w:t>виды использования земельных участков</w:t>
            </w:r>
          </w:p>
        </w:tc>
        <w:tc>
          <w:tcPr>
            <w:tcW w:w="2914" w:type="dxa"/>
            <w:shd w:val="clear" w:color="auto" w:fill="auto"/>
            <w:vAlign w:val="center"/>
          </w:tcPr>
          <w:p w:rsidR="006163FD" w:rsidRPr="0099476D" w:rsidRDefault="006163FD" w:rsidP="00C934B2">
            <w:pPr>
              <w:tabs>
                <w:tab w:val="left" w:pos="2520"/>
              </w:tabs>
              <w:suppressAutoHyphens w:val="0"/>
              <w:ind w:left="-170"/>
              <w:jc w:val="center"/>
              <w:rPr>
                <w:rFonts w:eastAsia="SimSun"/>
                <w:b/>
                <w:sz w:val="24"/>
                <w:lang w:eastAsia="zh-CN"/>
              </w:rPr>
            </w:pPr>
            <w:r w:rsidRPr="0099476D">
              <w:rPr>
                <w:rFonts w:eastAsia="SimSun"/>
                <w:b/>
                <w:sz w:val="24"/>
                <w:lang w:eastAsia="zh-CN"/>
              </w:rPr>
              <w:t>виды объектов</w:t>
            </w:r>
          </w:p>
        </w:tc>
        <w:tc>
          <w:tcPr>
            <w:tcW w:w="3462" w:type="dxa"/>
            <w:shd w:val="clear" w:color="auto" w:fill="auto"/>
            <w:vAlign w:val="center"/>
          </w:tcPr>
          <w:p w:rsidR="006163FD" w:rsidRPr="0099476D" w:rsidRDefault="006163FD" w:rsidP="006163FD">
            <w:pPr>
              <w:tabs>
                <w:tab w:val="left" w:pos="2520"/>
              </w:tabs>
              <w:suppressAutoHyphens w:val="0"/>
              <w:ind w:firstLine="34"/>
              <w:jc w:val="center"/>
              <w:rPr>
                <w:rFonts w:eastAsia="SimSun"/>
                <w:b/>
                <w:sz w:val="24"/>
                <w:lang w:eastAsia="zh-CN"/>
              </w:rPr>
            </w:pPr>
            <w:r w:rsidRPr="0099476D">
              <w:rPr>
                <w:rFonts w:eastAsia="SimSun"/>
                <w:b/>
                <w:sz w:val="24"/>
                <w:lang w:eastAsia="zh-CN"/>
              </w:rPr>
              <w:t>параметры разрешенного использования земельных участков и объектов капитального строительства</w:t>
            </w:r>
          </w:p>
        </w:tc>
      </w:tr>
      <w:tr w:rsidR="00D42641" w:rsidRPr="0099476D" w:rsidTr="00850465">
        <w:trPr>
          <w:trHeight w:val="558"/>
        </w:trPr>
        <w:tc>
          <w:tcPr>
            <w:tcW w:w="876"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2.1.</w:t>
            </w:r>
          </w:p>
        </w:tc>
        <w:tc>
          <w:tcPr>
            <w:tcW w:w="2318"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Для индивидуального жилищного строительства</w:t>
            </w:r>
          </w:p>
        </w:tc>
        <w:tc>
          <w:tcPr>
            <w:tcW w:w="2914" w:type="dxa"/>
            <w:shd w:val="clear" w:color="auto" w:fill="auto"/>
          </w:tcPr>
          <w:p w:rsidR="006163FD" w:rsidRPr="008413D7" w:rsidRDefault="008413D7" w:rsidP="00476551">
            <w:pPr>
              <w:widowControl w:val="0"/>
              <w:suppressAutoHyphens w:val="0"/>
              <w:jc w:val="both"/>
              <w:rPr>
                <w:sz w:val="24"/>
                <w:lang w:eastAsia="ru-RU"/>
              </w:rPr>
            </w:pPr>
            <w:r w:rsidRPr="008413D7">
              <w:rPr>
                <w:sz w:val="24"/>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3462" w:type="dxa"/>
            <w:shd w:val="clear" w:color="auto" w:fill="auto"/>
          </w:tcPr>
          <w:p w:rsidR="006163FD" w:rsidRPr="0099476D" w:rsidRDefault="00197BC8" w:rsidP="006163FD">
            <w:pPr>
              <w:suppressAutoHyphens w:val="0"/>
              <w:ind w:firstLine="426"/>
              <w:jc w:val="both"/>
              <w:rPr>
                <w:rFonts w:eastAsia="SimSun"/>
                <w:sz w:val="24"/>
                <w:lang w:eastAsia="zh-CN"/>
              </w:rPr>
            </w:pPr>
            <w:r>
              <w:rPr>
                <w:rFonts w:eastAsia="SimSun"/>
                <w:sz w:val="24"/>
                <w:lang w:eastAsia="zh-CN"/>
              </w:rPr>
              <w:t>М</w:t>
            </w:r>
            <w:r w:rsidR="006163FD" w:rsidRPr="0099476D">
              <w:rPr>
                <w:rFonts w:eastAsia="SimSun"/>
                <w:sz w:val="24"/>
                <w:lang w:eastAsia="zh-CN"/>
              </w:rPr>
              <w:t>инимальная/максимальная площадь земельных участков – 500/3000 кв. м;</w:t>
            </w:r>
          </w:p>
          <w:p w:rsidR="00B04AC5" w:rsidRDefault="00B04AC5" w:rsidP="00B04AC5">
            <w:pPr>
              <w:suppressAutoHyphens w:val="0"/>
              <w:ind w:firstLine="426"/>
              <w:jc w:val="both"/>
              <w:rPr>
                <w:rFonts w:eastAsia="SimSun"/>
                <w:color w:val="000000"/>
                <w:sz w:val="24"/>
                <w:lang w:eastAsia="zh-CN"/>
              </w:rPr>
            </w:pPr>
            <w:r w:rsidRPr="00B04AC5">
              <w:rPr>
                <w:rFonts w:eastAsia="SimSun"/>
                <w:color w:val="000000"/>
                <w:sz w:val="24"/>
                <w:lang w:eastAsia="zh-CN"/>
              </w:rPr>
              <w:t>Минимальные линейные размеры (длина, ширина) земельных участков, образованных в результате первичного образования, в результате раздела, перераспределения, объединения земельных участков</w:t>
            </w:r>
            <w:r w:rsidR="00943ED2">
              <w:rPr>
                <w:rFonts w:eastAsia="SimSun"/>
                <w:color w:val="000000"/>
                <w:sz w:val="24"/>
                <w:lang w:eastAsia="zh-CN"/>
              </w:rPr>
              <w:t xml:space="preserve"> </w:t>
            </w:r>
            <w:r w:rsidRPr="00B04AC5">
              <w:rPr>
                <w:rFonts w:eastAsia="SimSun"/>
                <w:color w:val="000000"/>
                <w:sz w:val="24"/>
                <w:lang w:eastAsia="zh-CN"/>
              </w:rPr>
              <w:t xml:space="preserve">– 15 метров. </w:t>
            </w:r>
          </w:p>
          <w:p w:rsidR="00B04AC5" w:rsidRPr="00B04AC5" w:rsidRDefault="00B04AC5" w:rsidP="00B04AC5">
            <w:pPr>
              <w:suppressAutoHyphens w:val="0"/>
              <w:ind w:firstLine="426"/>
              <w:jc w:val="both"/>
              <w:rPr>
                <w:rFonts w:eastAsia="SimSun"/>
                <w:sz w:val="24"/>
                <w:lang w:eastAsia="zh-CN"/>
              </w:rPr>
            </w:pPr>
            <w:r w:rsidRPr="00B04AC5">
              <w:rPr>
                <w:rFonts w:eastAsia="SimSun"/>
                <w:color w:val="000000"/>
                <w:sz w:val="24"/>
                <w:lang w:eastAsia="zh-CN"/>
              </w:rPr>
              <w:t>Минимальные линейные размеры (длина, ширина) земельных участков, образуемых в результате первичного образования, в результате раздела, перераспределения, объединения земельных участков – 15 метров.</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Максимальное количество надземных этажей зданий – 3 этажа (включая мансардный этаж).</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более 20 м.</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 xml:space="preserve">Общая площадь индивидуального жилого дома должна составлять не менее </w:t>
            </w:r>
            <w:r w:rsidR="00A845AB">
              <w:rPr>
                <w:rFonts w:eastAsia="SimSun"/>
                <w:sz w:val="24"/>
                <w:lang w:eastAsia="zh-CN"/>
              </w:rPr>
              <w:t>5</w:t>
            </w:r>
            <w:r w:rsidRPr="0099476D">
              <w:rPr>
                <w:rFonts w:eastAsia="SimSun"/>
                <w:sz w:val="24"/>
                <w:lang w:eastAsia="zh-CN"/>
              </w:rPr>
              <w:t>4 кв.м.</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Дом должен включать в себя одну или несколько комнат, а также вспомогательные помещения кухни [в том числе кухни-ниши и (или) кухни-столовые], ванные и (или) душевые, туалет или совмещенный санузел.</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Высота помещений жилых комнат и кухни должна быть не менее 2,5 м.</w:t>
            </w:r>
          </w:p>
          <w:p w:rsidR="006163FD" w:rsidRPr="0099476D" w:rsidRDefault="006163FD" w:rsidP="006163FD">
            <w:pPr>
              <w:suppressAutoHyphens w:val="0"/>
              <w:ind w:left="33"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 50%.</w:t>
            </w:r>
          </w:p>
          <w:p w:rsidR="006163FD" w:rsidRPr="0099476D" w:rsidRDefault="006163FD" w:rsidP="00197BC8">
            <w:pPr>
              <w:suppressAutoHyphens w:val="0"/>
              <w:ind w:left="33" w:firstLine="426"/>
              <w:jc w:val="both"/>
              <w:rPr>
                <w:rFonts w:eastAsia="SimSun"/>
                <w:sz w:val="24"/>
                <w:lang w:eastAsia="zh-CN"/>
              </w:rPr>
            </w:pPr>
            <w:r w:rsidRPr="0099476D">
              <w:rPr>
                <w:rFonts w:eastAsia="SimSun"/>
                <w:sz w:val="24"/>
                <w:lang w:eastAsia="zh-CN"/>
              </w:rPr>
              <w:t>Минимальные отступы от границ земельного участка до жилого дома – 3 м, до вспомогательных строений – 1м.</w:t>
            </w:r>
          </w:p>
        </w:tc>
      </w:tr>
      <w:tr w:rsidR="006163FD" w:rsidRPr="0099476D" w:rsidTr="00850465">
        <w:tc>
          <w:tcPr>
            <w:tcW w:w="876"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2.3.</w:t>
            </w:r>
          </w:p>
        </w:tc>
        <w:tc>
          <w:tcPr>
            <w:tcW w:w="2318"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Блокированная жилая застройка</w:t>
            </w:r>
          </w:p>
        </w:tc>
        <w:tc>
          <w:tcPr>
            <w:tcW w:w="2914" w:type="dxa"/>
            <w:shd w:val="clear" w:color="auto" w:fill="auto"/>
          </w:tcPr>
          <w:p w:rsidR="006163FD" w:rsidRPr="0099476D" w:rsidRDefault="005F7F46" w:rsidP="00476551">
            <w:pPr>
              <w:shd w:val="clear" w:color="auto" w:fill="FFFFFF"/>
              <w:suppressAutoHyphens w:val="0"/>
              <w:jc w:val="both"/>
              <w:rPr>
                <w:sz w:val="24"/>
                <w:lang w:eastAsia="ru-RU"/>
              </w:rPr>
            </w:pPr>
            <w:r w:rsidRPr="005F7F46">
              <w:rPr>
                <w:sz w:val="24"/>
                <w:shd w:val="clear" w:color="auto" w:fill="FFFFFF"/>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462" w:type="dxa"/>
            <w:shd w:val="clear" w:color="auto" w:fill="auto"/>
          </w:tcPr>
          <w:p w:rsidR="006163FD" w:rsidRPr="0099476D" w:rsidRDefault="006163FD" w:rsidP="006163FD">
            <w:pPr>
              <w:shd w:val="clear" w:color="auto" w:fill="FFFFFF"/>
              <w:suppressAutoHyphens w:val="0"/>
              <w:jc w:val="both"/>
              <w:rPr>
                <w:sz w:val="24"/>
                <w:lang w:eastAsia="ru-RU"/>
              </w:rPr>
            </w:pPr>
            <w:r w:rsidRPr="0099476D">
              <w:rPr>
                <w:sz w:val="24"/>
                <w:lang w:eastAsia="ru-RU"/>
              </w:rPr>
              <w:t>Минимальная/максимальная площадь земельных участков из расчета на один блок – 100/2000 кв. м.</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6163FD" w:rsidRPr="0099476D" w:rsidRDefault="006163FD" w:rsidP="006163FD">
            <w:pPr>
              <w:shd w:val="clear" w:color="auto" w:fill="FFFFFF"/>
              <w:suppressAutoHyphens w:val="0"/>
              <w:jc w:val="both"/>
              <w:rPr>
                <w:sz w:val="24"/>
                <w:lang w:eastAsia="ru-RU"/>
              </w:rPr>
            </w:pPr>
            <w:r w:rsidRPr="0099476D">
              <w:rPr>
                <w:sz w:val="24"/>
                <w:lang w:eastAsia="ru-RU"/>
              </w:rPr>
              <w:t>Максимальное количество надземных этажей зданий – 3 этажа (включая мансардный этаж).</w:t>
            </w:r>
          </w:p>
          <w:p w:rsidR="006163FD" w:rsidRPr="0099476D" w:rsidRDefault="006163FD" w:rsidP="006163FD">
            <w:pPr>
              <w:shd w:val="clear" w:color="auto" w:fill="FFFFFF"/>
              <w:suppressAutoHyphens w:val="0"/>
              <w:jc w:val="both"/>
              <w:rPr>
                <w:sz w:val="24"/>
                <w:lang w:eastAsia="ru-RU"/>
              </w:rPr>
            </w:pPr>
            <w:r w:rsidRPr="0099476D">
              <w:rPr>
                <w:sz w:val="24"/>
                <w:lang w:eastAsia="ru-RU"/>
              </w:rPr>
              <w:t>Максимальный процент застройки в границах земельного участка – 80%.</w:t>
            </w:r>
          </w:p>
          <w:p w:rsidR="006163FD" w:rsidRPr="0099476D" w:rsidRDefault="006163FD" w:rsidP="006163FD">
            <w:pPr>
              <w:suppressAutoHyphens w:val="0"/>
              <w:ind w:left="33" w:firstLine="426"/>
              <w:jc w:val="both"/>
              <w:rPr>
                <w:rFonts w:eastAsia="SimSun"/>
                <w:sz w:val="24"/>
                <w:lang w:eastAsia="zh-CN"/>
              </w:rPr>
            </w:pPr>
            <w:r w:rsidRPr="0099476D">
              <w:rPr>
                <w:rFonts w:eastAsia="SimSun"/>
                <w:sz w:val="24"/>
                <w:lang w:eastAsia="zh-CN"/>
              </w:rPr>
              <w:t>Минимальные отступы от границ земельного участка до жилого дома – 3 м, до вспомогательных строений – 1м.</w:t>
            </w:r>
          </w:p>
          <w:p w:rsidR="006163FD" w:rsidRPr="0099476D" w:rsidRDefault="006163FD" w:rsidP="006163FD">
            <w:pPr>
              <w:shd w:val="clear" w:color="auto" w:fill="FFFFFF"/>
              <w:suppressAutoHyphens w:val="0"/>
              <w:jc w:val="both"/>
              <w:rPr>
                <w:sz w:val="24"/>
                <w:lang w:eastAsia="ru-RU"/>
              </w:rPr>
            </w:pPr>
          </w:p>
        </w:tc>
      </w:tr>
      <w:tr w:rsidR="00D42641" w:rsidRPr="0099476D" w:rsidTr="00850465">
        <w:tc>
          <w:tcPr>
            <w:tcW w:w="876"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2.1.1</w:t>
            </w:r>
            <w:r w:rsidR="00AF3682">
              <w:rPr>
                <w:sz w:val="24"/>
                <w:lang w:eastAsia="ru-RU"/>
              </w:rPr>
              <w:t>.</w:t>
            </w:r>
          </w:p>
        </w:tc>
        <w:tc>
          <w:tcPr>
            <w:tcW w:w="2318" w:type="dxa"/>
            <w:tcBorders>
              <w:top w:val="single" w:sz="6" w:space="0" w:color="000000"/>
              <w:left w:val="single" w:sz="6" w:space="0" w:color="000000"/>
              <w:bottom w:val="nil"/>
              <w:right w:val="single" w:sz="6" w:space="0" w:color="000000"/>
            </w:tcBorders>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Малоэтажная многоквартирная жилая застройка</w:t>
            </w:r>
          </w:p>
        </w:tc>
        <w:tc>
          <w:tcPr>
            <w:tcW w:w="2914" w:type="dxa"/>
            <w:tcBorders>
              <w:top w:val="single" w:sz="6" w:space="0" w:color="000000"/>
              <w:left w:val="single" w:sz="6" w:space="0" w:color="000000"/>
              <w:bottom w:val="nil"/>
              <w:right w:val="single" w:sz="6" w:space="0" w:color="000000"/>
            </w:tcBorders>
          </w:tcPr>
          <w:p w:rsidR="00476551" w:rsidRPr="0099476D" w:rsidRDefault="00476551" w:rsidP="00476551">
            <w:pPr>
              <w:widowControl w:val="0"/>
              <w:suppressAutoHyphens w:val="0"/>
              <w:autoSpaceDE w:val="0"/>
              <w:autoSpaceDN w:val="0"/>
              <w:adjustRightInd w:val="0"/>
              <w:jc w:val="both"/>
              <w:rPr>
                <w:sz w:val="24"/>
                <w:lang w:eastAsia="ru-RU"/>
              </w:rPr>
            </w:pPr>
            <w:r w:rsidRPr="0099476D">
              <w:rPr>
                <w:sz w:val="24"/>
                <w:lang w:eastAsia="ru-RU"/>
              </w:rPr>
              <w:t>Размещение малоэтажных многоквартирных домов (многоквартирные дома высотой до 4 этажей, включая мансардный);</w:t>
            </w:r>
          </w:p>
          <w:p w:rsidR="00476551" w:rsidRPr="0099476D" w:rsidRDefault="00476551" w:rsidP="00476551">
            <w:pPr>
              <w:widowControl w:val="0"/>
              <w:suppressAutoHyphens w:val="0"/>
              <w:autoSpaceDE w:val="0"/>
              <w:autoSpaceDN w:val="0"/>
              <w:adjustRightInd w:val="0"/>
              <w:jc w:val="both"/>
              <w:rPr>
                <w:sz w:val="24"/>
                <w:lang w:eastAsia="ru-RU"/>
              </w:rPr>
            </w:pPr>
            <w:r w:rsidRPr="0099476D">
              <w:rPr>
                <w:sz w:val="24"/>
                <w:lang w:eastAsia="ru-RU"/>
              </w:rPr>
              <w:t>обустройство спортивных и детских площадок, площадок для отдыха;</w:t>
            </w:r>
          </w:p>
          <w:p w:rsidR="006163FD" w:rsidRPr="0099476D" w:rsidRDefault="00476551" w:rsidP="00476551">
            <w:pPr>
              <w:widowControl w:val="0"/>
              <w:suppressAutoHyphens w:val="0"/>
              <w:autoSpaceDE w:val="0"/>
              <w:autoSpaceDN w:val="0"/>
              <w:adjustRightInd w:val="0"/>
              <w:jc w:val="both"/>
              <w:rPr>
                <w:sz w:val="24"/>
                <w:lang w:eastAsia="ru-RU"/>
              </w:rPr>
            </w:pPr>
            <w:r w:rsidRPr="0099476D">
              <w:rPr>
                <w:sz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462" w:type="dxa"/>
            <w:shd w:val="clear" w:color="auto" w:fill="auto"/>
          </w:tcPr>
          <w:p w:rsidR="006163FD" w:rsidRPr="0099476D" w:rsidRDefault="006163FD" w:rsidP="006163FD">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sidR="00AF3682">
              <w:rPr>
                <w:rFonts w:eastAsia="SimSun"/>
                <w:sz w:val="24"/>
                <w:lang w:eastAsia="zh-CN"/>
              </w:rPr>
              <w:t>– 21 кв.м./</w:t>
            </w:r>
            <w:r w:rsidRPr="0099476D">
              <w:rPr>
                <w:rFonts w:eastAsia="SimSun"/>
                <w:sz w:val="24"/>
                <w:lang w:eastAsia="zh-CN"/>
              </w:rPr>
              <w:t>не нормируется.</w:t>
            </w:r>
          </w:p>
          <w:p w:rsidR="006163FD" w:rsidRPr="0099476D" w:rsidRDefault="006163FD" w:rsidP="006163FD">
            <w:pPr>
              <w:suppressAutoHyphens w:val="0"/>
              <w:ind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6163FD" w:rsidRPr="0099476D" w:rsidRDefault="006163FD" w:rsidP="006163FD">
            <w:pPr>
              <w:suppressAutoHyphens w:val="0"/>
              <w:ind w:firstLine="426"/>
              <w:rPr>
                <w:rFonts w:eastAsia="SimSun"/>
                <w:sz w:val="24"/>
                <w:lang w:eastAsia="zh-CN"/>
              </w:rPr>
            </w:pPr>
            <w:r w:rsidRPr="0099476D">
              <w:rPr>
                <w:rFonts w:eastAsia="SimSun"/>
                <w:sz w:val="24"/>
                <w:lang w:eastAsia="zh-CN"/>
              </w:rPr>
              <w:t xml:space="preserve">Предельное количество надземных этажей – 4 </w:t>
            </w:r>
            <w:proofErr w:type="spellStart"/>
            <w:r w:rsidRPr="0099476D">
              <w:rPr>
                <w:rFonts w:eastAsia="SimSun"/>
                <w:sz w:val="24"/>
                <w:lang w:eastAsia="zh-CN"/>
              </w:rPr>
              <w:t>эт</w:t>
            </w:r>
            <w:proofErr w:type="spellEnd"/>
            <w:r w:rsidRPr="0099476D">
              <w:rPr>
                <w:rFonts w:eastAsia="SimSun"/>
                <w:sz w:val="24"/>
                <w:lang w:eastAsia="zh-CN"/>
              </w:rPr>
              <w:t>.</w:t>
            </w:r>
          </w:p>
          <w:p w:rsidR="006163FD" w:rsidRPr="0099476D" w:rsidRDefault="006163FD" w:rsidP="006163FD">
            <w:pPr>
              <w:tabs>
                <w:tab w:val="left" w:pos="2520"/>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- 1 м.</w:t>
            </w:r>
          </w:p>
        </w:tc>
      </w:tr>
      <w:tr w:rsidR="00D42641" w:rsidRPr="0099476D" w:rsidTr="00850465">
        <w:trPr>
          <w:trHeight w:val="65"/>
        </w:trPr>
        <w:tc>
          <w:tcPr>
            <w:tcW w:w="876" w:type="dxa"/>
            <w:shd w:val="clear" w:color="auto" w:fill="auto"/>
          </w:tcPr>
          <w:p w:rsidR="002724EB" w:rsidRPr="0099476D" w:rsidRDefault="002724EB" w:rsidP="002724EB">
            <w:pPr>
              <w:widowControl w:val="0"/>
              <w:suppressAutoHyphens w:val="0"/>
              <w:autoSpaceDE w:val="0"/>
              <w:autoSpaceDN w:val="0"/>
              <w:adjustRightInd w:val="0"/>
              <w:jc w:val="center"/>
              <w:rPr>
                <w:sz w:val="24"/>
                <w:lang w:eastAsia="ru-RU"/>
              </w:rPr>
            </w:pPr>
            <w:r w:rsidRPr="0099476D">
              <w:rPr>
                <w:sz w:val="24"/>
                <w:lang w:eastAsia="ru-RU"/>
              </w:rPr>
              <w:t>2.5</w:t>
            </w:r>
            <w:r w:rsidR="00AF3682">
              <w:rPr>
                <w:sz w:val="24"/>
                <w:lang w:eastAsia="ru-RU"/>
              </w:rPr>
              <w:t>.</w:t>
            </w:r>
          </w:p>
        </w:tc>
        <w:tc>
          <w:tcPr>
            <w:tcW w:w="2318" w:type="dxa"/>
            <w:tcBorders>
              <w:top w:val="single" w:sz="6" w:space="0" w:color="000000"/>
              <w:left w:val="single" w:sz="6" w:space="0" w:color="000000"/>
              <w:bottom w:val="nil"/>
              <w:right w:val="single" w:sz="6" w:space="0" w:color="000000"/>
            </w:tcBorders>
          </w:tcPr>
          <w:p w:rsidR="002724EB" w:rsidRPr="0099476D" w:rsidRDefault="002724EB" w:rsidP="006163FD">
            <w:pPr>
              <w:widowControl w:val="0"/>
              <w:suppressAutoHyphens w:val="0"/>
              <w:autoSpaceDE w:val="0"/>
              <w:autoSpaceDN w:val="0"/>
              <w:adjustRightInd w:val="0"/>
              <w:jc w:val="both"/>
              <w:rPr>
                <w:sz w:val="24"/>
                <w:lang w:eastAsia="ru-RU"/>
              </w:rPr>
            </w:pPr>
            <w:r w:rsidRPr="0099476D">
              <w:rPr>
                <w:sz w:val="24"/>
                <w:lang w:eastAsia="ru-RU"/>
              </w:rPr>
              <w:t>Среднеэтажная жилая застройка</w:t>
            </w:r>
          </w:p>
        </w:tc>
        <w:tc>
          <w:tcPr>
            <w:tcW w:w="2914" w:type="dxa"/>
            <w:tcBorders>
              <w:top w:val="single" w:sz="6" w:space="0" w:color="000000"/>
              <w:left w:val="single" w:sz="6" w:space="0" w:color="000000"/>
              <w:bottom w:val="nil"/>
              <w:right w:val="single" w:sz="6" w:space="0" w:color="000000"/>
            </w:tcBorders>
          </w:tcPr>
          <w:p w:rsidR="002724EB" w:rsidRPr="0099476D" w:rsidRDefault="002724EB" w:rsidP="002724EB">
            <w:pPr>
              <w:pStyle w:val="s1"/>
              <w:shd w:val="clear" w:color="auto" w:fill="FFFFFF"/>
              <w:spacing w:before="0" w:beforeAutospacing="0" w:after="0" w:afterAutospacing="0"/>
              <w:ind w:left="74" w:right="74"/>
              <w:jc w:val="both"/>
            </w:pPr>
            <w:r w:rsidRPr="0099476D">
              <w:t>Размещение многоквартирных домов этажностью не выше восьми этажей;</w:t>
            </w:r>
          </w:p>
          <w:p w:rsidR="002724EB" w:rsidRPr="0099476D" w:rsidRDefault="002724EB" w:rsidP="002724EB">
            <w:pPr>
              <w:pStyle w:val="s1"/>
              <w:shd w:val="clear" w:color="auto" w:fill="FFFFFF"/>
              <w:spacing w:before="0" w:beforeAutospacing="0" w:after="0" w:afterAutospacing="0"/>
              <w:ind w:left="74" w:right="74"/>
              <w:jc w:val="both"/>
            </w:pPr>
            <w:r w:rsidRPr="0099476D">
              <w:t>благоустройство и озеленение;</w:t>
            </w:r>
          </w:p>
          <w:p w:rsidR="002724EB" w:rsidRPr="0099476D" w:rsidRDefault="002724EB" w:rsidP="002724EB">
            <w:pPr>
              <w:pStyle w:val="s1"/>
              <w:shd w:val="clear" w:color="auto" w:fill="FFFFFF"/>
              <w:spacing w:before="0" w:beforeAutospacing="0" w:after="0" w:afterAutospacing="0"/>
              <w:ind w:left="74" w:right="74"/>
              <w:jc w:val="both"/>
            </w:pPr>
            <w:r w:rsidRPr="0099476D">
              <w:t>размещение подземных гаражей и автостоянок;</w:t>
            </w:r>
          </w:p>
          <w:p w:rsidR="002724EB" w:rsidRPr="0099476D" w:rsidRDefault="002724EB" w:rsidP="002724EB">
            <w:pPr>
              <w:pStyle w:val="s1"/>
              <w:shd w:val="clear" w:color="auto" w:fill="FFFFFF"/>
              <w:spacing w:before="0" w:beforeAutospacing="0" w:after="0" w:afterAutospacing="0"/>
              <w:ind w:left="74" w:right="74"/>
              <w:jc w:val="both"/>
            </w:pPr>
            <w:r w:rsidRPr="0099476D">
              <w:t>обустройство спортивных и детских площадок, площадок для отдыха;</w:t>
            </w:r>
          </w:p>
          <w:p w:rsidR="002724EB" w:rsidRPr="0099476D" w:rsidRDefault="002724EB" w:rsidP="002724EB">
            <w:pPr>
              <w:pStyle w:val="s1"/>
              <w:shd w:val="clear" w:color="auto" w:fill="FFFFFF"/>
              <w:spacing w:before="0" w:beforeAutospacing="0" w:after="0" w:afterAutospacing="0"/>
              <w:ind w:left="74" w:right="74"/>
              <w:jc w:val="both"/>
            </w:pPr>
            <w:r w:rsidRPr="0099476D">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3462" w:type="dxa"/>
            <w:shd w:val="clear" w:color="auto" w:fill="auto"/>
          </w:tcPr>
          <w:p w:rsidR="002724EB" w:rsidRPr="0099476D" w:rsidRDefault="002724EB" w:rsidP="002724EB">
            <w:pPr>
              <w:autoSpaceDE w:val="0"/>
              <w:rPr>
                <w:sz w:val="24"/>
              </w:rPr>
            </w:pPr>
            <w:r w:rsidRPr="0099476D">
              <w:rPr>
                <w:sz w:val="24"/>
              </w:rPr>
              <w:t>Минимальная/максимальная</w:t>
            </w:r>
          </w:p>
          <w:p w:rsidR="002724EB" w:rsidRPr="0099476D" w:rsidRDefault="002724EB" w:rsidP="002724EB">
            <w:pPr>
              <w:autoSpaceDE w:val="0"/>
              <w:rPr>
                <w:sz w:val="24"/>
              </w:rPr>
            </w:pPr>
            <w:r w:rsidRPr="0099476D">
              <w:rPr>
                <w:sz w:val="24"/>
              </w:rPr>
              <w:t>площадь земельного участка – 1000/15000 кв.м.</w:t>
            </w:r>
          </w:p>
          <w:p w:rsidR="002724EB" w:rsidRPr="0099476D" w:rsidRDefault="002724EB" w:rsidP="002724EB">
            <w:pPr>
              <w:autoSpaceDE w:val="0"/>
              <w:rPr>
                <w:sz w:val="24"/>
              </w:rPr>
            </w:pPr>
            <w:r w:rsidRPr="0099476D">
              <w:rPr>
                <w:sz w:val="24"/>
              </w:rPr>
              <w:t>Предельные размеры</w:t>
            </w:r>
          </w:p>
          <w:p w:rsidR="002724EB" w:rsidRPr="0099476D" w:rsidRDefault="002724EB" w:rsidP="002724EB">
            <w:pPr>
              <w:autoSpaceDE w:val="0"/>
              <w:rPr>
                <w:sz w:val="24"/>
              </w:rPr>
            </w:pPr>
            <w:r w:rsidRPr="0099476D">
              <w:rPr>
                <w:sz w:val="24"/>
              </w:rPr>
              <w:t>земельных участков не</w:t>
            </w:r>
          </w:p>
          <w:p w:rsidR="002724EB" w:rsidRPr="0099476D" w:rsidRDefault="002724EB" w:rsidP="002724EB">
            <w:pPr>
              <w:autoSpaceDE w:val="0"/>
              <w:rPr>
                <w:sz w:val="24"/>
              </w:rPr>
            </w:pPr>
            <w:r w:rsidRPr="0099476D">
              <w:rPr>
                <w:sz w:val="24"/>
              </w:rPr>
              <w:t>нормируются.</w:t>
            </w:r>
          </w:p>
          <w:p w:rsidR="002724EB" w:rsidRPr="0099476D" w:rsidRDefault="00F251E7" w:rsidP="002724EB">
            <w:pPr>
              <w:autoSpaceDE w:val="0"/>
              <w:rPr>
                <w:sz w:val="24"/>
              </w:rPr>
            </w:pPr>
            <w:r w:rsidRPr="0099476D">
              <w:rPr>
                <w:sz w:val="24"/>
              </w:rPr>
              <w:t>Минимальное / м</w:t>
            </w:r>
            <w:r w:rsidR="002724EB" w:rsidRPr="0099476D">
              <w:rPr>
                <w:sz w:val="24"/>
              </w:rPr>
              <w:t>аксимальное количество</w:t>
            </w:r>
          </w:p>
          <w:p w:rsidR="002724EB" w:rsidRPr="0099476D" w:rsidRDefault="002724EB" w:rsidP="002724EB">
            <w:pPr>
              <w:autoSpaceDE w:val="0"/>
              <w:rPr>
                <w:sz w:val="24"/>
              </w:rPr>
            </w:pPr>
            <w:r w:rsidRPr="0099476D">
              <w:rPr>
                <w:sz w:val="24"/>
              </w:rPr>
              <w:t xml:space="preserve">надземных этажей – </w:t>
            </w:r>
            <w:r w:rsidR="00F251E7" w:rsidRPr="0099476D">
              <w:rPr>
                <w:sz w:val="24"/>
              </w:rPr>
              <w:t>5</w:t>
            </w:r>
            <w:r w:rsidR="00696FD9" w:rsidRPr="0099476D">
              <w:rPr>
                <w:sz w:val="24"/>
              </w:rPr>
              <w:t xml:space="preserve"> этажей / </w:t>
            </w:r>
            <w:r w:rsidRPr="0099476D">
              <w:rPr>
                <w:sz w:val="24"/>
              </w:rPr>
              <w:t>8 эт</w:t>
            </w:r>
            <w:r w:rsidR="00F251E7" w:rsidRPr="0099476D">
              <w:rPr>
                <w:sz w:val="24"/>
              </w:rPr>
              <w:t>ажей</w:t>
            </w:r>
          </w:p>
          <w:p w:rsidR="002724EB" w:rsidRPr="0099476D" w:rsidRDefault="002724EB" w:rsidP="002724EB">
            <w:pPr>
              <w:autoSpaceDE w:val="0"/>
              <w:rPr>
                <w:sz w:val="24"/>
              </w:rPr>
            </w:pPr>
            <w:r w:rsidRPr="0099476D">
              <w:rPr>
                <w:sz w:val="24"/>
              </w:rPr>
              <w:t>Максимальный процент</w:t>
            </w:r>
          </w:p>
          <w:p w:rsidR="002724EB" w:rsidRPr="0099476D" w:rsidRDefault="002724EB" w:rsidP="002724EB">
            <w:pPr>
              <w:autoSpaceDE w:val="0"/>
              <w:rPr>
                <w:sz w:val="24"/>
              </w:rPr>
            </w:pPr>
            <w:r w:rsidRPr="0099476D">
              <w:rPr>
                <w:sz w:val="24"/>
              </w:rPr>
              <w:t>застройки в границах</w:t>
            </w:r>
          </w:p>
          <w:p w:rsidR="002724EB" w:rsidRPr="0099476D" w:rsidRDefault="002724EB" w:rsidP="002724EB">
            <w:pPr>
              <w:suppressAutoHyphens w:val="0"/>
              <w:rPr>
                <w:rFonts w:eastAsia="SimSun"/>
                <w:sz w:val="24"/>
                <w:lang w:eastAsia="zh-CN"/>
              </w:rPr>
            </w:pPr>
            <w:r w:rsidRPr="0099476D">
              <w:rPr>
                <w:sz w:val="24"/>
              </w:rPr>
              <w:t>земельного участка – 40%</w:t>
            </w:r>
          </w:p>
        </w:tc>
      </w:tr>
      <w:tr w:rsidR="00D42641" w:rsidRPr="0099476D" w:rsidTr="00850465">
        <w:tc>
          <w:tcPr>
            <w:tcW w:w="876"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2.7</w:t>
            </w:r>
            <w:r w:rsidR="00AF3682">
              <w:rPr>
                <w:sz w:val="24"/>
                <w:lang w:eastAsia="ru-RU"/>
              </w:rPr>
              <w:t>.</w:t>
            </w:r>
          </w:p>
        </w:tc>
        <w:tc>
          <w:tcPr>
            <w:tcW w:w="2318" w:type="dxa"/>
            <w:tcBorders>
              <w:bottom w:val="nil"/>
            </w:tcBorders>
          </w:tcPr>
          <w:p w:rsidR="006163FD" w:rsidRPr="0099476D" w:rsidRDefault="006163FD" w:rsidP="00476551">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Обслуживание жилой застройки</w:t>
            </w:r>
          </w:p>
        </w:tc>
        <w:tc>
          <w:tcPr>
            <w:tcW w:w="2914" w:type="dxa"/>
            <w:tcBorders>
              <w:bottom w:val="nil"/>
            </w:tcBorders>
          </w:tcPr>
          <w:p w:rsidR="006163FD" w:rsidRPr="0099476D" w:rsidRDefault="00476551" w:rsidP="00476551">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3462" w:type="dxa"/>
            <w:shd w:val="clear" w:color="auto" w:fill="auto"/>
          </w:tcPr>
          <w:p w:rsidR="00AF3682" w:rsidRPr="0099476D" w:rsidRDefault="00AF3682" w:rsidP="00AF3682">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7D0D2F" w:rsidRPr="0099476D" w:rsidRDefault="007D0D2F" w:rsidP="007D0D2F">
            <w:pPr>
              <w:suppressAutoHyphens w:val="0"/>
              <w:ind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7D0D2F" w:rsidRPr="0099476D" w:rsidRDefault="007D0D2F" w:rsidP="007D0D2F">
            <w:pPr>
              <w:suppressAutoHyphens w:val="0"/>
              <w:ind w:firstLine="426"/>
              <w:rPr>
                <w:rFonts w:eastAsia="SimSun"/>
                <w:sz w:val="24"/>
                <w:lang w:eastAsia="zh-CN"/>
              </w:rPr>
            </w:pPr>
            <w:r w:rsidRPr="0099476D">
              <w:rPr>
                <w:rFonts w:eastAsia="SimSun"/>
                <w:sz w:val="24"/>
                <w:lang w:eastAsia="zh-CN"/>
              </w:rPr>
              <w:t>Предельное количество надземных этажей не нормируется.</w:t>
            </w:r>
          </w:p>
          <w:p w:rsidR="007D0D2F" w:rsidRDefault="007D0D2F" w:rsidP="007D0D2F">
            <w:pPr>
              <w:tabs>
                <w:tab w:val="left" w:pos="2520"/>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5918EC" w:rsidRPr="0099476D" w:rsidRDefault="005918EC" w:rsidP="007D0D2F">
            <w:pPr>
              <w:tabs>
                <w:tab w:val="left" w:pos="2520"/>
              </w:tabs>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7D0D2F" w:rsidP="007D0D2F">
            <w:pPr>
              <w:suppressAutoHyphens w:val="0"/>
              <w:ind w:firstLine="426"/>
              <w:rPr>
                <w:rFonts w:eastAsia="SimSun"/>
                <w:sz w:val="24"/>
                <w:lang w:eastAsia="zh-CN"/>
              </w:rPr>
            </w:pPr>
            <w:r w:rsidRPr="0099476D">
              <w:rPr>
                <w:sz w:val="24"/>
                <w:lang w:eastAsia="ru-RU"/>
              </w:rPr>
              <w:t>Минимальные отступы от границ соседнего участка - 1 м.</w:t>
            </w:r>
          </w:p>
        </w:tc>
      </w:tr>
      <w:tr w:rsidR="00D42641" w:rsidRPr="0099476D" w:rsidTr="00850465">
        <w:tc>
          <w:tcPr>
            <w:tcW w:w="876" w:type="dxa"/>
            <w:shd w:val="clear" w:color="auto" w:fill="auto"/>
          </w:tcPr>
          <w:p w:rsidR="00BC7C0F" w:rsidRPr="0099476D" w:rsidRDefault="00BC7C0F" w:rsidP="00BC7C0F">
            <w:pPr>
              <w:widowControl w:val="0"/>
              <w:suppressAutoHyphens w:val="0"/>
              <w:autoSpaceDE w:val="0"/>
              <w:autoSpaceDN w:val="0"/>
              <w:adjustRightInd w:val="0"/>
              <w:jc w:val="both"/>
              <w:rPr>
                <w:sz w:val="24"/>
                <w:lang w:eastAsia="ru-RU"/>
              </w:rPr>
            </w:pPr>
            <w:r w:rsidRPr="0099476D">
              <w:rPr>
                <w:sz w:val="24"/>
                <w:lang w:eastAsia="ru-RU"/>
              </w:rPr>
              <w:t>2.7.1.</w:t>
            </w:r>
          </w:p>
        </w:tc>
        <w:tc>
          <w:tcPr>
            <w:tcW w:w="2318" w:type="dxa"/>
            <w:tcBorders>
              <w:bottom w:val="nil"/>
            </w:tcBorders>
          </w:tcPr>
          <w:p w:rsidR="00BC7C0F" w:rsidRPr="0099476D" w:rsidRDefault="00BC7C0F" w:rsidP="00BC7C0F">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Хранение автотранспорта</w:t>
            </w:r>
          </w:p>
        </w:tc>
        <w:tc>
          <w:tcPr>
            <w:tcW w:w="2914" w:type="dxa"/>
            <w:tcBorders>
              <w:bottom w:val="nil"/>
            </w:tcBorders>
          </w:tcPr>
          <w:p w:rsidR="00BC7C0F" w:rsidRPr="0099476D" w:rsidRDefault="005401B6" w:rsidP="00BC7C0F">
            <w:pPr>
              <w:pStyle w:val="ConsPlusNormal"/>
              <w:ind w:firstLine="0"/>
              <w:jc w:val="both"/>
              <w:rPr>
                <w:rFonts w:ascii="Times New Roman" w:hAnsi="Times New Roman" w:cs="Times New Roman"/>
                <w:sz w:val="24"/>
                <w:szCs w:val="24"/>
              </w:rPr>
            </w:pPr>
            <w:r w:rsidRPr="005401B6">
              <w:rPr>
                <w:rFonts w:ascii="Times New Roman" w:hAnsi="Times New Roman" w:cs="Times New Roman"/>
                <w:sz w:val="24"/>
                <w:szCs w:val="24"/>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3462" w:type="dxa"/>
            <w:shd w:val="clear" w:color="auto" w:fill="auto"/>
          </w:tcPr>
          <w:p w:rsidR="00850465" w:rsidRPr="0099476D" w:rsidRDefault="00850465" w:rsidP="00850465">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 21 кв.м./250 кв.м</w:t>
            </w:r>
            <w:r w:rsidRPr="0099476D">
              <w:rPr>
                <w:rFonts w:eastAsia="SimSun"/>
                <w:sz w:val="24"/>
                <w:lang w:eastAsia="zh-CN"/>
              </w:rPr>
              <w:t>.</w:t>
            </w:r>
          </w:p>
          <w:p w:rsidR="00BC7C0F" w:rsidRPr="0099476D" w:rsidRDefault="00BC7C0F" w:rsidP="00BC7C0F">
            <w:pPr>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BC7C0F" w:rsidRPr="0099476D" w:rsidRDefault="00BC7C0F" w:rsidP="00BC7C0F">
            <w:pPr>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- 4 м.</w:t>
            </w:r>
          </w:p>
          <w:p w:rsidR="00BC7C0F" w:rsidRDefault="00BC7C0F" w:rsidP="00BC7C0F">
            <w:pPr>
              <w:tabs>
                <w:tab w:val="left" w:pos="2520"/>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5918EC" w:rsidRPr="0099476D" w:rsidRDefault="005918EC" w:rsidP="00BC7C0F">
            <w:pPr>
              <w:tabs>
                <w:tab w:val="left" w:pos="2520"/>
              </w:tabs>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BC7C0F" w:rsidRPr="0099476D" w:rsidRDefault="00BC7C0F" w:rsidP="00BC7C0F">
            <w:pPr>
              <w:widowControl w:val="0"/>
              <w:suppressAutoHyphens w:val="0"/>
              <w:autoSpaceDE w:val="0"/>
              <w:autoSpaceDN w:val="0"/>
              <w:adjustRightInd w:val="0"/>
              <w:jc w:val="both"/>
              <w:rPr>
                <w:sz w:val="24"/>
                <w:lang w:eastAsia="ru-RU"/>
              </w:rPr>
            </w:pPr>
            <w:r w:rsidRPr="0099476D">
              <w:rPr>
                <w:rFonts w:eastAsia="SimSun"/>
                <w:sz w:val="24"/>
                <w:lang w:eastAsia="zh-CN"/>
              </w:rPr>
              <w:t>Минимальные отступы от границ соседнего участка - 1 м</w:t>
            </w:r>
            <w:r w:rsidRPr="0099476D">
              <w:rPr>
                <w:sz w:val="24"/>
              </w:rPr>
              <w:t>.</w:t>
            </w:r>
          </w:p>
        </w:tc>
      </w:tr>
      <w:tr w:rsidR="00D42641" w:rsidRPr="0099476D" w:rsidTr="00850465">
        <w:tc>
          <w:tcPr>
            <w:tcW w:w="876" w:type="dxa"/>
            <w:shd w:val="clear" w:color="auto" w:fill="auto"/>
          </w:tcPr>
          <w:p w:rsidR="00937A5E" w:rsidRPr="0099476D" w:rsidRDefault="00937A5E" w:rsidP="00937A5E">
            <w:pPr>
              <w:widowControl w:val="0"/>
              <w:suppressAutoHyphens w:val="0"/>
              <w:autoSpaceDE w:val="0"/>
              <w:autoSpaceDN w:val="0"/>
              <w:adjustRightInd w:val="0"/>
              <w:jc w:val="both"/>
              <w:rPr>
                <w:sz w:val="24"/>
                <w:lang w:eastAsia="ru-RU"/>
              </w:rPr>
            </w:pPr>
            <w:r w:rsidRPr="0099476D">
              <w:rPr>
                <w:sz w:val="24"/>
                <w:lang w:eastAsia="ru-RU"/>
              </w:rPr>
              <w:t>3.1.</w:t>
            </w:r>
          </w:p>
        </w:tc>
        <w:tc>
          <w:tcPr>
            <w:tcW w:w="2318" w:type="dxa"/>
            <w:shd w:val="clear" w:color="auto" w:fill="auto"/>
          </w:tcPr>
          <w:p w:rsidR="00937A5E" w:rsidRPr="0099476D" w:rsidRDefault="00937A5E" w:rsidP="00937A5E">
            <w:pPr>
              <w:widowControl w:val="0"/>
              <w:suppressAutoHyphens w:val="0"/>
              <w:autoSpaceDE w:val="0"/>
              <w:autoSpaceDN w:val="0"/>
              <w:adjustRightInd w:val="0"/>
              <w:jc w:val="both"/>
              <w:rPr>
                <w:sz w:val="24"/>
                <w:lang w:eastAsia="ru-RU"/>
              </w:rPr>
            </w:pPr>
            <w:r w:rsidRPr="0099476D">
              <w:rPr>
                <w:sz w:val="24"/>
                <w:lang w:eastAsia="ru-RU"/>
              </w:rPr>
              <w:t>Коммунальное обслуживание</w:t>
            </w:r>
          </w:p>
        </w:tc>
        <w:tc>
          <w:tcPr>
            <w:tcW w:w="2914" w:type="dxa"/>
            <w:shd w:val="clear" w:color="auto" w:fill="auto"/>
          </w:tcPr>
          <w:p w:rsidR="00937A5E" w:rsidRPr="0099476D" w:rsidRDefault="00937A5E" w:rsidP="00937A5E">
            <w:pPr>
              <w:suppressAutoHyphens w:val="0"/>
              <w:jc w:val="both"/>
              <w:rPr>
                <w:rFonts w:eastAsia="SimSun"/>
                <w:sz w:val="24"/>
                <w:lang w:eastAsia="zh-CN"/>
              </w:rPr>
            </w:pPr>
            <w:r w:rsidRPr="0099476D">
              <w:rPr>
                <w:rFonts w:eastAsia="SimSun"/>
                <w:sz w:val="24"/>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r w:rsidR="0020234C" w:rsidRPr="0099476D">
              <w:rPr>
                <w:rFonts w:eastAsia="SimSun"/>
                <w:sz w:val="24"/>
                <w:lang w:eastAsia="zh-CN"/>
              </w:rPr>
              <w:t xml:space="preserve"> </w:t>
            </w:r>
            <w:r w:rsidR="0020234C" w:rsidRPr="0099476D">
              <w:rPr>
                <w:sz w:val="24"/>
              </w:rPr>
              <w:t>и не включает в себя содержание видов разрешенного использования с кодом 6.8</w:t>
            </w:r>
          </w:p>
        </w:tc>
        <w:tc>
          <w:tcPr>
            <w:tcW w:w="3462" w:type="dxa"/>
          </w:tcPr>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земельных участков - </w:t>
            </w:r>
            <w:r w:rsidR="00850465">
              <w:rPr>
                <w:rFonts w:eastAsia="SimSun"/>
                <w:sz w:val="24"/>
                <w:lang w:eastAsia="zh-CN"/>
              </w:rPr>
              <w:t>21</w:t>
            </w:r>
            <w:r w:rsidRPr="0099476D">
              <w:rPr>
                <w:rFonts w:eastAsia="SimSun"/>
                <w:sz w:val="24"/>
                <w:lang w:eastAsia="zh-CN"/>
              </w:rPr>
              <w:t xml:space="preserve"> кв. м/40000 кв.м.</w:t>
            </w:r>
          </w:p>
          <w:p w:rsidR="00937A5E" w:rsidRPr="0099476D" w:rsidRDefault="00937A5E" w:rsidP="00937A5E">
            <w:pPr>
              <w:suppressAutoHyphens w:val="0"/>
              <w:ind w:left="33"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937A5E" w:rsidRPr="0099476D" w:rsidRDefault="00937A5E" w:rsidP="00937A5E">
            <w:pPr>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937A5E" w:rsidRDefault="00937A5E" w:rsidP="00937A5E">
            <w:pPr>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5918EC" w:rsidRPr="0099476D" w:rsidRDefault="005918EC" w:rsidP="00937A5E">
            <w:pPr>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937A5E" w:rsidRPr="0099476D" w:rsidRDefault="00937A5E" w:rsidP="00937A5E">
            <w:pPr>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- 3 м</w:t>
            </w:r>
            <w:r w:rsidRPr="0099476D">
              <w:rPr>
                <w:sz w:val="24"/>
                <w:lang w:eastAsia="ru-RU"/>
              </w:rPr>
              <w:t>.</w:t>
            </w:r>
          </w:p>
        </w:tc>
      </w:tr>
      <w:tr w:rsidR="00D42641" w:rsidRPr="0099476D" w:rsidTr="00850465">
        <w:tc>
          <w:tcPr>
            <w:tcW w:w="876" w:type="dxa"/>
            <w:shd w:val="clear" w:color="auto" w:fill="auto"/>
          </w:tcPr>
          <w:p w:rsidR="00937A5E" w:rsidRPr="0099476D" w:rsidRDefault="00937A5E" w:rsidP="00937A5E">
            <w:pPr>
              <w:widowControl w:val="0"/>
              <w:suppressAutoHyphens w:val="0"/>
              <w:autoSpaceDE w:val="0"/>
              <w:autoSpaceDN w:val="0"/>
              <w:adjustRightInd w:val="0"/>
              <w:jc w:val="both"/>
              <w:rPr>
                <w:sz w:val="24"/>
                <w:lang w:eastAsia="ru-RU"/>
              </w:rPr>
            </w:pPr>
            <w:r w:rsidRPr="0099476D">
              <w:rPr>
                <w:sz w:val="24"/>
                <w:lang w:eastAsia="ru-RU"/>
              </w:rPr>
              <w:t>3.1.1</w:t>
            </w:r>
            <w:r w:rsidR="00850465">
              <w:rPr>
                <w:sz w:val="24"/>
                <w:lang w:eastAsia="ru-RU"/>
              </w:rPr>
              <w:t>.</w:t>
            </w:r>
          </w:p>
        </w:tc>
        <w:tc>
          <w:tcPr>
            <w:tcW w:w="2318" w:type="dxa"/>
            <w:shd w:val="clear" w:color="auto" w:fill="auto"/>
          </w:tcPr>
          <w:p w:rsidR="00937A5E" w:rsidRPr="0099476D" w:rsidRDefault="00937A5E" w:rsidP="00937A5E">
            <w:pPr>
              <w:rPr>
                <w:sz w:val="24"/>
              </w:rPr>
            </w:pPr>
            <w:r w:rsidRPr="0099476D">
              <w:rPr>
                <w:sz w:val="24"/>
              </w:rPr>
              <w:t>Предоставление коммунальных услуг</w:t>
            </w:r>
          </w:p>
        </w:tc>
        <w:tc>
          <w:tcPr>
            <w:tcW w:w="2914" w:type="dxa"/>
            <w:shd w:val="clear" w:color="auto" w:fill="auto"/>
          </w:tcPr>
          <w:p w:rsidR="00937A5E" w:rsidRPr="0099476D" w:rsidRDefault="00937A5E" w:rsidP="00937A5E">
            <w:pPr>
              <w:rPr>
                <w:sz w:val="24"/>
              </w:rPr>
            </w:pPr>
            <w:r w:rsidRPr="0099476D">
              <w:rPr>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62" w:type="dxa"/>
          </w:tcPr>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земельных участков - </w:t>
            </w:r>
            <w:r w:rsidR="00850465">
              <w:rPr>
                <w:rFonts w:eastAsia="SimSun"/>
                <w:sz w:val="24"/>
                <w:lang w:eastAsia="zh-CN"/>
              </w:rPr>
              <w:t>21</w:t>
            </w:r>
            <w:r w:rsidRPr="0099476D">
              <w:rPr>
                <w:rFonts w:eastAsia="SimSun"/>
                <w:sz w:val="24"/>
                <w:lang w:eastAsia="zh-CN"/>
              </w:rPr>
              <w:t xml:space="preserve"> кв. м/40000 кв.м.</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937A5E"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5918EC" w:rsidRPr="0099476D" w:rsidRDefault="005918EC" w:rsidP="00937A5E">
            <w:pPr>
              <w:tabs>
                <w:tab w:val="left" w:pos="1134"/>
              </w:tabs>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- 3 м.</w:t>
            </w:r>
          </w:p>
        </w:tc>
      </w:tr>
      <w:tr w:rsidR="00D42641" w:rsidRPr="0099476D" w:rsidTr="00850465">
        <w:tc>
          <w:tcPr>
            <w:tcW w:w="876" w:type="dxa"/>
            <w:shd w:val="clear" w:color="auto" w:fill="auto"/>
          </w:tcPr>
          <w:p w:rsidR="00937A5E" w:rsidRPr="0099476D" w:rsidRDefault="00937A5E" w:rsidP="00937A5E">
            <w:pPr>
              <w:widowControl w:val="0"/>
              <w:suppressAutoHyphens w:val="0"/>
              <w:autoSpaceDE w:val="0"/>
              <w:autoSpaceDN w:val="0"/>
              <w:adjustRightInd w:val="0"/>
              <w:jc w:val="both"/>
              <w:rPr>
                <w:sz w:val="24"/>
                <w:lang w:eastAsia="ru-RU"/>
              </w:rPr>
            </w:pPr>
            <w:r w:rsidRPr="0099476D">
              <w:rPr>
                <w:sz w:val="24"/>
                <w:lang w:eastAsia="ru-RU"/>
              </w:rPr>
              <w:t>3.1.2</w:t>
            </w:r>
            <w:r w:rsidR="00850465">
              <w:rPr>
                <w:sz w:val="24"/>
                <w:lang w:eastAsia="ru-RU"/>
              </w:rPr>
              <w:t>.</w:t>
            </w:r>
          </w:p>
        </w:tc>
        <w:tc>
          <w:tcPr>
            <w:tcW w:w="2318" w:type="dxa"/>
            <w:shd w:val="clear" w:color="auto" w:fill="auto"/>
          </w:tcPr>
          <w:p w:rsidR="00937A5E" w:rsidRPr="0099476D" w:rsidRDefault="00937A5E" w:rsidP="00937A5E">
            <w:pPr>
              <w:rPr>
                <w:sz w:val="24"/>
              </w:rPr>
            </w:pPr>
            <w:r w:rsidRPr="0099476D">
              <w:rPr>
                <w:sz w:val="24"/>
              </w:rPr>
              <w:t>Административные здания организаций, обеспечивающих предоставление коммунальных услуг</w:t>
            </w:r>
          </w:p>
        </w:tc>
        <w:tc>
          <w:tcPr>
            <w:tcW w:w="2914" w:type="dxa"/>
            <w:shd w:val="clear" w:color="auto" w:fill="auto"/>
          </w:tcPr>
          <w:p w:rsidR="00937A5E" w:rsidRPr="0099476D" w:rsidRDefault="00937A5E" w:rsidP="00937A5E">
            <w:pPr>
              <w:rPr>
                <w:sz w:val="24"/>
              </w:rPr>
            </w:pPr>
            <w:r w:rsidRPr="0099476D">
              <w:rPr>
                <w:sz w:val="24"/>
              </w:rPr>
              <w:t>Размещение зданий, предназначенных для приема физических и юридических лиц в связи с предоставлением им коммунальных услуг</w:t>
            </w:r>
          </w:p>
        </w:tc>
        <w:tc>
          <w:tcPr>
            <w:tcW w:w="3462" w:type="dxa"/>
          </w:tcPr>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земельных участков - </w:t>
            </w:r>
            <w:r w:rsidR="00850465">
              <w:rPr>
                <w:rFonts w:eastAsia="SimSun"/>
                <w:sz w:val="24"/>
                <w:lang w:eastAsia="zh-CN"/>
              </w:rPr>
              <w:t>21</w:t>
            </w:r>
            <w:r w:rsidRPr="0099476D">
              <w:rPr>
                <w:rFonts w:eastAsia="SimSun"/>
                <w:sz w:val="24"/>
                <w:lang w:eastAsia="zh-CN"/>
              </w:rPr>
              <w:t xml:space="preserve"> кв. м/40000 кв.м.</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937A5E"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5918EC" w:rsidRPr="0099476D" w:rsidRDefault="005918EC" w:rsidP="00937A5E">
            <w:pPr>
              <w:tabs>
                <w:tab w:val="left" w:pos="1134"/>
              </w:tabs>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- 3 м.</w:t>
            </w:r>
          </w:p>
        </w:tc>
      </w:tr>
      <w:tr w:rsidR="00D42641" w:rsidRPr="0099476D" w:rsidTr="00850465">
        <w:tc>
          <w:tcPr>
            <w:tcW w:w="876" w:type="dxa"/>
            <w:tcBorders>
              <w:top w:val="single" w:sz="4" w:space="0" w:color="000000"/>
              <w:left w:val="single" w:sz="4" w:space="0" w:color="000000"/>
              <w:bottom w:val="single" w:sz="4" w:space="0" w:color="000000"/>
            </w:tcBorders>
            <w:shd w:val="clear" w:color="auto" w:fill="auto"/>
          </w:tcPr>
          <w:p w:rsidR="006F7359" w:rsidRPr="0099476D" w:rsidRDefault="006F7359" w:rsidP="006F7359">
            <w:pPr>
              <w:pStyle w:val="Default"/>
              <w:jc w:val="center"/>
              <w:rPr>
                <w:rFonts w:ascii="Times New Roman" w:hAnsi="Times New Roman" w:cs="Times New Roman"/>
                <w:color w:val="auto"/>
              </w:rPr>
            </w:pPr>
            <w:r w:rsidRPr="0099476D">
              <w:rPr>
                <w:rFonts w:ascii="Times New Roman" w:hAnsi="Times New Roman" w:cs="Times New Roman"/>
                <w:color w:val="auto"/>
              </w:rPr>
              <w:t>3.2</w:t>
            </w:r>
            <w:r w:rsidR="00850465">
              <w:rPr>
                <w:rFonts w:ascii="Times New Roman" w:hAnsi="Times New Roman" w:cs="Times New Roman"/>
                <w:color w:val="auto"/>
              </w:rPr>
              <w:t>.</w:t>
            </w:r>
          </w:p>
        </w:tc>
        <w:tc>
          <w:tcPr>
            <w:tcW w:w="2318" w:type="dxa"/>
            <w:tcBorders>
              <w:top w:val="single" w:sz="4" w:space="0" w:color="000000"/>
              <w:left w:val="single" w:sz="4" w:space="0" w:color="000000"/>
              <w:bottom w:val="single" w:sz="4" w:space="0" w:color="auto"/>
            </w:tcBorders>
            <w:shd w:val="clear" w:color="auto" w:fill="auto"/>
          </w:tcPr>
          <w:p w:rsidR="006F7359" w:rsidRPr="0099476D" w:rsidRDefault="006F7359" w:rsidP="006F7359">
            <w:pPr>
              <w:pStyle w:val="Default"/>
              <w:rPr>
                <w:rFonts w:ascii="Times New Roman" w:hAnsi="Times New Roman" w:cs="Times New Roman"/>
                <w:color w:val="auto"/>
              </w:rPr>
            </w:pPr>
            <w:r w:rsidRPr="0099476D">
              <w:rPr>
                <w:rFonts w:ascii="Times New Roman" w:hAnsi="Times New Roman" w:cs="Times New Roman"/>
                <w:color w:val="auto"/>
              </w:rPr>
              <w:t xml:space="preserve">Социальное обслуживание </w:t>
            </w:r>
          </w:p>
        </w:tc>
        <w:tc>
          <w:tcPr>
            <w:tcW w:w="2914" w:type="dxa"/>
            <w:tcBorders>
              <w:top w:val="single" w:sz="4" w:space="0" w:color="000000"/>
              <w:left w:val="single" w:sz="4" w:space="0" w:color="000000"/>
              <w:bottom w:val="single" w:sz="4" w:space="0" w:color="auto"/>
            </w:tcBorders>
            <w:shd w:val="clear" w:color="auto" w:fill="auto"/>
          </w:tcPr>
          <w:p w:rsidR="006F7359" w:rsidRPr="0099476D" w:rsidRDefault="006F7359" w:rsidP="006F7359">
            <w:pPr>
              <w:rPr>
                <w:sz w:val="24"/>
              </w:rPr>
            </w:pPr>
            <w:r w:rsidRPr="0099476D">
              <w:rPr>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6F7359" w:rsidRPr="0099476D" w:rsidRDefault="006F7359" w:rsidP="006F7359">
            <w:pPr>
              <w:autoSpaceDE w:val="0"/>
              <w:jc w:val="both"/>
              <w:rPr>
                <w:rFonts w:eastAsia="SimSun"/>
                <w:sz w:val="24"/>
              </w:rPr>
            </w:pPr>
          </w:p>
        </w:tc>
        <w:tc>
          <w:tcPr>
            <w:tcW w:w="3462" w:type="dxa"/>
            <w:tcBorders>
              <w:top w:val="single" w:sz="4" w:space="0" w:color="000000"/>
              <w:left w:val="single" w:sz="4" w:space="0" w:color="000000"/>
              <w:bottom w:val="single" w:sz="4" w:space="0" w:color="000000"/>
              <w:right w:val="single" w:sz="4" w:space="0" w:color="000000"/>
            </w:tcBorders>
            <w:shd w:val="clear" w:color="auto" w:fill="auto"/>
          </w:tcPr>
          <w:p w:rsidR="00850465" w:rsidRPr="0099476D" w:rsidRDefault="00850465" w:rsidP="00850465">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6F7359" w:rsidRPr="0099476D" w:rsidRDefault="006F7359" w:rsidP="006F7359">
            <w:pPr>
              <w:ind w:firstLine="426"/>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rPr>
                <w:rFonts w:eastAsia="SimSun"/>
                <w:sz w:val="24"/>
              </w:rPr>
            </w:pPr>
            <w:r w:rsidRPr="0099476D">
              <w:rPr>
                <w:rFonts w:eastAsia="SimSun"/>
                <w:sz w:val="24"/>
              </w:rPr>
              <w:t>Минимальные отступы от границ соседнего участка - 1 м.</w:t>
            </w:r>
          </w:p>
          <w:p w:rsidR="005918EC" w:rsidRDefault="006F7359" w:rsidP="005918EC">
            <w:pPr>
              <w:ind w:firstLine="426"/>
              <w:rPr>
                <w:rFonts w:eastAsia="SimSun"/>
                <w:sz w:val="24"/>
              </w:rPr>
            </w:pPr>
            <w:r w:rsidRPr="0099476D">
              <w:rPr>
                <w:rFonts w:eastAsia="SimSun"/>
                <w:sz w:val="24"/>
              </w:rPr>
              <w:t>Максимальное количество надземны</w:t>
            </w:r>
            <w:r w:rsidR="005918EC">
              <w:rPr>
                <w:rFonts w:eastAsia="SimSun"/>
                <w:sz w:val="24"/>
              </w:rPr>
              <w:t>х этажей зданий не нормируется.</w:t>
            </w:r>
          </w:p>
          <w:p w:rsidR="005918EC" w:rsidRDefault="006F7359" w:rsidP="005918EC">
            <w:pPr>
              <w:ind w:firstLine="426"/>
              <w:rPr>
                <w:rFonts w:eastAsia="SimSun"/>
                <w:sz w:val="24"/>
              </w:rPr>
            </w:pPr>
            <w:r w:rsidRPr="0099476D">
              <w:rPr>
                <w:rFonts w:eastAsia="SimSun"/>
                <w:sz w:val="24"/>
              </w:rPr>
              <w:t>Максимальный процент застройки в границах зе</w:t>
            </w:r>
            <w:r w:rsidR="005918EC">
              <w:rPr>
                <w:rFonts w:eastAsia="SimSun"/>
                <w:sz w:val="24"/>
              </w:rPr>
              <w:t>мельного участка не нормируется.</w:t>
            </w:r>
          </w:p>
          <w:p w:rsidR="005918EC" w:rsidRPr="005918EC" w:rsidRDefault="005918EC" w:rsidP="005918EC">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D42641" w:rsidRPr="0099476D" w:rsidTr="00850465">
        <w:tc>
          <w:tcPr>
            <w:tcW w:w="876" w:type="dxa"/>
            <w:tcBorders>
              <w:top w:val="single" w:sz="4" w:space="0" w:color="000000"/>
              <w:left w:val="single" w:sz="4" w:space="0" w:color="000000"/>
              <w:bottom w:val="single" w:sz="4" w:space="0" w:color="000000"/>
              <w:right w:val="single" w:sz="4" w:space="0" w:color="auto"/>
            </w:tcBorders>
            <w:shd w:val="clear" w:color="auto" w:fill="auto"/>
          </w:tcPr>
          <w:p w:rsidR="006F7359" w:rsidRPr="0099476D" w:rsidRDefault="006F7359" w:rsidP="006F7359">
            <w:pPr>
              <w:pStyle w:val="Default"/>
              <w:jc w:val="center"/>
              <w:rPr>
                <w:rFonts w:ascii="Times New Roman" w:hAnsi="Times New Roman" w:cs="Times New Roman"/>
                <w:color w:val="auto"/>
              </w:rPr>
            </w:pPr>
            <w:r w:rsidRPr="0099476D">
              <w:rPr>
                <w:rFonts w:ascii="Times New Roman" w:hAnsi="Times New Roman" w:cs="Times New Roman"/>
                <w:color w:val="auto"/>
              </w:rPr>
              <w:t>3.2.1</w:t>
            </w:r>
            <w:r w:rsidR="00850465">
              <w:rPr>
                <w:rFonts w:ascii="Times New Roman" w:hAnsi="Times New Roman" w:cs="Times New Roman"/>
                <w:color w:val="auto"/>
              </w:rPr>
              <w:t>.</w:t>
            </w:r>
          </w:p>
        </w:tc>
        <w:tc>
          <w:tcPr>
            <w:tcW w:w="2318"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Дома социального обслуживания</w:t>
            </w:r>
          </w:p>
        </w:tc>
        <w:tc>
          <w:tcPr>
            <w:tcW w:w="2914"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3462" w:type="dxa"/>
            <w:tcBorders>
              <w:top w:val="single" w:sz="4" w:space="0" w:color="000000"/>
              <w:left w:val="single" w:sz="4" w:space="0" w:color="auto"/>
              <w:bottom w:val="single" w:sz="4" w:space="0" w:color="000000"/>
              <w:right w:val="single" w:sz="4" w:space="0" w:color="000000"/>
            </w:tcBorders>
            <w:shd w:val="clear" w:color="auto" w:fill="auto"/>
          </w:tcPr>
          <w:p w:rsidR="00850465" w:rsidRPr="0099476D" w:rsidRDefault="00850465" w:rsidP="00850465">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6F7359" w:rsidRPr="0099476D" w:rsidRDefault="006F7359" w:rsidP="006F7359">
            <w:pPr>
              <w:ind w:firstLine="426"/>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rPr>
                <w:rFonts w:eastAsia="SimSun"/>
                <w:sz w:val="24"/>
              </w:rPr>
            </w:pPr>
            <w:r w:rsidRPr="0099476D">
              <w:rPr>
                <w:rFonts w:eastAsia="SimSun"/>
                <w:sz w:val="24"/>
              </w:rPr>
              <w:t>Минимальные отступы от границ соседнего участка - 1 м.</w:t>
            </w:r>
          </w:p>
          <w:p w:rsidR="006F7359" w:rsidRPr="0099476D" w:rsidRDefault="006F7359" w:rsidP="006F7359">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6F7359" w:rsidRDefault="006F7359" w:rsidP="006F7359">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6F7359">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D42641" w:rsidRPr="0099476D" w:rsidTr="00850465">
        <w:tc>
          <w:tcPr>
            <w:tcW w:w="876" w:type="dxa"/>
            <w:tcBorders>
              <w:top w:val="single" w:sz="4" w:space="0" w:color="000000"/>
              <w:left w:val="single" w:sz="4" w:space="0" w:color="000000"/>
              <w:bottom w:val="single" w:sz="4" w:space="0" w:color="000000"/>
              <w:right w:val="single" w:sz="4" w:space="0" w:color="auto"/>
            </w:tcBorders>
            <w:shd w:val="clear" w:color="auto" w:fill="auto"/>
          </w:tcPr>
          <w:p w:rsidR="006F7359" w:rsidRPr="0099476D" w:rsidRDefault="006F7359" w:rsidP="006F7359">
            <w:pPr>
              <w:pStyle w:val="Default"/>
              <w:jc w:val="center"/>
              <w:rPr>
                <w:rFonts w:ascii="Times New Roman" w:hAnsi="Times New Roman" w:cs="Times New Roman"/>
                <w:color w:val="auto"/>
              </w:rPr>
            </w:pPr>
            <w:r w:rsidRPr="0099476D">
              <w:rPr>
                <w:rFonts w:ascii="Times New Roman" w:hAnsi="Times New Roman" w:cs="Times New Roman"/>
                <w:color w:val="auto"/>
              </w:rPr>
              <w:t>3.2.2</w:t>
            </w:r>
            <w:r w:rsidR="00850465">
              <w:rPr>
                <w:rFonts w:ascii="Times New Roman" w:hAnsi="Times New Roman" w:cs="Times New Roman"/>
                <w:color w:val="auto"/>
              </w:rPr>
              <w:t>.</w:t>
            </w:r>
          </w:p>
        </w:tc>
        <w:tc>
          <w:tcPr>
            <w:tcW w:w="2318"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Оказание социальной помощи населению</w:t>
            </w:r>
          </w:p>
        </w:tc>
        <w:tc>
          <w:tcPr>
            <w:tcW w:w="2914"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6F7359" w:rsidRPr="0099476D" w:rsidRDefault="006F7359" w:rsidP="006F7359">
            <w:pPr>
              <w:pStyle w:val="ConsPlusNormal"/>
              <w:jc w:val="both"/>
              <w:rPr>
                <w:rFonts w:ascii="Times New Roman" w:hAnsi="Times New Roman" w:cs="Times New Roman"/>
                <w:sz w:val="24"/>
                <w:szCs w:val="24"/>
              </w:rPr>
            </w:pPr>
            <w:r w:rsidRPr="0099476D">
              <w:rPr>
                <w:rFonts w:ascii="Times New Roman" w:hAnsi="Times New Roman" w:cs="Times New Roman"/>
                <w:sz w:val="24"/>
                <w:szCs w:val="24"/>
              </w:rPr>
              <w:t>некоммерческих фондов, благотворительных организаций, клубов по интересам</w:t>
            </w:r>
          </w:p>
        </w:tc>
        <w:tc>
          <w:tcPr>
            <w:tcW w:w="3462" w:type="dxa"/>
            <w:tcBorders>
              <w:top w:val="single" w:sz="4" w:space="0" w:color="000000"/>
              <w:left w:val="single" w:sz="4" w:space="0" w:color="auto"/>
              <w:bottom w:val="single" w:sz="4" w:space="0" w:color="000000"/>
              <w:right w:val="single" w:sz="4" w:space="0" w:color="000000"/>
            </w:tcBorders>
            <w:shd w:val="clear" w:color="auto" w:fill="auto"/>
          </w:tcPr>
          <w:p w:rsidR="00850465" w:rsidRPr="0099476D" w:rsidRDefault="00850465" w:rsidP="00850465">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6F7359" w:rsidRPr="0099476D" w:rsidRDefault="006F7359" w:rsidP="006F7359">
            <w:pPr>
              <w:ind w:firstLine="426"/>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rPr>
                <w:rFonts w:eastAsia="SimSun"/>
                <w:sz w:val="24"/>
              </w:rPr>
            </w:pPr>
            <w:r w:rsidRPr="0099476D">
              <w:rPr>
                <w:rFonts w:eastAsia="SimSun"/>
                <w:sz w:val="24"/>
              </w:rPr>
              <w:t>Минимальные отступы от границ соседнего участка - 1 м.</w:t>
            </w:r>
          </w:p>
          <w:p w:rsidR="006F7359" w:rsidRPr="0099476D" w:rsidRDefault="006F7359" w:rsidP="006F7359">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6F7359" w:rsidRDefault="006F7359" w:rsidP="006F7359">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6F7359">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D42641" w:rsidRPr="0099476D" w:rsidTr="00850465">
        <w:tc>
          <w:tcPr>
            <w:tcW w:w="876" w:type="dxa"/>
            <w:tcBorders>
              <w:top w:val="single" w:sz="4" w:space="0" w:color="000000"/>
              <w:left w:val="single" w:sz="4" w:space="0" w:color="000000"/>
              <w:bottom w:val="single" w:sz="4" w:space="0" w:color="000000"/>
              <w:right w:val="single" w:sz="4" w:space="0" w:color="auto"/>
            </w:tcBorders>
            <w:shd w:val="clear" w:color="auto" w:fill="auto"/>
          </w:tcPr>
          <w:p w:rsidR="006F7359" w:rsidRPr="0099476D" w:rsidRDefault="006F7359" w:rsidP="006F7359">
            <w:pPr>
              <w:pStyle w:val="Default"/>
              <w:jc w:val="center"/>
              <w:rPr>
                <w:rFonts w:ascii="Times New Roman" w:hAnsi="Times New Roman" w:cs="Times New Roman"/>
                <w:color w:val="auto"/>
              </w:rPr>
            </w:pPr>
            <w:r w:rsidRPr="0099476D">
              <w:rPr>
                <w:rFonts w:ascii="Times New Roman" w:hAnsi="Times New Roman" w:cs="Times New Roman"/>
                <w:color w:val="auto"/>
              </w:rPr>
              <w:t>3.2.3</w:t>
            </w:r>
            <w:r w:rsidR="00850465">
              <w:rPr>
                <w:rFonts w:ascii="Times New Roman" w:hAnsi="Times New Roman" w:cs="Times New Roman"/>
                <w:color w:val="auto"/>
              </w:rPr>
              <w:t>.</w:t>
            </w:r>
          </w:p>
        </w:tc>
        <w:tc>
          <w:tcPr>
            <w:tcW w:w="2318"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Оказание услуг связи</w:t>
            </w:r>
          </w:p>
        </w:tc>
        <w:tc>
          <w:tcPr>
            <w:tcW w:w="2914" w:type="dxa"/>
            <w:tcBorders>
              <w:top w:val="single" w:sz="4" w:space="0" w:color="auto"/>
              <w:left w:val="single" w:sz="4" w:space="0" w:color="auto"/>
              <w:bottom w:val="single" w:sz="4" w:space="0" w:color="auto"/>
              <w:right w:val="single" w:sz="4" w:space="0" w:color="auto"/>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462" w:type="dxa"/>
            <w:tcBorders>
              <w:top w:val="single" w:sz="4" w:space="0" w:color="000000"/>
              <w:left w:val="single" w:sz="4" w:space="0" w:color="auto"/>
              <w:bottom w:val="single" w:sz="4" w:space="0" w:color="000000"/>
              <w:right w:val="single" w:sz="4" w:space="0" w:color="000000"/>
            </w:tcBorders>
            <w:shd w:val="clear" w:color="auto" w:fill="auto"/>
          </w:tcPr>
          <w:p w:rsidR="00850465" w:rsidRPr="0099476D" w:rsidRDefault="00850465" w:rsidP="00850465">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6F7359" w:rsidRPr="0099476D" w:rsidRDefault="006F7359" w:rsidP="006F7359">
            <w:pPr>
              <w:ind w:firstLine="426"/>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rPr>
                <w:rFonts w:eastAsia="SimSun"/>
                <w:sz w:val="24"/>
              </w:rPr>
            </w:pPr>
            <w:r w:rsidRPr="0099476D">
              <w:rPr>
                <w:rFonts w:eastAsia="SimSun"/>
                <w:sz w:val="24"/>
              </w:rPr>
              <w:t>Минимальные отступы от границ соседнего участка - 1 м.</w:t>
            </w:r>
          </w:p>
          <w:p w:rsidR="006F7359" w:rsidRPr="0099476D" w:rsidRDefault="006F7359" w:rsidP="006F7359">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6F7359" w:rsidRDefault="006F7359" w:rsidP="006F7359">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918EC" w:rsidRPr="0099476D" w:rsidRDefault="005918EC" w:rsidP="006F7359">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D42641" w:rsidRPr="0099476D" w:rsidTr="00850465">
        <w:tc>
          <w:tcPr>
            <w:tcW w:w="876"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3.3.</w:t>
            </w:r>
          </w:p>
        </w:tc>
        <w:tc>
          <w:tcPr>
            <w:tcW w:w="2318"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Бытовое обслуживание</w:t>
            </w:r>
          </w:p>
        </w:tc>
        <w:tc>
          <w:tcPr>
            <w:tcW w:w="2914"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Объекты капитального строительства, предназначенные для оказания населению или организациям бытовых услуг:</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Мастерские мелкого ремонта</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Ателье</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Бани</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Парикмахерские</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Салоны красоты</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 xml:space="preserve">Прачечные </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 xml:space="preserve">Химчистки </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Похоронные бюро</w:t>
            </w:r>
          </w:p>
        </w:tc>
        <w:tc>
          <w:tcPr>
            <w:tcW w:w="3462" w:type="dxa"/>
            <w:shd w:val="clear" w:color="auto" w:fill="auto"/>
          </w:tcPr>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Максимальная/минимальная площадь земельных участков – 5000 кв. м/200кв.м.</w:t>
            </w:r>
          </w:p>
          <w:p w:rsidR="006163FD" w:rsidRPr="0099476D" w:rsidRDefault="006163FD" w:rsidP="006163FD">
            <w:pPr>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Максимальное количество надземных этажей зданий – 3 этажа (включая мансардный этаж).</w:t>
            </w:r>
          </w:p>
          <w:p w:rsidR="006163FD" w:rsidRDefault="006163FD" w:rsidP="006163FD">
            <w:pPr>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 60%.</w:t>
            </w:r>
          </w:p>
          <w:p w:rsidR="005830CB" w:rsidRPr="0099476D" w:rsidRDefault="005830CB" w:rsidP="006163FD">
            <w:pPr>
              <w:suppressAutoHyphens w:val="0"/>
              <w:ind w:firstLine="426"/>
              <w:jc w:val="both"/>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6163FD" w:rsidP="006163FD">
            <w:pPr>
              <w:suppressAutoHyphens w:val="0"/>
              <w:ind w:firstLine="426"/>
              <w:jc w:val="both"/>
              <w:rPr>
                <w:rFonts w:eastAsia="SimSun"/>
                <w:sz w:val="24"/>
                <w:lang w:eastAsia="zh-CN"/>
              </w:rPr>
            </w:pPr>
            <w:r w:rsidRPr="0099476D">
              <w:rPr>
                <w:sz w:val="24"/>
                <w:lang w:eastAsia="ru-RU"/>
              </w:rPr>
              <w:t>Минимальные отступы от границ соседнего участка - 1 м.</w:t>
            </w:r>
          </w:p>
        </w:tc>
      </w:tr>
      <w:tr w:rsidR="00D42641" w:rsidRPr="0099476D" w:rsidTr="00850465">
        <w:tc>
          <w:tcPr>
            <w:tcW w:w="876"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3.4.1.</w:t>
            </w:r>
          </w:p>
        </w:tc>
        <w:tc>
          <w:tcPr>
            <w:tcW w:w="2318"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Амбулаторно-поликлиническое обслуживание</w:t>
            </w:r>
          </w:p>
        </w:tc>
        <w:tc>
          <w:tcPr>
            <w:tcW w:w="2914"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Объекты капитального строительства, для оказания гражданам амбулаторно-поликлинической медицинской помощи: Поликлиники</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 xml:space="preserve">Фельдшерские пункты </w:t>
            </w:r>
            <w:proofErr w:type="spellStart"/>
            <w:r w:rsidRPr="0099476D">
              <w:rPr>
                <w:sz w:val="24"/>
                <w:lang w:eastAsia="ru-RU"/>
              </w:rPr>
              <w:t>Пункты</w:t>
            </w:r>
            <w:proofErr w:type="spellEnd"/>
            <w:r w:rsidRPr="0099476D">
              <w:rPr>
                <w:sz w:val="24"/>
                <w:lang w:eastAsia="ru-RU"/>
              </w:rPr>
              <w:t xml:space="preserve"> здравоохранения</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Центры матери и ребенка</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Диагностические центры</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Молочные кухни</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Станции донорства крови</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Клинические лаборатории</w:t>
            </w:r>
          </w:p>
        </w:tc>
        <w:tc>
          <w:tcPr>
            <w:tcW w:w="3462" w:type="dxa"/>
            <w:shd w:val="clear" w:color="auto" w:fill="auto"/>
          </w:tcPr>
          <w:p w:rsidR="00850465" w:rsidRPr="0099476D" w:rsidRDefault="00850465" w:rsidP="00850465">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116FE3" w:rsidRPr="0099476D" w:rsidRDefault="00116FE3" w:rsidP="00116FE3">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116FE3" w:rsidRPr="0099476D" w:rsidRDefault="00116FE3" w:rsidP="00116FE3">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116FE3" w:rsidRDefault="00116FE3" w:rsidP="00116FE3">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830CB" w:rsidRDefault="005830CB" w:rsidP="005830CB">
            <w:pPr>
              <w:ind w:firstLine="426"/>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116FE3" w:rsidP="005830CB">
            <w:pPr>
              <w:ind w:firstLine="426"/>
              <w:jc w:val="both"/>
              <w:rPr>
                <w:sz w:val="24"/>
                <w:lang w:eastAsia="ru-RU"/>
              </w:rPr>
            </w:pPr>
            <w:r w:rsidRPr="0099476D">
              <w:rPr>
                <w:sz w:val="24"/>
              </w:rPr>
              <w:t>Минимальные отступы от границ соседнего участка - 1 м.</w:t>
            </w:r>
          </w:p>
        </w:tc>
      </w:tr>
      <w:tr w:rsidR="00D42641" w:rsidRPr="0099476D" w:rsidTr="00850465">
        <w:tc>
          <w:tcPr>
            <w:tcW w:w="876"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3.5.1</w:t>
            </w:r>
            <w:r w:rsidR="00850465">
              <w:rPr>
                <w:sz w:val="24"/>
                <w:lang w:eastAsia="ru-RU"/>
              </w:rPr>
              <w:t>.</w:t>
            </w:r>
          </w:p>
        </w:tc>
        <w:tc>
          <w:tcPr>
            <w:tcW w:w="2318"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Дошкольное, начальное и среднее общее образование</w:t>
            </w:r>
          </w:p>
        </w:tc>
        <w:tc>
          <w:tcPr>
            <w:tcW w:w="2914" w:type="dxa"/>
            <w:shd w:val="clear" w:color="auto" w:fill="auto"/>
          </w:tcPr>
          <w:p w:rsidR="006163FD" w:rsidRPr="0099476D" w:rsidRDefault="006F7359" w:rsidP="006163FD">
            <w:pPr>
              <w:widowControl w:val="0"/>
              <w:suppressAutoHyphens w:val="0"/>
              <w:autoSpaceDE w:val="0"/>
              <w:autoSpaceDN w:val="0"/>
              <w:adjustRightInd w:val="0"/>
              <w:jc w:val="both"/>
              <w:rPr>
                <w:sz w:val="24"/>
                <w:lang w:eastAsia="ru-RU"/>
              </w:rPr>
            </w:pPr>
            <w:r w:rsidRPr="0099476D">
              <w:rPr>
                <w:sz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462" w:type="dxa"/>
            <w:shd w:val="clear" w:color="auto" w:fill="auto"/>
          </w:tcPr>
          <w:p w:rsidR="00850465" w:rsidRPr="0099476D" w:rsidRDefault="00850465" w:rsidP="00850465">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 xml:space="preserve">Максимальное количество надземных этажей зданий </w:t>
            </w:r>
            <w:r w:rsidR="00116FE3" w:rsidRPr="0099476D">
              <w:rPr>
                <w:sz w:val="24"/>
                <w:lang w:eastAsia="ru-RU"/>
              </w:rPr>
              <w:t>не нормируется</w:t>
            </w:r>
            <w:r w:rsidRPr="0099476D">
              <w:rPr>
                <w:sz w:val="24"/>
                <w:lang w:eastAsia="ru-RU"/>
              </w:rPr>
              <w:t>.</w:t>
            </w:r>
          </w:p>
          <w:p w:rsidR="006163FD" w:rsidRDefault="006163FD" w:rsidP="006163FD">
            <w:pPr>
              <w:widowControl w:val="0"/>
              <w:suppressAutoHyphens w:val="0"/>
              <w:autoSpaceDE w:val="0"/>
              <w:autoSpaceDN w:val="0"/>
              <w:adjustRightInd w:val="0"/>
              <w:jc w:val="both"/>
              <w:rPr>
                <w:sz w:val="24"/>
                <w:lang w:eastAsia="ru-RU"/>
              </w:rPr>
            </w:pPr>
            <w:r w:rsidRPr="0099476D">
              <w:rPr>
                <w:sz w:val="24"/>
                <w:lang w:eastAsia="ru-RU"/>
              </w:rPr>
              <w:t xml:space="preserve">Максимальный процент застройки в границах земельного участка </w:t>
            </w:r>
            <w:r w:rsidR="00116FE3" w:rsidRPr="0099476D">
              <w:rPr>
                <w:sz w:val="24"/>
                <w:lang w:eastAsia="ru-RU"/>
              </w:rPr>
              <w:t>не нормируется.</w:t>
            </w:r>
          </w:p>
          <w:p w:rsidR="005830CB" w:rsidRPr="0099476D" w:rsidRDefault="005830CB" w:rsidP="006163FD">
            <w:pPr>
              <w:widowControl w:val="0"/>
              <w:suppressAutoHyphens w:val="0"/>
              <w:autoSpaceDE w:val="0"/>
              <w:autoSpaceDN w:val="0"/>
              <w:adjustRightInd w:val="0"/>
              <w:jc w:val="both"/>
              <w:rPr>
                <w:sz w:val="24"/>
                <w:lang w:eastAsia="ru-RU"/>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не нормируются.</w:t>
            </w:r>
          </w:p>
        </w:tc>
      </w:tr>
      <w:tr w:rsidR="00D42641" w:rsidRPr="0099476D" w:rsidTr="00850465">
        <w:tc>
          <w:tcPr>
            <w:tcW w:w="876"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3.6.</w:t>
            </w:r>
          </w:p>
        </w:tc>
        <w:tc>
          <w:tcPr>
            <w:tcW w:w="2318"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Культурное развитие</w:t>
            </w:r>
          </w:p>
        </w:tc>
        <w:tc>
          <w:tcPr>
            <w:tcW w:w="2914" w:type="dxa"/>
            <w:shd w:val="clear" w:color="auto" w:fill="auto"/>
          </w:tcPr>
          <w:p w:rsidR="006163FD" w:rsidRPr="0099476D" w:rsidRDefault="006F7359" w:rsidP="006163FD">
            <w:pPr>
              <w:widowControl w:val="0"/>
              <w:suppressAutoHyphens w:val="0"/>
              <w:autoSpaceDE w:val="0"/>
              <w:autoSpaceDN w:val="0"/>
              <w:adjustRightInd w:val="0"/>
              <w:jc w:val="both"/>
              <w:rPr>
                <w:sz w:val="24"/>
                <w:lang w:eastAsia="ru-RU"/>
              </w:rPr>
            </w:pPr>
            <w:r w:rsidRPr="0099476D">
              <w:rPr>
                <w:sz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3462" w:type="dxa"/>
            <w:vAlign w:val="center"/>
          </w:tcPr>
          <w:p w:rsidR="00850465" w:rsidRPr="0099476D" w:rsidRDefault="00850465" w:rsidP="00850465">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3E030F" w:rsidRPr="0099476D" w:rsidRDefault="003E030F" w:rsidP="003E030F">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3E030F" w:rsidRDefault="003E030F" w:rsidP="003E030F">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5830CB" w:rsidRPr="0099476D" w:rsidRDefault="005830CB" w:rsidP="003E030F">
            <w:pPr>
              <w:ind w:firstLine="426"/>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3E030F" w:rsidRPr="0099476D" w:rsidRDefault="003E030F" w:rsidP="003E030F">
            <w:pPr>
              <w:ind w:firstLine="426"/>
              <w:jc w:val="both"/>
              <w:rPr>
                <w:sz w:val="24"/>
              </w:rPr>
            </w:pPr>
            <w:r w:rsidRPr="0099476D">
              <w:rPr>
                <w:rFonts w:eastAsia="SimSun"/>
                <w:sz w:val="24"/>
              </w:rPr>
              <w:t>Максимальный процент застройки в границах земельного участка не нормируется.</w:t>
            </w:r>
          </w:p>
          <w:p w:rsidR="006163FD" w:rsidRPr="0099476D" w:rsidRDefault="003E030F" w:rsidP="003E030F">
            <w:pPr>
              <w:tabs>
                <w:tab w:val="left" w:pos="1134"/>
              </w:tabs>
              <w:suppressAutoHyphens w:val="0"/>
              <w:ind w:firstLine="426"/>
              <w:jc w:val="both"/>
              <w:rPr>
                <w:rFonts w:eastAsia="SimSun"/>
                <w:sz w:val="24"/>
                <w:lang w:eastAsia="zh-CN"/>
              </w:rPr>
            </w:pPr>
            <w:r w:rsidRPr="0099476D">
              <w:rPr>
                <w:sz w:val="24"/>
              </w:rPr>
              <w:t>Минимальные отступы от границ соседнего участка - 1 м.</w:t>
            </w:r>
          </w:p>
        </w:tc>
      </w:tr>
      <w:tr w:rsidR="00D42641" w:rsidRPr="0099476D" w:rsidTr="00850465">
        <w:tc>
          <w:tcPr>
            <w:tcW w:w="876" w:type="dxa"/>
            <w:shd w:val="clear" w:color="auto" w:fill="auto"/>
          </w:tcPr>
          <w:p w:rsidR="006F7359" w:rsidRPr="0099476D" w:rsidRDefault="006F7359" w:rsidP="006F7359">
            <w:pPr>
              <w:widowControl w:val="0"/>
              <w:suppressAutoHyphens w:val="0"/>
              <w:autoSpaceDE w:val="0"/>
              <w:autoSpaceDN w:val="0"/>
              <w:adjustRightInd w:val="0"/>
              <w:jc w:val="both"/>
              <w:rPr>
                <w:sz w:val="24"/>
                <w:lang w:eastAsia="ru-RU"/>
              </w:rPr>
            </w:pPr>
            <w:r w:rsidRPr="0099476D">
              <w:rPr>
                <w:sz w:val="24"/>
                <w:lang w:eastAsia="ru-RU"/>
              </w:rPr>
              <w:t>3.6.1</w:t>
            </w:r>
            <w:r w:rsidR="00850465">
              <w:rPr>
                <w:sz w:val="24"/>
                <w:lang w:eastAsia="ru-RU"/>
              </w:rPr>
              <w:t>.</w:t>
            </w:r>
          </w:p>
        </w:tc>
        <w:tc>
          <w:tcPr>
            <w:tcW w:w="2318" w:type="dxa"/>
            <w:tcBorders>
              <w:bottom w:val="nil"/>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Объекты культурно-досуговой деятельности</w:t>
            </w:r>
          </w:p>
        </w:tc>
        <w:tc>
          <w:tcPr>
            <w:tcW w:w="2914" w:type="dxa"/>
            <w:tcBorders>
              <w:bottom w:val="nil"/>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462" w:type="dxa"/>
            <w:vAlign w:val="center"/>
          </w:tcPr>
          <w:p w:rsidR="00850465" w:rsidRPr="0099476D" w:rsidRDefault="00850465" w:rsidP="00850465">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6F7359" w:rsidRPr="0099476D" w:rsidRDefault="006F7359" w:rsidP="006F7359">
            <w:pPr>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6F7359" w:rsidRDefault="006F7359" w:rsidP="006F7359">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830CB" w:rsidRPr="0099476D" w:rsidRDefault="005830CB" w:rsidP="006F7359">
            <w:pPr>
              <w:ind w:firstLine="426"/>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F7359" w:rsidRPr="0099476D" w:rsidRDefault="006F7359" w:rsidP="006F7359">
            <w:pPr>
              <w:ind w:firstLine="426"/>
              <w:jc w:val="both"/>
              <w:rPr>
                <w:rFonts w:eastAsia="SimSun"/>
                <w:sz w:val="24"/>
              </w:rPr>
            </w:pPr>
            <w:r w:rsidRPr="0099476D">
              <w:rPr>
                <w:rFonts w:eastAsia="SimSun"/>
                <w:sz w:val="24"/>
              </w:rPr>
              <w:t>Минимальные отступы от границ соседнего участка - 1 м.</w:t>
            </w:r>
          </w:p>
        </w:tc>
      </w:tr>
      <w:tr w:rsidR="00D42641" w:rsidRPr="0099476D" w:rsidTr="00850465">
        <w:tc>
          <w:tcPr>
            <w:tcW w:w="876" w:type="dxa"/>
            <w:shd w:val="clear" w:color="auto" w:fill="auto"/>
          </w:tcPr>
          <w:p w:rsidR="006F7359" w:rsidRPr="0099476D" w:rsidRDefault="006F7359" w:rsidP="006F7359">
            <w:pPr>
              <w:widowControl w:val="0"/>
              <w:suppressAutoHyphens w:val="0"/>
              <w:autoSpaceDE w:val="0"/>
              <w:autoSpaceDN w:val="0"/>
              <w:adjustRightInd w:val="0"/>
              <w:jc w:val="both"/>
              <w:rPr>
                <w:sz w:val="24"/>
                <w:lang w:eastAsia="ru-RU"/>
              </w:rPr>
            </w:pPr>
            <w:r w:rsidRPr="0099476D">
              <w:rPr>
                <w:sz w:val="24"/>
                <w:lang w:eastAsia="ru-RU"/>
              </w:rPr>
              <w:t>3.6.2</w:t>
            </w:r>
            <w:r w:rsidR="00850465">
              <w:rPr>
                <w:sz w:val="24"/>
                <w:lang w:eastAsia="ru-RU"/>
              </w:rPr>
              <w:t>.</w:t>
            </w:r>
          </w:p>
        </w:tc>
        <w:tc>
          <w:tcPr>
            <w:tcW w:w="2318" w:type="dxa"/>
            <w:tcBorders>
              <w:bottom w:val="nil"/>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Парки культуры и отдыха</w:t>
            </w:r>
          </w:p>
        </w:tc>
        <w:tc>
          <w:tcPr>
            <w:tcW w:w="2914" w:type="dxa"/>
            <w:tcBorders>
              <w:bottom w:val="nil"/>
            </w:tcBorders>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парков культуры и отдыха</w:t>
            </w:r>
          </w:p>
        </w:tc>
        <w:tc>
          <w:tcPr>
            <w:tcW w:w="3462" w:type="dxa"/>
            <w:vAlign w:val="center"/>
          </w:tcPr>
          <w:p w:rsidR="00850465" w:rsidRPr="0099476D" w:rsidRDefault="00850465" w:rsidP="00850465">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6F7359" w:rsidRPr="0099476D" w:rsidRDefault="006F7359" w:rsidP="006F7359">
            <w:pPr>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6F7359" w:rsidRDefault="006F7359" w:rsidP="006F7359">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830CB" w:rsidRPr="0099476D" w:rsidRDefault="005830CB" w:rsidP="006F7359">
            <w:pPr>
              <w:ind w:firstLine="426"/>
              <w:jc w:val="both"/>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F7359" w:rsidRPr="0099476D" w:rsidRDefault="006F7359" w:rsidP="006F7359">
            <w:pPr>
              <w:ind w:firstLine="426"/>
              <w:jc w:val="both"/>
              <w:rPr>
                <w:rFonts w:eastAsia="SimSun"/>
                <w:sz w:val="24"/>
              </w:rPr>
            </w:pPr>
            <w:r w:rsidRPr="0099476D">
              <w:rPr>
                <w:rFonts w:eastAsia="SimSun"/>
                <w:sz w:val="24"/>
              </w:rPr>
              <w:t>Минимальные отступы от границ соседнего участка не нормируются.</w:t>
            </w:r>
          </w:p>
        </w:tc>
      </w:tr>
      <w:tr w:rsidR="00D42641" w:rsidRPr="0099476D" w:rsidTr="00850465">
        <w:tc>
          <w:tcPr>
            <w:tcW w:w="876"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3.10.1</w:t>
            </w:r>
            <w:r w:rsidR="00850465">
              <w:rPr>
                <w:sz w:val="24"/>
                <w:lang w:eastAsia="ru-RU"/>
              </w:rPr>
              <w:t>.</w:t>
            </w:r>
          </w:p>
        </w:tc>
        <w:tc>
          <w:tcPr>
            <w:tcW w:w="2318"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Амбулаторное ветеринарное обслуживание</w:t>
            </w:r>
          </w:p>
        </w:tc>
        <w:tc>
          <w:tcPr>
            <w:tcW w:w="2914"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Объекты капитального строительства для оказания ветеринарных услуг без содержания животных</w:t>
            </w:r>
          </w:p>
        </w:tc>
        <w:tc>
          <w:tcPr>
            <w:tcW w:w="3462" w:type="dxa"/>
            <w:shd w:val="clear" w:color="auto" w:fill="auto"/>
          </w:tcPr>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 xml:space="preserve">Максимальная/минимальная площадь земельных участков – 5000 кв. м/1500 кв.м. </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Максимальное количество надземных этажей зданий – 3 этажа (включая мансардный этаж).</w:t>
            </w:r>
          </w:p>
          <w:p w:rsidR="006163FD" w:rsidRDefault="006163FD" w:rsidP="006163FD">
            <w:pPr>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5830CB" w:rsidRPr="0099476D" w:rsidRDefault="005830CB" w:rsidP="006163FD">
            <w:pPr>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6163FD" w:rsidP="006163FD">
            <w:pPr>
              <w:suppressAutoHyphens w:val="0"/>
              <w:ind w:firstLine="426"/>
              <w:rPr>
                <w:rFonts w:eastAsia="SimSun"/>
                <w:sz w:val="24"/>
                <w:lang w:eastAsia="zh-CN"/>
              </w:rPr>
            </w:pPr>
            <w:r w:rsidRPr="0099476D">
              <w:rPr>
                <w:sz w:val="24"/>
                <w:lang w:eastAsia="ru-RU"/>
              </w:rPr>
              <w:t>Минимальные отступы от границ соседнего участка - 1 м.</w:t>
            </w:r>
          </w:p>
        </w:tc>
      </w:tr>
      <w:tr w:rsidR="00D42641" w:rsidRPr="0099476D" w:rsidTr="00850465">
        <w:tc>
          <w:tcPr>
            <w:tcW w:w="876"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4.1.</w:t>
            </w:r>
          </w:p>
        </w:tc>
        <w:tc>
          <w:tcPr>
            <w:tcW w:w="2318"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Деловое управление</w:t>
            </w:r>
          </w:p>
        </w:tc>
        <w:tc>
          <w:tcPr>
            <w:tcW w:w="2914"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Объекты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462" w:type="dxa"/>
            <w:shd w:val="clear" w:color="auto" w:fill="auto"/>
          </w:tcPr>
          <w:p w:rsidR="006163FD" w:rsidRPr="0099476D" w:rsidRDefault="006163FD" w:rsidP="006163FD">
            <w:pPr>
              <w:suppressAutoHyphens w:val="0"/>
              <w:ind w:firstLine="426"/>
              <w:rPr>
                <w:rFonts w:eastAsia="SimSun"/>
                <w:sz w:val="24"/>
                <w:lang w:eastAsia="zh-CN"/>
              </w:rPr>
            </w:pPr>
            <w:r w:rsidRPr="0099476D">
              <w:rPr>
                <w:rFonts w:eastAsia="SimSun"/>
                <w:sz w:val="24"/>
                <w:lang w:eastAsia="zh-CN"/>
              </w:rPr>
              <w:t>Максимальная/минимальная площадь земельных участков – 5000 кв. м/1000 кв.м.</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Максимальное количество надземных этажей зданий – 3 этажа (включая мансардный этаж).</w:t>
            </w:r>
          </w:p>
          <w:p w:rsidR="006163FD" w:rsidRDefault="006163FD" w:rsidP="006163FD">
            <w:pPr>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60%.</w:t>
            </w:r>
          </w:p>
          <w:p w:rsidR="005830CB" w:rsidRPr="0099476D" w:rsidRDefault="005830CB" w:rsidP="006163FD">
            <w:pPr>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6163FD" w:rsidP="006163FD">
            <w:pPr>
              <w:suppressAutoHyphens w:val="0"/>
              <w:ind w:firstLine="426"/>
              <w:rPr>
                <w:rFonts w:eastAsia="SimSun"/>
                <w:sz w:val="24"/>
                <w:lang w:eastAsia="zh-CN"/>
              </w:rPr>
            </w:pPr>
            <w:r w:rsidRPr="0099476D">
              <w:rPr>
                <w:sz w:val="24"/>
                <w:lang w:eastAsia="ru-RU"/>
              </w:rPr>
              <w:t>Минимальные отступы от границ соседнего участка - 1 м.</w:t>
            </w:r>
          </w:p>
        </w:tc>
      </w:tr>
      <w:tr w:rsidR="00D42641" w:rsidRPr="0099476D" w:rsidTr="00850465">
        <w:tc>
          <w:tcPr>
            <w:tcW w:w="876"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4.3.</w:t>
            </w:r>
          </w:p>
        </w:tc>
        <w:tc>
          <w:tcPr>
            <w:tcW w:w="2318"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Рынки</w:t>
            </w:r>
          </w:p>
        </w:tc>
        <w:tc>
          <w:tcPr>
            <w:tcW w:w="2914" w:type="dxa"/>
            <w:shd w:val="clear" w:color="auto" w:fill="auto"/>
          </w:tcPr>
          <w:p w:rsidR="006163FD" w:rsidRPr="0099476D" w:rsidRDefault="006163FD" w:rsidP="00904D94">
            <w:pPr>
              <w:widowControl w:val="0"/>
              <w:suppressAutoHyphens w:val="0"/>
              <w:autoSpaceDE w:val="0"/>
              <w:autoSpaceDN w:val="0"/>
              <w:adjustRightInd w:val="0"/>
              <w:jc w:val="both"/>
              <w:rPr>
                <w:sz w:val="24"/>
                <w:lang w:eastAsia="ru-RU"/>
              </w:rPr>
            </w:pPr>
            <w:r w:rsidRPr="0099476D">
              <w:rPr>
                <w:sz w:val="24"/>
                <w:lang w:eastAsia="ru-RU"/>
              </w:rPr>
              <w:t xml:space="preserve">Объекты капитального строительства, </w:t>
            </w:r>
            <w:r w:rsidR="00904D94" w:rsidRPr="0099476D">
              <w:rPr>
                <w:sz w:val="24"/>
              </w:rPr>
              <w:t>сооружения, нестационарные торговые объекты</w:t>
            </w:r>
            <w:r w:rsidR="00904D94" w:rsidRPr="0099476D">
              <w:rPr>
                <w:sz w:val="24"/>
                <w:lang w:eastAsia="ru-RU"/>
              </w:rPr>
              <w:t>,</w:t>
            </w:r>
            <w:r w:rsidRPr="0099476D">
              <w:rPr>
                <w:sz w:val="24"/>
                <w:lang w:eastAsia="ru-RU"/>
              </w:rPr>
              <w:t xml:space="preserve"> предназначенные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w:t>
            </w:r>
          </w:p>
        </w:tc>
        <w:tc>
          <w:tcPr>
            <w:tcW w:w="3462"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Максимальная/минимальная площадь земельных участков – 5000 кв. м/1000 кв.м.</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Предельная высота зданий, строений от уровня земли -15м.</w:t>
            </w:r>
          </w:p>
          <w:p w:rsidR="006163FD" w:rsidRDefault="006163FD" w:rsidP="006163FD">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 60%.</w:t>
            </w:r>
          </w:p>
          <w:p w:rsidR="005830CB" w:rsidRPr="0099476D" w:rsidRDefault="005830CB" w:rsidP="006163FD">
            <w:pPr>
              <w:widowControl w:val="0"/>
              <w:suppressAutoHyphens w:val="0"/>
              <w:autoSpaceDE w:val="0"/>
              <w:autoSpaceDN w:val="0"/>
              <w:adjustRightInd w:val="0"/>
              <w:jc w:val="both"/>
              <w:rPr>
                <w:sz w:val="24"/>
                <w:lang w:eastAsia="ru-RU"/>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- 1 м.</w:t>
            </w:r>
          </w:p>
        </w:tc>
      </w:tr>
      <w:tr w:rsidR="00D42641" w:rsidRPr="0099476D" w:rsidTr="00850465">
        <w:trPr>
          <w:trHeight w:val="562"/>
        </w:trPr>
        <w:tc>
          <w:tcPr>
            <w:tcW w:w="876"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4.4.</w:t>
            </w:r>
          </w:p>
        </w:tc>
        <w:tc>
          <w:tcPr>
            <w:tcW w:w="2318"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Магазины</w:t>
            </w:r>
          </w:p>
        </w:tc>
        <w:tc>
          <w:tcPr>
            <w:tcW w:w="2914" w:type="dxa"/>
            <w:shd w:val="clear" w:color="auto" w:fill="auto"/>
          </w:tcPr>
          <w:p w:rsidR="006163FD" w:rsidRPr="0099476D" w:rsidRDefault="00A80AE3" w:rsidP="006163FD">
            <w:pPr>
              <w:widowControl w:val="0"/>
              <w:suppressAutoHyphens w:val="0"/>
              <w:autoSpaceDE w:val="0"/>
              <w:autoSpaceDN w:val="0"/>
              <w:adjustRightInd w:val="0"/>
              <w:jc w:val="both"/>
              <w:rPr>
                <w:sz w:val="24"/>
                <w:lang w:eastAsia="ru-RU"/>
              </w:rPr>
            </w:pPr>
            <w:r w:rsidRPr="0099476D">
              <w:rPr>
                <w:sz w:val="24"/>
              </w:rPr>
              <w:t>Объекты капитального строительства, нестационарные торговые объекты</w:t>
            </w:r>
            <w:r w:rsidR="006163FD" w:rsidRPr="0099476D">
              <w:rPr>
                <w:sz w:val="24"/>
                <w:lang w:eastAsia="ru-RU"/>
              </w:rPr>
              <w:t>, предназначенные для продажи товаров, торговая площадь которых составляет до 5000 кв.м</w:t>
            </w:r>
          </w:p>
          <w:p w:rsidR="006163FD" w:rsidRPr="0099476D" w:rsidRDefault="006163FD" w:rsidP="006163FD">
            <w:pPr>
              <w:widowControl w:val="0"/>
              <w:suppressAutoHyphens w:val="0"/>
              <w:autoSpaceDE w:val="0"/>
              <w:autoSpaceDN w:val="0"/>
              <w:adjustRightInd w:val="0"/>
              <w:jc w:val="both"/>
              <w:rPr>
                <w:sz w:val="24"/>
                <w:lang w:eastAsia="ru-RU"/>
              </w:rPr>
            </w:pPr>
          </w:p>
        </w:tc>
        <w:tc>
          <w:tcPr>
            <w:tcW w:w="3462"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 5000 кв. м/350 кв.м. </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Максимальное количество надземных этажей зданий – 3 этажа (включая мансардный этаж).</w:t>
            </w:r>
          </w:p>
          <w:p w:rsidR="006163FD" w:rsidRDefault="006163FD" w:rsidP="006163FD">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 80%.</w:t>
            </w:r>
          </w:p>
          <w:p w:rsidR="005830CB" w:rsidRPr="0099476D" w:rsidRDefault="005830CB" w:rsidP="006163FD">
            <w:pPr>
              <w:widowControl w:val="0"/>
              <w:suppressAutoHyphens w:val="0"/>
              <w:autoSpaceDE w:val="0"/>
              <w:autoSpaceDN w:val="0"/>
              <w:adjustRightInd w:val="0"/>
              <w:jc w:val="both"/>
              <w:rPr>
                <w:sz w:val="24"/>
                <w:lang w:eastAsia="ru-RU"/>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- 1 м.</w:t>
            </w:r>
          </w:p>
        </w:tc>
      </w:tr>
      <w:tr w:rsidR="00D42641" w:rsidRPr="0099476D" w:rsidTr="00850465">
        <w:tc>
          <w:tcPr>
            <w:tcW w:w="876"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4.6.</w:t>
            </w:r>
          </w:p>
        </w:tc>
        <w:tc>
          <w:tcPr>
            <w:tcW w:w="2318"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Общественное питание</w:t>
            </w:r>
          </w:p>
        </w:tc>
        <w:tc>
          <w:tcPr>
            <w:tcW w:w="2914"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Объекты капитального строительства в целях устройства мест общественного питания (рестораны, кафе, столовые, закусочные, бары)</w:t>
            </w:r>
          </w:p>
        </w:tc>
        <w:tc>
          <w:tcPr>
            <w:tcW w:w="3462"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Минимальная/максимальная площадь земельных участков – 350 кв. м/5000 кв.м.</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Максимальное количество надземных этажей зданий – 3 этажа (включая мансардный этаж).</w:t>
            </w:r>
          </w:p>
          <w:p w:rsidR="006163FD" w:rsidRDefault="006163FD" w:rsidP="006163FD">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 50%.</w:t>
            </w:r>
          </w:p>
          <w:p w:rsidR="005830CB" w:rsidRPr="0099476D" w:rsidRDefault="005830CB" w:rsidP="006163FD">
            <w:pPr>
              <w:widowControl w:val="0"/>
              <w:suppressAutoHyphens w:val="0"/>
              <w:autoSpaceDE w:val="0"/>
              <w:autoSpaceDN w:val="0"/>
              <w:adjustRightInd w:val="0"/>
              <w:jc w:val="both"/>
              <w:rPr>
                <w:sz w:val="24"/>
                <w:lang w:eastAsia="ru-RU"/>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- 1 м.</w:t>
            </w:r>
          </w:p>
        </w:tc>
      </w:tr>
      <w:tr w:rsidR="00D42641" w:rsidRPr="0099476D" w:rsidTr="00850465">
        <w:tc>
          <w:tcPr>
            <w:tcW w:w="876"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4.7.</w:t>
            </w:r>
          </w:p>
        </w:tc>
        <w:tc>
          <w:tcPr>
            <w:tcW w:w="2318"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Гостиничное обслуживание</w:t>
            </w:r>
          </w:p>
        </w:tc>
        <w:tc>
          <w:tcPr>
            <w:tcW w:w="2914" w:type="dxa"/>
            <w:shd w:val="clear" w:color="auto" w:fill="auto"/>
          </w:tcPr>
          <w:p w:rsidR="006163FD" w:rsidRPr="0099476D" w:rsidRDefault="00793383" w:rsidP="006163FD">
            <w:pPr>
              <w:widowControl w:val="0"/>
              <w:suppressAutoHyphens w:val="0"/>
              <w:autoSpaceDE w:val="0"/>
              <w:autoSpaceDN w:val="0"/>
              <w:adjustRightInd w:val="0"/>
              <w:jc w:val="both"/>
              <w:rPr>
                <w:sz w:val="24"/>
                <w:lang w:eastAsia="ru-RU"/>
              </w:rPr>
            </w:pPr>
            <w:r w:rsidRPr="00793383">
              <w:rPr>
                <w:sz w:val="24"/>
              </w:rPr>
              <w:t>Размещение гостиниц</w:t>
            </w:r>
          </w:p>
        </w:tc>
        <w:tc>
          <w:tcPr>
            <w:tcW w:w="3462"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Минимальная/максимальная площадь земельных участков – 500 кв. м/5000 кв.м.</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Максимальное количество надземных этажей зданий – 3 этажа (включая мансардный этаж).</w:t>
            </w:r>
          </w:p>
          <w:p w:rsidR="006163FD" w:rsidRDefault="006163FD" w:rsidP="006163FD">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 50%.</w:t>
            </w:r>
          </w:p>
          <w:p w:rsidR="005830CB" w:rsidRPr="0099476D" w:rsidRDefault="005830CB" w:rsidP="006163FD">
            <w:pPr>
              <w:widowControl w:val="0"/>
              <w:suppressAutoHyphens w:val="0"/>
              <w:autoSpaceDE w:val="0"/>
              <w:autoSpaceDN w:val="0"/>
              <w:adjustRightInd w:val="0"/>
              <w:jc w:val="both"/>
              <w:rPr>
                <w:sz w:val="24"/>
                <w:lang w:eastAsia="ru-RU"/>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- 1 м.</w:t>
            </w:r>
          </w:p>
        </w:tc>
      </w:tr>
      <w:tr w:rsidR="00D42641" w:rsidRPr="0099476D" w:rsidTr="00850465">
        <w:tc>
          <w:tcPr>
            <w:tcW w:w="876" w:type="dxa"/>
            <w:tcBorders>
              <w:top w:val="single" w:sz="4" w:space="0" w:color="auto"/>
              <w:left w:val="single" w:sz="4" w:space="0" w:color="auto"/>
              <w:bottom w:val="single" w:sz="4" w:space="0" w:color="auto"/>
              <w:right w:val="single" w:sz="4" w:space="0" w:color="auto"/>
            </w:tcBorders>
            <w:shd w:val="clear" w:color="auto" w:fill="auto"/>
          </w:tcPr>
          <w:p w:rsidR="001B0C23" w:rsidRPr="0099476D" w:rsidRDefault="001B0C23" w:rsidP="001B0C23">
            <w:pPr>
              <w:pStyle w:val="Default"/>
              <w:jc w:val="center"/>
              <w:rPr>
                <w:rFonts w:ascii="Times New Roman" w:hAnsi="Times New Roman" w:cs="Times New Roman"/>
                <w:color w:val="auto"/>
              </w:rPr>
            </w:pPr>
            <w:r w:rsidRPr="0099476D">
              <w:rPr>
                <w:rFonts w:ascii="Times New Roman" w:hAnsi="Times New Roman" w:cs="Times New Roman"/>
                <w:color w:val="auto"/>
              </w:rPr>
              <w:t>5.1.2</w:t>
            </w:r>
            <w:r w:rsidR="00850465">
              <w:rPr>
                <w:rFonts w:ascii="Times New Roman" w:hAnsi="Times New Roman" w:cs="Times New Roman"/>
                <w:color w:val="auto"/>
              </w:rPr>
              <w:t>.</w:t>
            </w:r>
          </w:p>
        </w:tc>
        <w:tc>
          <w:tcPr>
            <w:tcW w:w="2318" w:type="dxa"/>
            <w:tcBorders>
              <w:top w:val="single" w:sz="4" w:space="0" w:color="auto"/>
              <w:bottom w:val="single" w:sz="4" w:space="0" w:color="auto"/>
              <w:right w:val="single" w:sz="4" w:space="0" w:color="auto"/>
            </w:tcBorders>
          </w:tcPr>
          <w:p w:rsidR="001B0C23" w:rsidRPr="0099476D" w:rsidRDefault="001B0C23"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Обеспечение занятий спортом в помещениях</w:t>
            </w:r>
          </w:p>
        </w:tc>
        <w:tc>
          <w:tcPr>
            <w:tcW w:w="2914" w:type="dxa"/>
            <w:tcBorders>
              <w:left w:val="single" w:sz="4" w:space="0" w:color="auto"/>
              <w:bottom w:val="single" w:sz="4" w:space="0" w:color="auto"/>
            </w:tcBorders>
          </w:tcPr>
          <w:p w:rsidR="001B0C23" w:rsidRPr="0099476D" w:rsidRDefault="001B0C23"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462" w:type="dxa"/>
            <w:tcBorders>
              <w:top w:val="single" w:sz="4" w:space="0" w:color="000000"/>
              <w:left w:val="single" w:sz="4" w:space="0" w:color="auto"/>
              <w:bottom w:val="single" w:sz="4" w:space="0" w:color="000000"/>
              <w:right w:val="single" w:sz="4" w:space="0" w:color="000000"/>
            </w:tcBorders>
            <w:shd w:val="clear" w:color="auto" w:fill="auto"/>
          </w:tcPr>
          <w:p w:rsidR="00850465" w:rsidRPr="0099476D" w:rsidRDefault="00850465" w:rsidP="00850465">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1B0C23" w:rsidRPr="0099476D" w:rsidRDefault="001B0C23" w:rsidP="001B0C23">
            <w:pPr>
              <w:ind w:firstLine="426"/>
              <w:rPr>
                <w:rFonts w:eastAsia="SimSun"/>
                <w:sz w:val="24"/>
              </w:rPr>
            </w:pPr>
            <w:r w:rsidRPr="0099476D">
              <w:rPr>
                <w:rFonts w:eastAsia="SimSun"/>
                <w:sz w:val="24"/>
              </w:rPr>
              <w:t>Предельные линейные размеры земельных участков не нормируются.</w:t>
            </w:r>
          </w:p>
          <w:p w:rsidR="001B0C23" w:rsidRPr="0099476D" w:rsidRDefault="001B0C23" w:rsidP="001B0C23">
            <w:pPr>
              <w:ind w:firstLine="426"/>
              <w:rPr>
                <w:rFonts w:eastAsia="SimSun"/>
                <w:sz w:val="24"/>
              </w:rPr>
            </w:pPr>
            <w:r w:rsidRPr="0099476D">
              <w:rPr>
                <w:rFonts w:eastAsia="SimSun"/>
                <w:sz w:val="24"/>
              </w:rPr>
              <w:t>Предельная высота не нормируется.</w:t>
            </w:r>
          </w:p>
          <w:p w:rsidR="001B0C23" w:rsidRDefault="001B0C23" w:rsidP="001B0C23">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830CB" w:rsidRPr="0099476D" w:rsidRDefault="005830CB" w:rsidP="001B0C23">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1B0C23" w:rsidRPr="0099476D" w:rsidRDefault="001B0C23" w:rsidP="001B0C23">
            <w:pPr>
              <w:ind w:firstLine="426"/>
              <w:rPr>
                <w:rFonts w:eastAsia="SimSun"/>
                <w:sz w:val="24"/>
              </w:rPr>
            </w:pPr>
            <w:r w:rsidRPr="0099476D">
              <w:rPr>
                <w:rFonts w:eastAsia="SimSun"/>
                <w:sz w:val="24"/>
              </w:rPr>
              <w:t>Минимальные отступы от границ участка не нормируются.</w:t>
            </w:r>
          </w:p>
        </w:tc>
      </w:tr>
      <w:tr w:rsidR="00D42641" w:rsidRPr="0099476D" w:rsidTr="00850465">
        <w:tc>
          <w:tcPr>
            <w:tcW w:w="876" w:type="dxa"/>
            <w:tcBorders>
              <w:top w:val="single" w:sz="4" w:space="0" w:color="auto"/>
              <w:left w:val="single" w:sz="4" w:space="0" w:color="auto"/>
              <w:bottom w:val="single" w:sz="4" w:space="0" w:color="auto"/>
              <w:right w:val="single" w:sz="4" w:space="0" w:color="auto"/>
            </w:tcBorders>
            <w:shd w:val="clear" w:color="auto" w:fill="auto"/>
          </w:tcPr>
          <w:p w:rsidR="001B0C23" w:rsidRPr="0099476D" w:rsidRDefault="001B0C23" w:rsidP="001B0C23">
            <w:pPr>
              <w:pStyle w:val="Default"/>
              <w:jc w:val="center"/>
              <w:rPr>
                <w:rFonts w:ascii="Times New Roman" w:hAnsi="Times New Roman" w:cs="Times New Roman"/>
                <w:color w:val="auto"/>
              </w:rPr>
            </w:pPr>
            <w:r w:rsidRPr="0099476D">
              <w:rPr>
                <w:rFonts w:ascii="Times New Roman" w:hAnsi="Times New Roman" w:cs="Times New Roman"/>
                <w:color w:val="auto"/>
              </w:rPr>
              <w:t>5.1.3</w:t>
            </w:r>
          </w:p>
        </w:tc>
        <w:tc>
          <w:tcPr>
            <w:tcW w:w="2318" w:type="dxa"/>
            <w:tcBorders>
              <w:top w:val="single" w:sz="4" w:space="0" w:color="auto"/>
              <w:left w:val="single" w:sz="4" w:space="0" w:color="auto"/>
              <w:bottom w:val="single" w:sz="4" w:space="0" w:color="auto"/>
              <w:right w:val="single" w:sz="4" w:space="0" w:color="auto"/>
            </w:tcBorders>
          </w:tcPr>
          <w:p w:rsidR="001B0C23" w:rsidRPr="0099476D" w:rsidRDefault="001B0C23"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Площадки для занятий спортом</w:t>
            </w:r>
          </w:p>
        </w:tc>
        <w:tc>
          <w:tcPr>
            <w:tcW w:w="2914" w:type="dxa"/>
            <w:tcBorders>
              <w:top w:val="single" w:sz="4" w:space="0" w:color="auto"/>
              <w:left w:val="single" w:sz="4" w:space="0" w:color="auto"/>
              <w:bottom w:val="single" w:sz="4" w:space="0" w:color="auto"/>
              <w:right w:val="single" w:sz="4" w:space="0" w:color="auto"/>
            </w:tcBorders>
          </w:tcPr>
          <w:p w:rsidR="001B0C23" w:rsidRPr="0099476D" w:rsidRDefault="001B0C23"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462" w:type="dxa"/>
            <w:tcBorders>
              <w:top w:val="single" w:sz="4" w:space="0" w:color="000000"/>
              <w:left w:val="single" w:sz="4" w:space="0" w:color="auto"/>
              <w:bottom w:val="single" w:sz="4" w:space="0" w:color="000000"/>
              <w:right w:val="single" w:sz="4" w:space="0" w:color="000000"/>
            </w:tcBorders>
            <w:shd w:val="clear" w:color="auto" w:fill="auto"/>
          </w:tcPr>
          <w:p w:rsidR="001B0C23" w:rsidRPr="0099476D" w:rsidRDefault="001B0C23" w:rsidP="001B0C23">
            <w:pPr>
              <w:ind w:firstLine="426"/>
              <w:rPr>
                <w:rFonts w:eastAsia="SimSun"/>
                <w:sz w:val="24"/>
              </w:rPr>
            </w:pPr>
            <w:r w:rsidRPr="0099476D">
              <w:rPr>
                <w:rFonts w:eastAsia="SimSun"/>
                <w:sz w:val="24"/>
              </w:rPr>
              <w:t>Максимальная/минимальная площадь земельных участков - не нормируется/30 кв.м.</w:t>
            </w:r>
          </w:p>
          <w:p w:rsidR="001B0C23" w:rsidRPr="0099476D" w:rsidRDefault="001B0C23" w:rsidP="001B0C23">
            <w:pPr>
              <w:ind w:firstLine="426"/>
              <w:rPr>
                <w:rFonts w:eastAsia="SimSun"/>
                <w:sz w:val="24"/>
              </w:rPr>
            </w:pPr>
            <w:r w:rsidRPr="0099476D">
              <w:rPr>
                <w:rFonts w:eastAsia="SimSun"/>
                <w:sz w:val="24"/>
              </w:rPr>
              <w:t>Предельные линейные размеры земельных участков не нормируются.</w:t>
            </w:r>
          </w:p>
          <w:p w:rsidR="001B0C23" w:rsidRPr="0099476D" w:rsidRDefault="001B0C23" w:rsidP="001B0C23">
            <w:pPr>
              <w:ind w:firstLine="426"/>
              <w:rPr>
                <w:rFonts w:eastAsia="SimSun"/>
                <w:sz w:val="24"/>
              </w:rPr>
            </w:pPr>
            <w:r w:rsidRPr="0099476D">
              <w:rPr>
                <w:rFonts w:eastAsia="SimSun"/>
                <w:sz w:val="24"/>
              </w:rPr>
              <w:t>Предельная высота не нормируется.</w:t>
            </w:r>
          </w:p>
          <w:p w:rsidR="001B0C23" w:rsidRDefault="001B0C23" w:rsidP="001B0C23">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830CB" w:rsidRPr="0099476D" w:rsidRDefault="005830CB" w:rsidP="001B0C23">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1B0C23" w:rsidRPr="0099476D" w:rsidRDefault="001B0C23" w:rsidP="001B0C23">
            <w:pPr>
              <w:ind w:firstLine="426"/>
              <w:rPr>
                <w:rFonts w:eastAsia="SimSun"/>
                <w:sz w:val="24"/>
              </w:rPr>
            </w:pPr>
            <w:r w:rsidRPr="0099476D">
              <w:rPr>
                <w:rFonts w:eastAsia="SimSun"/>
                <w:sz w:val="24"/>
              </w:rPr>
              <w:t>Минимальные отступы от границ участка не нормируются.</w:t>
            </w:r>
          </w:p>
        </w:tc>
      </w:tr>
      <w:tr w:rsidR="00D42641" w:rsidRPr="0099476D" w:rsidTr="00850465">
        <w:tc>
          <w:tcPr>
            <w:tcW w:w="876" w:type="dxa"/>
            <w:tcBorders>
              <w:top w:val="single" w:sz="4" w:space="0" w:color="auto"/>
              <w:left w:val="single" w:sz="4" w:space="0" w:color="auto"/>
              <w:bottom w:val="single" w:sz="4" w:space="0" w:color="auto"/>
              <w:right w:val="single" w:sz="4" w:space="0" w:color="auto"/>
            </w:tcBorders>
            <w:shd w:val="clear" w:color="auto" w:fill="auto"/>
          </w:tcPr>
          <w:p w:rsidR="001B0C23" w:rsidRPr="0099476D" w:rsidRDefault="001B0C23" w:rsidP="001B0C23">
            <w:pPr>
              <w:pStyle w:val="Default"/>
              <w:jc w:val="center"/>
              <w:rPr>
                <w:rFonts w:ascii="Times New Roman" w:hAnsi="Times New Roman" w:cs="Times New Roman"/>
                <w:color w:val="auto"/>
              </w:rPr>
            </w:pPr>
            <w:r w:rsidRPr="0099476D">
              <w:rPr>
                <w:rFonts w:ascii="Times New Roman" w:hAnsi="Times New Roman" w:cs="Times New Roman"/>
                <w:color w:val="auto"/>
              </w:rPr>
              <w:t>5.1.4</w:t>
            </w:r>
          </w:p>
        </w:tc>
        <w:tc>
          <w:tcPr>
            <w:tcW w:w="2318" w:type="dxa"/>
            <w:tcBorders>
              <w:top w:val="single" w:sz="4" w:space="0" w:color="auto"/>
              <w:bottom w:val="single" w:sz="4" w:space="0" w:color="auto"/>
              <w:right w:val="single" w:sz="4" w:space="0" w:color="auto"/>
            </w:tcBorders>
          </w:tcPr>
          <w:p w:rsidR="001B0C23" w:rsidRPr="0099476D" w:rsidRDefault="001B0C23"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Оборудованные площадки для занятий спортом</w:t>
            </w:r>
          </w:p>
        </w:tc>
        <w:tc>
          <w:tcPr>
            <w:tcW w:w="2914" w:type="dxa"/>
            <w:tcBorders>
              <w:top w:val="single" w:sz="4" w:space="0" w:color="auto"/>
              <w:left w:val="single" w:sz="4" w:space="0" w:color="auto"/>
              <w:bottom w:val="single" w:sz="4" w:space="0" w:color="auto"/>
              <w:right w:val="single" w:sz="4" w:space="0" w:color="auto"/>
            </w:tcBorders>
          </w:tcPr>
          <w:p w:rsidR="001B0C23" w:rsidRPr="0099476D" w:rsidRDefault="001B0C23"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462" w:type="dxa"/>
            <w:tcBorders>
              <w:top w:val="single" w:sz="4" w:space="0" w:color="000000"/>
              <w:left w:val="single" w:sz="4" w:space="0" w:color="auto"/>
              <w:bottom w:val="single" w:sz="4" w:space="0" w:color="000000"/>
              <w:right w:val="single" w:sz="4" w:space="0" w:color="000000"/>
            </w:tcBorders>
            <w:shd w:val="clear" w:color="auto" w:fill="auto"/>
          </w:tcPr>
          <w:p w:rsidR="001B0C23" w:rsidRPr="0099476D" w:rsidRDefault="001B0C23" w:rsidP="001B0C23">
            <w:pPr>
              <w:ind w:firstLine="426"/>
              <w:rPr>
                <w:rFonts w:eastAsia="SimSun"/>
                <w:sz w:val="24"/>
              </w:rPr>
            </w:pPr>
            <w:r w:rsidRPr="0099476D">
              <w:rPr>
                <w:rFonts w:eastAsia="SimSun"/>
                <w:sz w:val="24"/>
              </w:rPr>
              <w:t>Максимальная/минимальная площадь земельных участков - не нормируется/30 кв.м.</w:t>
            </w:r>
          </w:p>
          <w:p w:rsidR="001B0C23" w:rsidRPr="0099476D" w:rsidRDefault="001B0C23" w:rsidP="001B0C23">
            <w:pPr>
              <w:ind w:firstLine="426"/>
              <w:rPr>
                <w:rFonts w:eastAsia="SimSun"/>
                <w:sz w:val="24"/>
              </w:rPr>
            </w:pPr>
            <w:r w:rsidRPr="0099476D">
              <w:rPr>
                <w:rFonts w:eastAsia="SimSun"/>
                <w:sz w:val="24"/>
              </w:rPr>
              <w:t>Предельные линейные размеры земельных участков не нормируются.</w:t>
            </w:r>
          </w:p>
          <w:p w:rsidR="001B0C23" w:rsidRPr="0099476D" w:rsidRDefault="001B0C23" w:rsidP="001B0C23">
            <w:pPr>
              <w:ind w:firstLine="426"/>
              <w:rPr>
                <w:rFonts w:eastAsia="SimSun"/>
                <w:sz w:val="24"/>
              </w:rPr>
            </w:pPr>
            <w:r w:rsidRPr="0099476D">
              <w:rPr>
                <w:rFonts w:eastAsia="SimSun"/>
                <w:sz w:val="24"/>
              </w:rPr>
              <w:t>Предельная высота не нормируется.</w:t>
            </w:r>
          </w:p>
          <w:p w:rsidR="001B0C23" w:rsidRDefault="001B0C23" w:rsidP="001B0C23">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830CB" w:rsidRPr="0099476D" w:rsidRDefault="005830CB" w:rsidP="001B0C23">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1B0C23" w:rsidRPr="0099476D" w:rsidRDefault="001B0C23" w:rsidP="001B0C23">
            <w:pPr>
              <w:ind w:firstLine="426"/>
              <w:rPr>
                <w:rFonts w:eastAsia="SimSun"/>
                <w:sz w:val="24"/>
              </w:rPr>
            </w:pPr>
            <w:r w:rsidRPr="0099476D">
              <w:rPr>
                <w:rFonts w:eastAsia="SimSun"/>
                <w:sz w:val="24"/>
              </w:rPr>
              <w:t>Минимальные отступы от границ участка не нормируются.</w:t>
            </w:r>
          </w:p>
        </w:tc>
      </w:tr>
      <w:tr w:rsidR="00D42641" w:rsidRPr="0099476D" w:rsidTr="00850465">
        <w:tc>
          <w:tcPr>
            <w:tcW w:w="876" w:type="dxa"/>
            <w:tcBorders>
              <w:top w:val="single" w:sz="4" w:space="0" w:color="auto"/>
              <w:bottom w:val="single" w:sz="4" w:space="0" w:color="auto"/>
            </w:tcBorders>
          </w:tcPr>
          <w:p w:rsidR="00FC287D" w:rsidRPr="0099476D" w:rsidRDefault="00FC287D" w:rsidP="00FC287D">
            <w:pPr>
              <w:tabs>
                <w:tab w:val="left" w:pos="2520"/>
              </w:tabs>
              <w:suppressAutoHyphens w:val="0"/>
              <w:jc w:val="both"/>
              <w:rPr>
                <w:rFonts w:eastAsia="SimSun"/>
                <w:sz w:val="24"/>
                <w:lang w:eastAsia="zh-CN"/>
              </w:rPr>
            </w:pPr>
            <w:r w:rsidRPr="0099476D">
              <w:rPr>
                <w:rFonts w:eastAsia="SimSun"/>
                <w:sz w:val="24"/>
                <w:lang w:eastAsia="zh-CN"/>
              </w:rPr>
              <w:t>12.0.1</w:t>
            </w:r>
            <w:r w:rsidR="00850465">
              <w:rPr>
                <w:rFonts w:eastAsia="SimSun"/>
                <w:sz w:val="24"/>
                <w:lang w:eastAsia="zh-CN"/>
              </w:rPr>
              <w:t>.</w:t>
            </w:r>
          </w:p>
        </w:tc>
        <w:tc>
          <w:tcPr>
            <w:tcW w:w="2318" w:type="dxa"/>
            <w:tcBorders>
              <w:top w:val="single" w:sz="4" w:space="0" w:color="auto"/>
              <w:bottom w:val="single" w:sz="4" w:space="0" w:color="auto"/>
            </w:tcBorders>
            <w:vAlign w:val="center"/>
          </w:tcPr>
          <w:p w:rsidR="00FC287D" w:rsidRPr="0099476D" w:rsidRDefault="00FC287D" w:rsidP="00FC287D">
            <w:pPr>
              <w:tabs>
                <w:tab w:val="left" w:pos="2520"/>
              </w:tabs>
              <w:suppressAutoHyphens w:val="0"/>
              <w:jc w:val="both"/>
              <w:rPr>
                <w:rFonts w:eastAsia="SimSun"/>
                <w:sz w:val="24"/>
                <w:lang w:eastAsia="zh-CN"/>
              </w:rPr>
            </w:pPr>
            <w:r w:rsidRPr="0099476D">
              <w:rPr>
                <w:rFonts w:eastAsia="SimSun"/>
                <w:sz w:val="24"/>
                <w:lang w:eastAsia="zh-CN"/>
              </w:rPr>
              <w:t>Улично-дорожная сеть</w:t>
            </w:r>
          </w:p>
        </w:tc>
        <w:tc>
          <w:tcPr>
            <w:tcW w:w="2914" w:type="dxa"/>
            <w:tcBorders>
              <w:left w:val="single" w:sz="8" w:space="0" w:color="auto"/>
              <w:right w:val="single" w:sz="8" w:space="0" w:color="auto"/>
            </w:tcBorders>
            <w:vAlign w:val="center"/>
          </w:tcPr>
          <w:p w:rsidR="00FC287D" w:rsidRPr="0099476D" w:rsidRDefault="00FC287D" w:rsidP="00FC287D">
            <w:pPr>
              <w:suppressAutoHyphens w:val="0"/>
              <w:jc w:val="both"/>
              <w:rPr>
                <w:rFonts w:eastAsia="SimSun"/>
                <w:sz w:val="24"/>
                <w:lang w:eastAsia="zh-CN"/>
              </w:rPr>
            </w:pPr>
            <w:r w:rsidRPr="0099476D">
              <w:rPr>
                <w:rFonts w:eastAsia="SimSun"/>
                <w:sz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C287D" w:rsidRPr="0099476D" w:rsidRDefault="00FC287D" w:rsidP="00FC287D">
            <w:pPr>
              <w:suppressAutoHyphens w:val="0"/>
              <w:jc w:val="both"/>
              <w:rPr>
                <w:rFonts w:eastAsia="SimSun"/>
                <w:sz w:val="24"/>
                <w:lang w:eastAsia="zh-CN"/>
              </w:rPr>
            </w:pPr>
            <w:r w:rsidRPr="0099476D">
              <w:rPr>
                <w:rFonts w:eastAsia="SimSun"/>
                <w:sz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462" w:type="dxa"/>
            <w:vAlign w:val="center"/>
          </w:tcPr>
          <w:p w:rsidR="00850465" w:rsidRPr="0099476D" w:rsidRDefault="00850465" w:rsidP="00850465">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C55CA8" w:rsidRPr="0099476D" w:rsidRDefault="00C55CA8" w:rsidP="00C55CA8">
            <w:pPr>
              <w:tabs>
                <w:tab w:val="left" w:pos="1134"/>
              </w:tabs>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C55CA8" w:rsidRPr="0099476D" w:rsidRDefault="00C55CA8" w:rsidP="00C55CA8">
            <w:pPr>
              <w:tabs>
                <w:tab w:val="left" w:pos="1134"/>
              </w:tabs>
              <w:ind w:firstLine="426"/>
              <w:jc w:val="both"/>
              <w:rPr>
                <w:rFonts w:eastAsia="SimSun"/>
                <w:sz w:val="24"/>
                <w:lang w:eastAsia="zh-CN"/>
              </w:rPr>
            </w:pPr>
            <w:r w:rsidRPr="0099476D">
              <w:rPr>
                <w:rFonts w:eastAsia="SimSun"/>
                <w:sz w:val="24"/>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FC287D" w:rsidRPr="0099476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FC287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5830CB" w:rsidRPr="0099476D" w:rsidRDefault="005830CB" w:rsidP="00FC287D">
            <w:pPr>
              <w:tabs>
                <w:tab w:val="left" w:pos="1134"/>
              </w:tabs>
              <w:suppressAutoHyphens w:val="0"/>
              <w:ind w:firstLine="426"/>
              <w:jc w:val="both"/>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FC287D" w:rsidRPr="0099476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tc>
      </w:tr>
      <w:tr w:rsidR="00FC287D" w:rsidRPr="0099476D" w:rsidTr="00850465">
        <w:tc>
          <w:tcPr>
            <w:tcW w:w="876" w:type="dxa"/>
            <w:tcBorders>
              <w:top w:val="single" w:sz="4" w:space="0" w:color="auto"/>
              <w:bottom w:val="single" w:sz="4" w:space="0" w:color="auto"/>
            </w:tcBorders>
          </w:tcPr>
          <w:p w:rsidR="00FC287D" w:rsidRPr="0099476D" w:rsidRDefault="00FC287D" w:rsidP="00FC287D">
            <w:pPr>
              <w:tabs>
                <w:tab w:val="left" w:pos="2520"/>
              </w:tabs>
              <w:suppressAutoHyphens w:val="0"/>
              <w:jc w:val="both"/>
              <w:rPr>
                <w:rFonts w:eastAsia="SimSun"/>
                <w:sz w:val="24"/>
                <w:lang w:eastAsia="zh-CN"/>
              </w:rPr>
            </w:pPr>
            <w:r w:rsidRPr="0099476D">
              <w:rPr>
                <w:rFonts w:eastAsia="SimSun"/>
                <w:sz w:val="24"/>
                <w:lang w:eastAsia="zh-CN"/>
              </w:rPr>
              <w:t>12.0.2</w:t>
            </w:r>
            <w:r w:rsidR="00850465">
              <w:rPr>
                <w:rFonts w:eastAsia="SimSun"/>
                <w:sz w:val="24"/>
                <w:lang w:eastAsia="zh-CN"/>
              </w:rPr>
              <w:t>.</w:t>
            </w:r>
          </w:p>
        </w:tc>
        <w:tc>
          <w:tcPr>
            <w:tcW w:w="2318" w:type="dxa"/>
            <w:tcBorders>
              <w:bottom w:val="nil"/>
            </w:tcBorders>
          </w:tcPr>
          <w:p w:rsidR="00FC287D" w:rsidRPr="0099476D" w:rsidRDefault="00FC287D" w:rsidP="00FC287D">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Благоустройство территории</w:t>
            </w:r>
          </w:p>
        </w:tc>
        <w:tc>
          <w:tcPr>
            <w:tcW w:w="2914" w:type="dxa"/>
            <w:tcBorders>
              <w:bottom w:val="nil"/>
            </w:tcBorders>
          </w:tcPr>
          <w:p w:rsidR="00FC287D" w:rsidRPr="0099476D" w:rsidRDefault="00FC287D" w:rsidP="00FC287D">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462" w:type="dxa"/>
            <w:vAlign w:val="center"/>
          </w:tcPr>
          <w:p w:rsidR="00850465" w:rsidRPr="0099476D" w:rsidRDefault="00850465" w:rsidP="00850465">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FC287D" w:rsidRPr="0099476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FC287D" w:rsidRPr="0099476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FC287D" w:rsidRPr="0099476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FC287D" w:rsidRPr="0099476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tc>
      </w:tr>
      <w:tr w:rsidR="00C77646" w:rsidRPr="0099476D" w:rsidTr="00850465">
        <w:tc>
          <w:tcPr>
            <w:tcW w:w="876" w:type="dxa"/>
          </w:tcPr>
          <w:p w:rsidR="00C77646" w:rsidRPr="0099476D" w:rsidRDefault="00C77646" w:rsidP="00C77646">
            <w:pPr>
              <w:shd w:val="clear" w:color="auto" w:fill="FFFFFF"/>
              <w:suppressAutoHyphens w:val="0"/>
              <w:rPr>
                <w:rFonts w:eastAsia="SimSun"/>
                <w:sz w:val="24"/>
                <w:lang w:eastAsia="zh-CN"/>
              </w:rPr>
            </w:pPr>
            <w:r w:rsidRPr="0099476D">
              <w:rPr>
                <w:rFonts w:eastAsia="SimSun"/>
                <w:sz w:val="24"/>
                <w:lang w:eastAsia="zh-CN"/>
              </w:rPr>
              <w:t>13.1</w:t>
            </w:r>
            <w:r w:rsidR="00850465">
              <w:rPr>
                <w:rFonts w:eastAsia="SimSun"/>
                <w:sz w:val="24"/>
                <w:lang w:eastAsia="zh-CN"/>
              </w:rPr>
              <w:t>.</w:t>
            </w:r>
          </w:p>
        </w:tc>
        <w:tc>
          <w:tcPr>
            <w:tcW w:w="2318" w:type="dxa"/>
            <w:vAlign w:val="center"/>
          </w:tcPr>
          <w:p w:rsidR="00C77646" w:rsidRPr="0099476D" w:rsidRDefault="00C77646" w:rsidP="00C77646">
            <w:pPr>
              <w:shd w:val="clear" w:color="auto" w:fill="FFFFFF"/>
              <w:suppressAutoHyphens w:val="0"/>
              <w:rPr>
                <w:rFonts w:eastAsia="SimSun"/>
                <w:sz w:val="24"/>
                <w:lang w:eastAsia="zh-CN"/>
              </w:rPr>
            </w:pPr>
            <w:r w:rsidRPr="0099476D">
              <w:rPr>
                <w:rFonts w:eastAsia="SimSun"/>
                <w:sz w:val="24"/>
                <w:lang w:eastAsia="zh-CN"/>
              </w:rPr>
              <w:t>Ведение огородничества</w:t>
            </w:r>
          </w:p>
        </w:tc>
        <w:tc>
          <w:tcPr>
            <w:tcW w:w="2914" w:type="dxa"/>
          </w:tcPr>
          <w:p w:rsidR="00C77646" w:rsidRPr="0099476D" w:rsidRDefault="00C77646" w:rsidP="00C77646">
            <w:pPr>
              <w:suppressAutoHyphens w:val="0"/>
              <w:jc w:val="both"/>
              <w:rPr>
                <w:sz w:val="24"/>
                <w:lang w:eastAsia="ru-RU"/>
              </w:rPr>
            </w:pPr>
            <w:r w:rsidRPr="0099476D">
              <w:rPr>
                <w:rFonts w:eastAsia="SimSun"/>
                <w:sz w:val="24"/>
                <w:lang w:eastAsia="zh-C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462" w:type="dxa"/>
            <w:vAlign w:val="center"/>
          </w:tcPr>
          <w:p w:rsidR="00AF3682" w:rsidRPr="0099476D" w:rsidRDefault="00AF3682" w:rsidP="00AF3682">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-10 кв.м./20 кв.м</w:t>
            </w:r>
            <w:r w:rsidRPr="0099476D">
              <w:rPr>
                <w:rFonts w:eastAsia="SimSun"/>
                <w:sz w:val="24"/>
                <w:lang w:eastAsia="zh-CN"/>
              </w:rPr>
              <w:t>.</w:t>
            </w:r>
          </w:p>
          <w:p w:rsidR="007074E9" w:rsidRPr="0099476D" w:rsidRDefault="007074E9" w:rsidP="007074E9">
            <w:pPr>
              <w:shd w:val="clear" w:color="auto" w:fill="FFFFFF"/>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7074E9" w:rsidRPr="0099476D" w:rsidRDefault="007074E9" w:rsidP="007074E9">
            <w:pPr>
              <w:shd w:val="clear" w:color="auto" w:fill="FFFFFF"/>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хозяйственных построек, не являющихся объектами недвижимости – 3 м.</w:t>
            </w:r>
          </w:p>
          <w:p w:rsidR="00C77646" w:rsidRDefault="007074E9" w:rsidP="005830CB">
            <w:pPr>
              <w:shd w:val="clear" w:color="auto" w:fill="FFFFFF"/>
              <w:tabs>
                <w:tab w:val="left" w:pos="1134"/>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не устанавливается.</w:t>
            </w:r>
          </w:p>
          <w:p w:rsidR="005830CB" w:rsidRPr="0099476D" w:rsidRDefault="005830CB" w:rsidP="005830CB">
            <w:pPr>
              <w:shd w:val="clear" w:color="auto" w:fill="FFFFFF"/>
              <w:tabs>
                <w:tab w:val="left" w:pos="1134"/>
              </w:tabs>
              <w:suppressAutoHyphens w:val="0"/>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1B0C23" w:rsidRPr="0099476D" w:rsidTr="00850465">
        <w:tc>
          <w:tcPr>
            <w:tcW w:w="876" w:type="dxa"/>
            <w:shd w:val="clear" w:color="auto" w:fill="auto"/>
          </w:tcPr>
          <w:p w:rsidR="001B0C23" w:rsidRPr="0099476D" w:rsidRDefault="001B0C23" w:rsidP="001B0C23">
            <w:pPr>
              <w:widowControl w:val="0"/>
              <w:suppressAutoHyphens w:val="0"/>
              <w:autoSpaceDE w:val="0"/>
              <w:autoSpaceDN w:val="0"/>
              <w:adjustRightInd w:val="0"/>
              <w:jc w:val="both"/>
              <w:rPr>
                <w:sz w:val="24"/>
                <w:lang w:eastAsia="ru-RU"/>
              </w:rPr>
            </w:pPr>
            <w:r w:rsidRPr="0099476D">
              <w:rPr>
                <w:sz w:val="24"/>
                <w:lang w:eastAsia="ru-RU"/>
              </w:rPr>
              <w:t>8.3.</w:t>
            </w:r>
          </w:p>
        </w:tc>
        <w:tc>
          <w:tcPr>
            <w:tcW w:w="2318" w:type="dxa"/>
            <w:shd w:val="clear" w:color="auto" w:fill="auto"/>
          </w:tcPr>
          <w:p w:rsidR="001B0C23" w:rsidRPr="0099476D" w:rsidRDefault="001B0C23" w:rsidP="001B0C23">
            <w:pPr>
              <w:widowControl w:val="0"/>
              <w:suppressAutoHyphens w:val="0"/>
              <w:autoSpaceDE w:val="0"/>
              <w:autoSpaceDN w:val="0"/>
              <w:adjustRightInd w:val="0"/>
              <w:jc w:val="both"/>
              <w:rPr>
                <w:sz w:val="24"/>
                <w:lang w:eastAsia="ru-RU"/>
              </w:rPr>
            </w:pPr>
            <w:r w:rsidRPr="0099476D">
              <w:rPr>
                <w:sz w:val="24"/>
                <w:lang w:eastAsia="ru-RU"/>
              </w:rPr>
              <w:t>Обеспечение внутреннего</w:t>
            </w:r>
          </w:p>
          <w:p w:rsidR="001B0C23" w:rsidRPr="0099476D" w:rsidRDefault="001B0C23" w:rsidP="001B0C23">
            <w:pPr>
              <w:widowControl w:val="0"/>
              <w:suppressAutoHyphens w:val="0"/>
              <w:autoSpaceDE w:val="0"/>
              <w:autoSpaceDN w:val="0"/>
              <w:adjustRightInd w:val="0"/>
              <w:jc w:val="both"/>
              <w:rPr>
                <w:sz w:val="24"/>
                <w:lang w:eastAsia="ru-RU"/>
              </w:rPr>
            </w:pPr>
            <w:r w:rsidRPr="0099476D">
              <w:rPr>
                <w:sz w:val="24"/>
                <w:lang w:eastAsia="ru-RU"/>
              </w:rPr>
              <w:t>правопорядка</w:t>
            </w:r>
          </w:p>
        </w:tc>
        <w:tc>
          <w:tcPr>
            <w:tcW w:w="2914" w:type="dxa"/>
            <w:shd w:val="clear" w:color="auto" w:fill="auto"/>
          </w:tcPr>
          <w:p w:rsidR="001B0C23" w:rsidRPr="0099476D" w:rsidRDefault="001B0C23" w:rsidP="001B0C23">
            <w:pPr>
              <w:widowControl w:val="0"/>
              <w:suppressAutoHyphens w:val="0"/>
              <w:autoSpaceDE w:val="0"/>
              <w:autoSpaceDN w:val="0"/>
              <w:adjustRightInd w:val="0"/>
              <w:jc w:val="both"/>
              <w:rPr>
                <w:sz w:val="24"/>
                <w:lang w:eastAsia="ru-RU"/>
              </w:rPr>
            </w:pPr>
            <w:r w:rsidRPr="0099476D">
              <w:rPr>
                <w:sz w:val="24"/>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462" w:type="dxa"/>
            <w:shd w:val="clear" w:color="auto" w:fill="auto"/>
          </w:tcPr>
          <w:p w:rsidR="00850465" w:rsidRPr="0099476D" w:rsidRDefault="00850465" w:rsidP="00850465">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1B0C23" w:rsidRPr="0099476D" w:rsidRDefault="001B0C23" w:rsidP="001B0C23">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1B0C23" w:rsidRPr="0099476D" w:rsidRDefault="001B0C23" w:rsidP="001B0C23">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1B0C23" w:rsidRDefault="001B0C23" w:rsidP="001B0C23">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830CB" w:rsidRPr="0099476D" w:rsidRDefault="005830CB" w:rsidP="001B0C23">
            <w:pPr>
              <w:ind w:firstLine="426"/>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1B0C23" w:rsidRPr="0099476D" w:rsidRDefault="001B0C23" w:rsidP="001B0C23">
            <w:pPr>
              <w:widowControl w:val="0"/>
              <w:suppressAutoHyphens w:val="0"/>
              <w:autoSpaceDE w:val="0"/>
              <w:autoSpaceDN w:val="0"/>
              <w:adjustRightInd w:val="0"/>
              <w:jc w:val="both"/>
              <w:rPr>
                <w:sz w:val="24"/>
                <w:lang w:eastAsia="ru-RU"/>
              </w:rPr>
            </w:pPr>
            <w:r w:rsidRPr="0099476D">
              <w:rPr>
                <w:sz w:val="24"/>
              </w:rPr>
              <w:t>Минимальные отступы от границ соседнего участка - 3 м.</w:t>
            </w:r>
          </w:p>
        </w:tc>
      </w:tr>
    </w:tbl>
    <w:p w:rsidR="006163FD" w:rsidRPr="0099476D" w:rsidRDefault="006163FD" w:rsidP="006163FD">
      <w:pPr>
        <w:tabs>
          <w:tab w:val="left" w:pos="2520"/>
        </w:tabs>
        <w:suppressAutoHyphens w:val="0"/>
        <w:ind w:firstLine="426"/>
        <w:jc w:val="both"/>
        <w:rPr>
          <w:rFonts w:eastAsia="SimSun"/>
          <w:b/>
          <w:sz w:val="24"/>
          <w:lang w:eastAsia="ru-RU"/>
        </w:rPr>
      </w:pPr>
    </w:p>
    <w:p w:rsidR="006163FD" w:rsidRPr="0099476D" w:rsidRDefault="006163FD" w:rsidP="006163FD">
      <w:pPr>
        <w:tabs>
          <w:tab w:val="left" w:pos="2520"/>
        </w:tabs>
        <w:suppressAutoHyphens w:val="0"/>
        <w:ind w:right="707" w:firstLine="426"/>
        <w:jc w:val="both"/>
        <w:rPr>
          <w:rFonts w:eastAsia="SimSun"/>
          <w:b/>
          <w:sz w:val="24"/>
          <w:lang w:eastAsia="ru-RU"/>
        </w:rPr>
      </w:pPr>
      <w:r w:rsidRPr="0099476D">
        <w:rPr>
          <w:rFonts w:eastAsia="SimSun"/>
          <w:b/>
          <w:sz w:val="24"/>
          <w:lang w:eastAsia="ru-RU"/>
        </w:rPr>
        <w:t>Условно разрешенные виды и параметры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319"/>
        <w:gridCol w:w="2902"/>
        <w:gridCol w:w="3593"/>
      </w:tblGrid>
      <w:tr w:rsidR="00D42641" w:rsidRPr="0099476D" w:rsidTr="00333DC8">
        <w:tc>
          <w:tcPr>
            <w:tcW w:w="756" w:type="dxa"/>
            <w:shd w:val="clear" w:color="auto" w:fill="auto"/>
          </w:tcPr>
          <w:p w:rsidR="006163FD" w:rsidRPr="0099476D" w:rsidRDefault="006163FD" w:rsidP="006163FD">
            <w:pPr>
              <w:widowControl w:val="0"/>
              <w:suppressAutoHyphens w:val="0"/>
              <w:autoSpaceDE w:val="0"/>
              <w:autoSpaceDN w:val="0"/>
              <w:adjustRightInd w:val="0"/>
              <w:jc w:val="both"/>
              <w:rPr>
                <w:b/>
                <w:sz w:val="24"/>
                <w:lang w:eastAsia="ru-RU"/>
              </w:rPr>
            </w:pPr>
            <w:r w:rsidRPr="0099476D">
              <w:rPr>
                <w:b/>
                <w:sz w:val="24"/>
                <w:lang w:eastAsia="ru-RU"/>
              </w:rPr>
              <w:t>код</w:t>
            </w:r>
          </w:p>
        </w:tc>
        <w:tc>
          <w:tcPr>
            <w:tcW w:w="2319" w:type="dxa"/>
            <w:tcBorders>
              <w:bottom w:val="single" w:sz="4" w:space="0" w:color="auto"/>
            </w:tcBorders>
            <w:vAlign w:val="center"/>
          </w:tcPr>
          <w:p w:rsidR="006163FD" w:rsidRPr="0099476D" w:rsidRDefault="006163FD" w:rsidP="006163FD">
            <w:pPr>
              <w:tabs>
                <w:tab w:val="left" w:pos="2520"/>
              </w:tabs>
              <w:suppressAutoHyphens w:val="0"/>
              <w:jc w:val="center"/>
              <w:rPr>
                <w:rFonts w:eastAsia="SimSun"/>
                <w:b/>
                <w:sz w:val="24"/>
                <w:lang w:eastAsia="ru-RU"/>
              </w:rPr>
            </w:pPr>
            <w:r w:rsidRPr="0099476D">
              <w:rPr>
                <w:rFonts w:eastAsia="SimSun"/>
                <w:b/>
                <w:sz w:val="24"/>
                <w:lang w:eastAsia="ru-RU"/>
              </w:rPr>
              <w:t>виды использования земельных участков</w:t>
            </w:r>
          </w:p>
        </w:tc>
        <w:tc>
          <w:tcPr>
            <w:tcW w:w="2902" w:type="dxa"/>
            <w:tcBorders>
              <w:bottom w:val="single" w:sz="4" w:space="0" w:color="auto"/>
            </w:tcBorders>
            <w:vAlign w:val="center"/>
          </w:tcPr>
          <w:p w:rsidR="006163FD" w:rsidRPr="0099476D" w:rsidRDefault="006163FD" w:rsidP="00C934B2">
            <w:pPr>
              <w:tabs>
                <w:tab w:val="left" w:pos="2520"/>
              </w:tabs>
              <w:suppressAutoHyphens w:val="0"/>
              <w:ind w:left="-170"/>
              <w:jc w:val="center"/>
              <w:rPr>
                <w:rFonts w:eastAsia="SimSun"/>
                <w:b/>
                <w:sz w:val="24"/>
                <w:lang w:eastAsia="ru-RU"/>
              </w:rPr>
            </w:pPr>
            <w:r w:rsidRPr="0099476D">
              <w:rPr>
                <w:rFonts w:eastAsia="SimSun"/>
                <w:b/>
                <w:sz w:val="24"/>
                <w:lang w:eastAsia="ru-RU"/>
              </w:rPr>
              <w:t xml:space="preserve">виды объектов </w:t>
            </w:r>
          </w:p>
        </w:tc>
        <w:tc>
          <w:tcPr>
            <w:tcW w:w="3593" w:type="dxa"/>
            <w:vAlign w:val="center"/>
          </w:tcPr>
          <w:p w:rsidR="006163FD" w:rsidRPr="0099476D" w:rsidRDefault="006163FD" w:rsidP="006163FD">
            <w:pPr>
              <w:tabs>
                <w:tab w:val="left" w:pos="2520"/>
              </w:tabs>
              <w:suppressAutoHyphens w:val="0"/>
              <w:ind w:firstLine="34"/>
              <w:jc w:val="center"/>
              <w:rPr>
                <w:rFonts w:eastAsia="SimSun"/>
                <w:b/>
                <w:sz w:val="24"/>
                <w:lang w:eastAsia="ru-RU"/>
              </w:rPr>
            </w:pPr>
            <w:r w:rsidRPr="0099476D">
              <w:rPr>
                <w:rFonts w:eastAsia="SimSun"/>
                <w:b/>
                <w:sz w:val="24"/>
                <w:lang w:eastAsia="ru-RU"/>
              </w:rPr>
              <w:t>параметры разрешенного использования земельных участков и объектов капитального строительства</w:t>
            </w:r>
          </w:p>
        </w:tc>
      </w:tr>
      <w:tr w:rsidR="00D42641" w:rsidRPr="0099476D" w:rsidTr="00333DC8">
        <w:tc>
          <w:tcPr>
            <w:tcW w:w="756" w:type="dxa"/>
            <w:tcBorders>
              <w:top w:val="single" w:sz="4" w:space="0" w:color="000000"/>
              <w:left w:val="single" w:sz="4" w:space="0" w:color="000000"/>
              <w:bottom w:val="single" w:sz="4" w:space="0" w:color="000000"/>
            </w:tcBorders>
            <w:shd w:val="clear" w:color="auto" w:fill="auto"/>
          </w:tcPr>
          <w:p w:rsidR="00483562" w:rsidRPr="0099476D" w:rsidRDefault="00483562" w:rsidP="00483562">
            <w:pPr>
              <w:pStyle w:val="Default"/>
              <w:jc w:val="center"/>
              <w:rPr>
                <w:rFonts w:ascii="Times New Roman" w:hAnsi="Times New Roman" w:cs="Times New Roman"/>
                <w:color w:val="auto"/>
              </w:rPr>
            </w:pPr>
            <w:r w:rsidRPr="0099476D">
              <w:rPr>
                <w:rFonts w:ascii="Times New Roman" w:hAnsi="Times New Roman" w:cs="Times New Roman"/>
                <w:color w:val="auto"/>
              </w:rPr>
              <w:t>3.7</w:t>
            </w:r>
            <w:r w:rsidR="00850465">
              <w:rPr>
                <w:rFonts w:ascii="Times New Roman" w:hAnsi="Times New Roman" w:cs="Times New Roman"/>
                <w:color w:val="auto"/>
              </w:rPr>
              <w:t>.</w:t>
            </w:r>
          </w:p>
        </w:tc>
        <w:tc>
          <w:tcPr>
            <w:tcW w:w="2319" w:type="dxa"/>
            <w:tcBorders>
              <w:top w:val="single" w:sz="4" w:space="0" w:color="000000"/>
              <w:left w:val="single" w:sz="4" w:space="0" w:color="000000"/>
              <w:bottom w:val="single" w:sz="4" w:space="0" w:color="auto"/>
            </w:tcBorders>
            <w:shd w:val="clear" w:color="auto" w:fill="auto"/>
          </w:tcPr>
          <w:p w:rsidR="00483562" w:rsidRPr="0099476D" w:rsidRDefault="00483562" w:rsidP="00483562">
            <w:pPr>
              <w:autoSpaceDE w:val="0"/>
              <w:rPr>
                <w:sz w:val="24"/>
              </w:rPr>
            </w:pPr>
            <w:r w:rsidRPr="0099476D">
              <w:rPr>
                <w:sz w:val="24"/>
              </w:rPr>
              <w:t>Религиозное</w:t>
            </w:r>
          </w:p>
          <w:p w:rsidR="00483562" w:rsidRPr="0099476D" w:rsidRDefault="00483562" w:rsidP="00483562">
            <w:pPr>
              <w:pStyle w:val="Default"/>
              <w:rPr>
                <w:rFonts w:ascii="Times New Roman" w:hAnsi="Times New Roman" w:cs="Times New Roman"/>
                <w:color w:val="auto"/>
              </w:rPr>
            </w:pPr>
            <w:r w:rsidRPr="0099476D">
              <w:rPr>
                <w:rFonts w:ascii="Times New Roman" w:hAnsi="Times New Roman" w:cs="Times New Roman"/>
                <w:color w:val="auto"/>
              </w:rPr>
              <w:t>использование</w:t>
            </w:r>
          </w:p>
        </w:tc>
        <w:tc>
          <w:tcPr>
            <w:tcW w:w="2902" w:type="dxa"/>
            <w:tcBorders>
              <w:top w:val="single" w:sz="4" w:space="0" w:color="000000"/>
              <w:left w:val="single" w:sz="4" w:space="0" w:color="000000"/>
              <w:bottom w:val="single" w:sz="4" w:space="0" w:color="auto"/>
            </w:tcBorders>
            <w:shd w:val="clear" w:color="auto" w:fill="auto"/>
          </w:tcPr>
          <w:p w:rsidR="00483562" w:rsidRPr="0099476D" w:rsidRDefault="00483562" w:rsidP="00483562">
            <w:pPr>
              <w:autoSpaceDE w:val="0"/>
              <w:jc w:val="both"/>
              <w:rPr>
                <w:rFonts w:eastAsia="SimSun"/>
                <w:sz w:val="24"/>
              </w:rPr>
            </w:pPr>
            <w:r w:rsidRPr="0099476D">
              <w:rPr>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3593" w:type="dxa"/>
            <w:tcBorders>
              <w:top w:val="single" w:sz="4" w:space="0" w:color="000000"/>
              <w:left w:val="single" w:sz="4" w:space="0" w:color="000000"/>
              <w:bottom w:val="single" w:sz="4" w:space="0" w:color="000000"/>
              <w:right w:val="single" w:sz="4" w:space="0" w:color="000000"/>
            </w:tcBorders>
            <w:shd w:val="clear" w:color="auto" w:fill="auto"/>
          </w:tcPr>
          <w:p w:rsidR="00850465" w:rsidRPr="0099476D" w:rsidRDefault="00850465" w:rsidP="00850465">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483562" w:rsidRPr="0099476D" w:rsidRDefault="00483562" w:rsidP="00483562">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483562" w:rsidRPr="0099476D" w:rsidRDefault="00483562" w:rsidP="00483562">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483562" w:rsidRPr="0099476D" w:rsidRDefault="00483562" w:rsidP="00483562">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483562" w:rsidRDefault="00483562" w:rsidP="00483562">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830CB" w:rsidRPr="0099476D" w:rsidRDefault="005830CB" w:rsidP="00483562">
            <w:pPr>
              <w:ind w:firstLine="426"/>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D42641" w:rsidRPr="0099476D" w:rsidTr="00333DC8">
        <w:tc>
          <w:tcPr>
            <w:tcW w:w="756" w:type="dxa"/>
            <w:tcBorders>
              <w:top w:val="single" w:sz="4" w:space="0" w:color="000000"/>
              <w:left w:val="single" w:sz="4" w:space="0" w:color="000000"/>
              <w:bottom w:val="single" w:sz="4" w:space="0" w:color="000000"/>
              <w:right w:val="single" w:sz="4" w:space="0" w:color="auto"/>
            </w:tcBorders>
            <w:shd w:val="clear" w:color="auto" w:fill="auto"/>
          </w:tcPr>
          <w:p w:rsidR="00483562" w:rsidRPr="0099476D" w:rsidRDefault="00483562" w:rsidP="00483562">
            <w:pPr>
              <w:pStyle w:val="Default"/>
              <w:jc w:val="center"/>
              <w:rPr>
                <w:rFonts w:ascii="Times New Roman" w:hAnsi="Times New Roman" w:cs="Times New Roman"/>
                <w:color w:val="auto"/>
              </w:rPr>
            </w:pPr>
            <w:r w:rsidRPr="0099476D">
              <w:rPr>
                <w:rFonts w:ascii="Times New Roman" w:hAnsi="Times New Roman" w:cs="Times New Roman"/>
                <w:color w:val="auto"/>
              </w:rPr>
              <w:t>3.7.1</w:t>
            </w:r>
            <w:r w:rsidR="00850465">
              <w:rPr>
                <w:rFonts w:ascii="Times New Roman" w:hAnsi="Times New Roman" w:cs="Times New Roman"/>
                <w:color w:val="auto"/>
              </w:rPr>
              <w:t>.</w:t>
            </w:r>
          </w:p>
        </w:tc>
        <w:tc>
          <w:tcPr>
            <w:tcW w:w="2319" w:type="dxa"/>
            <w:tcBorders>
              <w:top w:val="single" w:sz="4" w:space="0" w:color="auto"/>
              <w:left w:val="single" w:sz="4" w:space="0" w:color="auto"/>
              <w:bottom w:val="single" w:sz="4" w:space="0" w:color="auto"/>
              <w:right w:val="single" w:sz="4" w:space="0" w:color="auto"/>
            </w:tcBorders>
          </w:tcPr>
          <w:p w:rsidR="00483562" w:rsidRPr="0099476D" w:rsidRDefault="00483562" w:rsidP="00483562">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Осуществление религиозных обрядов</w:t>
            </w:r>
          </w:p>
        </w:tc>
        <w:tc>
          <w:tcPr>
            <w:tcW w:w="2902" w:type="dxa"/>
            <w:tcBorders>
              <w:top w:val="single" w:sz="4" w:space="0" w:color="auto"/>
              <w:left w:val="single" w:sz="4" w:space="0" w:color="auto"/>
              <w:bottom w:val="single" w:sz="4" w:space="0" w:color="auto"/>
              <w:right w:val="single" w:sz="4" w:space="0" w:color="auto"/>
            </w:tcBorders>
          </w:tcPr>
          <w:p w:rsidR="00483562" w:rsidRPr="0099476D" w:rsidRDefault="00B03BDE" w:rsidP="00483562">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w:t>
            </w:r>
            <w:r>
              <w:rPr>
                <w:rFonts w:ascii="Times New Roman" w:hAnsi="Times New Roman" w:cs="Times New Roman"/>
                <w:sz w:val="24"/>
                <w:szCs w:val="24"/>
              </w:rPr>
              <w:t>оры, храмы, часовни</w:t>
            </w:r>
            <w:r w:rsidRPr="0099476D">
              <w:rPr>
                <w:rFonts w:ascii="Times New Roman" w:hAnsi="Times New Roman" w:cs="Times New Roman"/>
                <w:sz w:val="24"/>
                <w:szCs w:val="24"/>
              </w:rPr>
              <w:t>)</w:t>
            </w:r>
          </w:p>
        </w:tc>
        <w:tc>
          <w:tcPr>
            <w:tcW w:w="3593" w:type="dxa"/>
            <w:tcBorders>
              <w:top w:val="single" w:sz="4" w:space="0" w:color="000000"/>
              <w:left w:val="single" w:sz="4" w:space="0" w:color="auto"/>
              <w:bottom w:val="single" w:sz="4" w:space="0" w:color="000000"/>
              <w:right w:val="single" w:sz="4" w:space="0" w:color="000000"/>
            </w:tcBorders>
            <w:shd w:val="clear" w:color="auto" w:fill="auto"/>
          </w:tcPr>
          <w:p w:rsidR="00850465" w:rsidRPr="0099476D" w:rsidRDefault="00850465" w:rsidP="00850465">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483562" w:rsidRPr="0099476D" w:rsidRDefault="00483562" w:rsidP="00483562">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483562" w:rsidRPr="0099476D" w:rsidRDefault="00483562" w:rsidP="00483562">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483562" w:rsidRPr="0099476D" w:rsidRDefault="00483562" w:rsidP="00483562">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483562" w:rsidRDefault="00483562" w:rsidP="00483562">
            <w:pPr>
              <w:tabs>
                <w:tab w:val="left" w:pos="1134"/>
              </w:tabs>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830CB" w:rsidRPr="0099476D" w:rsidRDefault="005830CB" w:rsidP="00483562">
            <w:pPr>
              <w:tabs>
                <w:tab w:val="left" w:pos="1134"/>
              </w:tabs>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D42641" w:rsidRPr="0099476D" w:rsidTr="00333DC8">
        <w:tc>
          <w:tcPr>
            <w:tcW w:w="756" w:type="dxa"/>
            <w:tcBorders>
              <w:top w:val="single" w:sz="4" w:space="0" w:color="000000"/>
              <w:left w:val="single" w:sz="4" w:space="0" w:color="000000"/>
              <w:bottom w:val="single" w:sz="4" w:space="0" w:color="000000"/>
              <w:right w:val="single" w:sz="4" w:space="0" w:color="auto"/>
            </w:tcBorders>
            <w:shd w:val="clear" w:color="auto" w:fill="auto"/>
          </w:tcPr>
          <w:p w:rsidR="00483562" w:rsidRPr="0099476D" w:rsidRDefault="00483562" w:rsidP="00483562">
            <w:pPr>
              <w:pStyle w:val="Default"/>
              <w:jc w:val="center"/>
              <w:rPr>
                <w:rFonts w:ascii="Times New Roman" w:hAnsi="Times New Roman" w:cs="Times New Roman"/>
                <w:color w:val="auto"/>
              </w:rPr>
            </w:pPr>
            <w:r w:rsidRPr="0099476D">
              <w:rPr>
                <w:rFonts w:ascii="Times New Roman" w:hAnsi="Times New Roman" w:cs="Times New Roman"/>
                <w:color w:val="auto"/>
              </w:rPr>
              <w:t>3.7.2</w:t>
            </w:r>
            <w:r w:rsidR="00850465">
              <w:rPr>
                <w:rFonts w:ascii="Times New Roman" w:hAnsi="Times New Roman" w:cs="Times New Roman"/>
                <w:color w:val="auto"/>
              </w:rPr>
              <w:t>.</w:t>
            </w:r>
          </w:p>
        </w:tc>
        <w:tc>
          <w:tcPr>
            <w:tcW w:w="2319" w:type="dxa"/>
            <w:tcBorders>
              <w:top w:val="single" w:sz="4" w:space="0" w:color="auto"/>
              <w:left w:val="single" w:sz="4" w:space="0" w:color="auto"/>
              <w:bottom w:val="single" w:sz="4" w:space="0" w:color="auto"/>
              <w:right w:val="single" w:sz="4" w:space="0" w:color="auto"/>
            </w:tcBorders>
          </w:tcPr>
          <w:p w:rsidR="00483562" w:rsidRPr="0099476D" w:rsidRDefault="00483562" w:rsidP="00483562">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Религиозное управление и образование</w:t>
            </w:r>
          </w:p>
        </w:tc>
        <w:tc>
          <w:tcPr>
            <w:tcW w:w="2902" w:type="dxa"/>
            <w:tcBorders>
              <w:top w:val="single" w:sz="4" w:space="0" w:color="auto"/>
              <w:left w:val="single" w:sz="4" w:space="0" w:color="auto"/>
              <w:bottom w:val="single" w:sz="4" w:space="0" w:color="auto"/>
              <w:right w:val="single" w:sz="4" w:space="0" w:color="auto"/>
            </w:tcBorders>
          </w:tcPr>
          <w:p w:rsidR="00483562" w:rsidRPr="0099476D" w:rsidRDefault="00483562" w:rsidP="00483562">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593" w:type="dxa"/>
            <w:tcBorders>
              <w:top w:val="single" w:sz="4" w:space="0" w:color="000000"/>
              <w:left w:val="single" w:sz="4" w:space="0" w:color="auto"/>
              <w:bottom w:val="single" w:sz="4" w:space="0" w:color="000000"/>
              <w:right w:val="single" w:sz="4" w:space="0" w:color="000000"/>
            </w:tcBorders>
            <w:shd w:val="clear" w:color="auto" w:fill="auto"/>
          </w:tcPr>
          <w:p w:rsidR="00850465" w:rsidRPr="0099476D" w:rsidRDefault="00850465" w:rsidP="00850465">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483562" w:rsidRPr="0099476D" w:rsidRDefault="00483562" w:rsidP="00483562">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483562" w:rsidRPr="0099476D" w:rsidRDefault="00483562" w:rsidP="00483562">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483562" w:rsidRPr="0099476D" w:rsidRDefault="00483562" w:rsidP="00483562">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483562" w:rsidRDefault="00483562" w:rsidP="00483562">
            <w:pPr>
              <w:tabs>
                <w:tab w:val="left" w:pos="1134"/>
              </w:tabs>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830CB" w:rsidRPr="0099476D" w:rsidRDefault="005830CB" w:rsidP="00483562">
            <w:pPr>
              <w:tabs>
                <w:tab w:val="left" w:pos="1134"/>
              </w:tabs>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D42641" w:rsidRPr="0099476D" w:rsidTr="00333DC8">
        <w:tc>
          <w:tcPr>
            <w:tcW w:w="756"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3.8.</w:t>
            </w:r>
          </w:p>
        </w:tc>
        <w:tc>
          <w:tcPr>
            <w:tcW w:w="2319"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Общественное управление</w:t>
            </w:r>
          </w:p>
        </w:tc>
        <w:tc>
          <w:tcPr>
            <w:tcW w:w="2902" w:type="dxa"/>
            <w:shd w:val="clear" w:color="auto" w:fill="auto"/>
          </w:tcPr>
          <w:p w:rsidR="006163FD" w:rsidRPr="0099476D" w:rsidRDefault="0068228C" w:rsidP="006163FD">
            <w:pPr>
              <w:widowControl w:val="0"/>
              <w:suppressAutoHyphens w:val="0"/>
              <w:autoSpaceDE w:val="0"/>
              <w:autoSpaceDN w:val="0"/>
              <w:adjustRightInd w:val="0"/>
              <w:jc w:val="both"/>
              <w:rPr>
                <w:sz w:val="24"/>
                <w:lang w:eastAsia="ru-RU"/>
              </w:rPr>
            </w:pPr>
            <w:r w:rsidRPr="0099476D">
              <w:rPr>
                <w:sz w:val="24"/>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3593"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Максимальная/минимальная площадь земельных участков – 5000 кв. м/1000кв.м.</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Максимальное количество надземных этажей зданий – 3 этажа (включая мансардный этаж).</w:t>
            </w:r>
          </w:p>
          <w:p w:rsidR="006163FD" w:rsidRDefault="006163FD" w:rsidP="006163FD">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 60%.</w:t>
            </w:r>
          </w:p>
          <w:p w:rsidR="005830CB" w:rsidRPr="0099476D" w:rsidRDefault="005830CB" w:rsidP="006163FD">
            <w:pPr>
              <w:widowControl w:val="0"/>
              <w:suppressAutoHyphens w:val="0"/>
              <w:autoSpaceDE w:val="0"/>
              <w:autoSpaceDN w:val="0"/>
              <w:adjustRightInd w:val="0"/>
              <w:jc w:val="both"/>
              <w:rPr>
                <w:sz w:val="24"/>
                <w:lang w:eastAsia="ru-RU"/>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- 1 м.</w:t>
            </w:r>
          </w:p>
        </w:tc>
      </w:tr>
      <w:tr w:rsidR="00D42641" w:rsidRPr="0099476D" w:rsidTr="00333DC8">
        <w:tc>
          <w:tcPr>
            <w:tcW w:w="756"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4.5.</w:t>
            </w:r>
          </w:p>
        </w:tc>
        <w:tc>
          <w:tcPr>
            <w:tcW w:w="2319" w:type="dxa"/>
            <w:shd w:val="clear" w:color="auto" w:fill="auto"/>
          </w:tcPr>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Банковская и страховая деятельность</w:t>
            </w:r>
          </w:p>
        </w:tc>
        <w:tc>
          <w:tcPr>
            <w:tcW w:w="2902" w:type="dxa"/>
            <w:shd w:val="clear" w:color="auto" w:fill="auto"/>
          </w:tcPr>
          <w:p w:rsidR="006163FD" w:rsidRPr="0099476D" w:rsidRDefault="000733E6" w:rsidP="006163FD">
            <w:pPr>
              <w:widowControl w:val="0"/>
              <w:suppressAutoHyphens w:val="0"/>
              <w:autoSpaceDE w:val="0"/>
              <w:autoSpaceDN w:val="0"/>
              <w:adjustRightInd w:val="0"/>
              <w:jc w:val="both"/>
              <w:rPr>
                <w:sz w:val="24"/>
                <w:lang w:eastAsia="ru-RU"/>
              </w:rPr>
            </w:pPr>
            <w:r w:rsidRPr="0099476D">
              <w:rPr>
                <w:sz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593" w:type="dxa"/>
            <w:shd w:val="clear" w:color="auto" w:fill="auto"/>
          </w:tcPr>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Максимальная/минимальная площадь земельных участков – 15000 кв. м/2000кв.м.</w:t>
            </w:r>
          </w:p>
          <w:p w:rsidR="006163FD" w:rsidRPr="0099476D" w:rsidRDefault="006163FD" w:rsidP="006163FD">
            <w:pPr>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6163FD" w:rsidRPr="0099476D" w:rsidRDefault="006163FD" w:rsidP="006163FD">
            <w:pPr>
              <w:shd w:val="clear" w:color="auto" w:fill="FFFFFF"/>
              <w:suppressAutoHyphens w:val="0"/>
              <w:ind w:firstLine="426"/>
              <w:jc w:val="both"/>
              <w:rPr>
                <w:rFonts w:eastAsia="SimSun"/>
                <w:sz w:val="24"/>
                <w:lang w:eastAsia="ru-RU"/>
              </w:rPr>
            </w:pPr>
            <w:r w:rsidRPr="0099476D">
              <w:rPr>
                <w:rFonts w:eastAsia="SimSun"/>
                <w:sz w:val="24"/>
                <w:lang w:eastAsia="ru-RU"/>
              </w:rPr>
              <w:t>Максимальное количество надземных этажей зданий – 3 этажа.</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Предельная высота сооружений от уровня земли - 30 м.</w:t>
            </w:r>
          </w:p>
          <w:p w:rsidR="006163FD" w:rsidRDefault="006163FD" w:rsidP="006163FD">
            <w:pPr>
              <w:widowControl w:val="0"/>
              <w:suppressAutoHyphens w:val="0"/>
              <w:autoSpaceDE w:val="0"/>
              <w:autoSpaceDN w:val="0"/>
              <w:adjustRightInd w:val="0"/>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 60%.</w:t>
            </w:r>
          </w:p>
          <w:p w:rsidR="005830CB" w:rsidRPr="0099476D" w:rsidRDefault="005830CB" w:rsidP="006163FD">
            <w:pPr>
              <w:widowControl w:val="0"/>
              <w:suppressAutoHyphens w:val="0"/>
              <w:autoSpaceDE w:val="0"/>
              <w:autoSpaceDN w:val="0"/>
              <w:adjustRightInd w:val="0"/>
              <w:jc w:val="both"/>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6163FD" w:rsidP="006163FD">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- 1 м.</w:t>
            </w:r>
          </w:p>
        </w:tc>
      </w:tr>
      <w:tr w:rsidR="00D42641" w:rsidRPr="0099476D" w:rsidTr="00333DC8">
        <w:tc>
          <w:tcPr>
            <w:tcW w:w="756" w:type="dxa"/>
            <w:shd w:val="clear" w:color="auto" w:fill="auto"/>
          </w:tcPr>
          <w:p w:rsidR="00C934B2" w:rsidRPr="0099476D" w:rsidRDefault="00C934B2" w:rsidP="00CF127F">
            <w:pPr>
              <w:suppressAutoHyphens w:val="0"/>
              <w:rPr>
                <w:sz w:val="24"/>
                <w:lang w:eastAsia="ru-RU"/>
              </w:rPr>
            </w:pPr>
            <w:r w:rsidRPr="0099476D">
              <w:rPr>
                <w:sz w:val="24"/>
                <w:lang w:eastAsia="ru-RU"/>
              </w:rPr>
              <w:t>6.8</w:t>
            </w:r>
            <w:r w:rsidR="00850465">
              <w:rPr>
                <w:sz w:val="24"/>
                <w:lang w:eastAsia="ru-RU"/>
              </w:rPr>
              <w:t>.</w:t>
            </w:r>
          </w:p>
        </w:tc>
        <w:tc>
          <w:tcPr>
            <w:tcW w:w="2319" w:type="dxa"/>
            <w:shd w:val="clear" w:color="auto" w:fill="auto"/>
          </w:tcPr>
          <w:p w:rsidR="00C934B2" w:rsidRPr="0099476D" w:rsidRDefault="00C934B2" w:rsidP="00CF127F">
            <w:pPr>
              <w:suppressAutoHyphens w:val="0"/>
              <w:rPr>
                <w:sz w:val="24"/>
                <w:lang w:eastAsia="ru-RU"/>
              </w:rPr>
            </w:pPr>
            <w:r w:rsidRPr="0099476D">
              <w:rPr>
                <w:sz w:val="24"/>
                <w:lang w:eastAsia="ru-RU"/>
              </w:rPr>
              <w:t>Связь</w:t>
            </w:r>
          </w:p>
        </w:tc>
        <w:tc>
          <w:tcPr>
            <w:tcW w:w="2902" w:type="dxa"/>
            <w:shd w:val="clear" w:color="auto" w:fill="auto"/>
          </w:tcPr>
          <w:p w:rsidR="00C934B2" w:rsidRPr="0099476D" w:rsidRDefault="00C934B2" w:rsidP="00CF127F">
            <w:pPr>
              <w:suppressAutoHyphens w:val="0"/>
              <w:rPr>
                <w:sz w:val="24"/>
                <w:lang w:eastAsia="ru-RU"/>
              </w:rPr>
            </w:pPr>
            <w:r w:rsidRPr="0099476D">
              <w:rPr>
                <w:rFonts w:eastAsia="SimSun"/>
                <w:sz w:val="24"/>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593" w:type="dxa"/>
            <w:shd w:val="clear" w:color="auto" w:fill="auto"/>
            <w:vAlign w:val="center"/>
          </w:tcPr>
          <w:p w:rsidR="00850465" w:rsidRPr="0099476D" w:rsidRDefault="00850465" w:rsidP="00850465">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143DF2" w:rsidRPr="0099476D"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Предельная высота зданий, строений, сооружений не нормируется.</w:t>
            </w:r>
          </w:p>
          <w:p w:rsidR="00143DF2" w:rsidRPr="0099476D"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Максимальный процент застройки в границах земельного участка не нормируется.</w:t>
            </w:r>
          </w:p>
          <w:p w:rsidR="00143DF2"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Минимальный процент застройки в границах земельного участка – не нормируется.</w:t>
            </w:r>
          </w:p>
          <w:p w:rsidR="005830CB" w:rsidRPr="0099476D" w:rsidRDefault="005830CB" w:rsidP="00143DF2">
            <w:pPr>
              <w:tabs>
                <w:tab w:val="left" w:pos="1134"/>
              </w:tabs>
              <w:jc w:val="both"/>
              <w:rPr>
                <w:rFonts w:eastAsia="SimSun"/>
                <w:color w:val="000000"/>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143DF2" w:rsidRPr="0099476D" w:rsidRDefault="00143DF2" w:rsidP="00143DF2">
            <w:pPr>
              <w:tabs>
                <w:tab w:val="left" w:pos="1134"/>
              </w:tabs>
              <w:jc w:val="both"/>
              <w:rPr>
                <w:sz w:val="24"/>
                <w:lang w:eastAsia="ru-RU"/>
              </w:rPr>
            </w:pPr>
            <w:r w:rsidRPr="0099476D">
              <w:rPr>
                <w:rFonts w:eastAsia="SimSun"/>
                <w:color w:val="000000"/>
                <w:sz w:val="24"/>
                <w:lang w:eastAsia="zh-CN"/>
              </w:rPr>
              <w:t>Минимальные отступы от границ соседнего участка не нормируется.</w:t>
            </w:r>
            <w:r w:rsidRPr="0099476D">
              <w:rPr>
                <w:sz w:val="24"/>
              </w:rPr>
              <w:t xml:space="preserve"> </w:t>
            </w:r>
          </w:p>
          <w:p w:rsidR="00C934B2" w:rsidRPr="0099476D" w:rsidRDefault="00143DF2" w:rsidP="00143DF2">
            <w:pPr>
              <w:tabs>
                <w:tab w:val="left" w:pos="1134"/>
              </w:tabs>
              <w:suppressAutoHyphens w:val="0"/>
              <w:ind w:firstLine="426"/>
              <w:rPr>
                <w:rFonts w:eastAsia="SimSun"/>
                <w:sz w:val="24"/>
                <w:lang w:eastAsia="zh-CN"/>
              </w:rPr>
            </w:pPr>
            <w:r w:rsidRPr="0099476D">
              <w:rPr>
                <w:sz w:val="24"/>
              </w:rPr>
              <w:t xml:space="preserve">Для </w:t>
            </w:r>
            <w:r w:rsidRPr="0099476D">
              <w:rPr>
                <w:rFonts w:eastAsia="SimSun"/>
                <w:sz w:val="24"/>
                <w:lang w:eastAsia="zh-CN"/>
              </w:rPr>
              <w:t xml:space="preserve">размещения объектов связи, радиовещания, телевидения, антенных полей, за исключение линейных объектов, </w:t>
            </w:r>
            <w:r w:rsidRPr="0099476D">
              <w:rPr>
                <w:sz w:val="24"/>
              </w:rPr>
              <w:t>градостроительный регламент распространяется на земельный участок, образованный на расстоянии не менее 30 метров от границ земельных участков, предназначенных для индивидуального жилищного строительства, ведения личного подсобного хозяйства и ведения садоводства.</w:t>
            </w:r>
          </w:p>
        </w:tc>
      </w:tr>
      <w:tr w:rsidR="00333DC8" w:rsidRPr="0099476D" w:rsidTr="00333DC8">
        <w:tc>
          <w:tcPr>
            <w:tcW w:w="756" w:type="dxa"/>
            <w:shd w:val="clear" w:color="auto" w:fill="auto"/>
          </w:tcPr>
          <w:p w:rsidR="00333DC8" w:rsidRPr="0099476D" w:rsidRDefault="00333DC8" w:rsidP="00625698">
            <w:pPr>
              <w:pStyle w:val="Default"/>
              <w:jc w:val="center"/>
              <w:rPr>
                <w:rFonts w:ascii="Times New Roman" w:hAnsi="Times New Roman" w:cs="Times New Roman"/>
                <w:color w:val="auto"/>
              </w:rPr>
            </w:pPr>
            <w:r w:rsidRPr="0099476D">
              <w:rPr>
                <w:rFonts w:ascii="Times New Roman" w:hAnsi="Times New Roman" w:cs="Times New Roman"/>
                <w:color w:val="auto"/>
              </w:rPr>
              <w:t>3.2.4</w:t>
            </w:r>
            <w:r>
              <w:rPr>
                <w:rFonts w:ascii="Times New Roman" w:hAnsi="Times New Roman" w:cs="Times New Roman"/>
                <w:color w:val="auto"/>
              </w:rPr>
              <w:t>.</w:t>
            </w:r>
          </w:p>
        </w:tc>
        <w:tc>
          <w:tcPr>
            <w:tcW w:w="2319" w:type="dxa"/>
            <w:shd w:val="clear" w:color="auto" w:fill="auto"/>
          </w:tcPr>
          <w:p w:rsidR="00333DC8" w:rsidRPr="0099476D" w:rsidRDefault="00333DC8" w:rsidP="00625698">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Общежития</w:t>
            </w:r>
          </w:p>
        </w:tc>
        <w:tc>
          <w:tcPr>
            <w:tcW w:w="2902" w:type="dxa"/>
            <w:shd w:val="clear" w:color="auto" w:fill="auto"/>
          </w:tcPr>
          <w:p w:rsidR="00333DC8" w:rsidRPr="0099476D" w:rsidRDefault="00333DC8" w:rsidP="00625698">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62" w:history="1">
              <w:r w:rsidRPr="0099476D">
                <w:rPr>
                  <w:rFonts w:ascii="Times New Roman" w:hAnsi="Times New Roman" w:cs="Times New Roman"/>
                  <w:sz w:val="24"/>
                  <w:szCs w:val="24"/>
                </w:rPr>
                <w:t>кодом 4.7</w:t>
              </w:r>
            </w:hyperlink>
          </w:p>
        </w:tc>
        <w:tc>
          <w:tcPr>
            <w:tcW w:w="3593" w:type="dxa"/>
            <w:shd w:val="clear" w:color="auto" w:fill="auto"/>
          </w:tcPr>
          <w:p w:rsidR="00333DC8" w:rsidRPr="0099476D" w:rsidRDefault="00333DC8" w:rsidP="00625698">
            <w:pPr>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333DC8" w:rsidRPr="0099476D" w:rsidRDefault="00333DC8" w:rsidP="00625698">
            <w:pPr>
              <w:ind w:firstLine="426"/>
              <w:rPr>
                <w:rFonts w:eastAsia="SimSun"/>
                <w:sz w:val="24"/>
              </w:rPr>
            </w:pPr>
            <w:r w:rsidRPr="0099476D">
              <w:rPr>
                <w:rFonts w:eastAsia="SimSun"/>
                <w:sz w:val="24"/>
              </w:rPr>
              <w:t>Предельные линейные размеры земельных участков не нормируются.</w:t>
            </w:r>
          </w:p>
          <w:p w:rsidR="00333DC8" w:rsidRPr="0099476D" w:rsidRDefault="00333DC8" w:rsidP="00625698">
            <w:pPr>
              <w:ind w:firstLine="426"/>
              <w:rPr>
                <w:rFonts w:eastAsia="SimSun"/>
                <w:sz w:val="24"/>
              </w:rPr>
            </w:pPr>
            <w:r w:rsidRPr="0099476D">
              <w:rPr>
                <w:rFonts w:eastAsia="SimSun"/>
                <w:sz w:val="24"/>
              </w:rPr>
              <w:t>Минимальные отступы от границ соседнего участка - 1 м.</w:t>
            </w:r>
          </w:p>
          <w:p w:rsidR="00333DC8" w:rsidRPr="0099476D" w:rsidRDefault="00333DC8" w:rsidP="00625698">
            <w:pPr>
              <w:ind w:firstLine="426"/>
              <w:rPr>
                <w:rFonts w:eastAsia="SimSun"/>
                <w:sz w:val="24"/>
              </w:rPr>
            </w:pPr>
            <w:r w:rsidRPr="0099476D">
              <w:rPr>
                <w:rFonts w:eastAsia="SimSun"/>
                <w:sz w:val="24"/>
              </w:rPr>
              <w:t>Максимальное количество надземных этажей зданий не нормируется.</w:t>
            </w:r>
          </w:p>
          <w:p w:rsidR="00333DC8" w:rsidRDefault="00333DC8" w:rsidP="00625698">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830CB" w:rsidRPr="0099476D" w:rsidRDefault="005830CB" w:rsidP="00625698">
            <w:pPr>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bl>
    <w:p w:rsidR="006163FD" w:rsidRPr="0099476D" w:rsidRDefault="00D5670C" w:rsidP="006163FD">
      <w:pPr>
        <w:tabs>
          <w:tab w:val="left" w:pos="2520"/>
        </w:tabs>
        <w:suppressAutoHyphens w:val="0"/>
        <w:ind w:right="282" w:firstLine="426"/>
        <w:rPr>
          <w:rFonts w:eastAsia="SimSun"/>
          <w:b/>
          <w:sz w:val="24"/>
          <w:lang w:eastAsia="zh-CN"/>
        </w:rPr>
      </w:pPr>
      <w:r w:rsidRPr="0099476D">
        <w:rPr>
          <w:rFonts w:eastAsia="SimSun"/>
          <w:b/>
          <w:sz w:val="24"/>
          <w:lang w:eastAsia="zh-CN"/>
        </w:rPr>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80AE3" w:rsidRPr="0099476D" w:rsidRDefault="00A80AE3" w:rsidP="00A80AE3">
      <w:pPr>
        <w:ind w:firstLine="708"/>
        <w:jc w:val="both"/>
        <w:rPr>
          <w:rFonts w:eastAsia="SimSun"/>
          <w:sz w:val="24"/>
          <w:lang w:eastAsia="zh-CN"/>
        </w:rPr>
      </w:pPr>
      <w:r w:rsidRPr="0099476D">
        <w:rPr>
          <w:rFonts w:eastAsia="SimSun"/>
          <w:sz w:val="24"/>
          <w:lang w:eastAsia="zh-CN"/>
        </w:rPr>
        <w:t>Расстояние до красной линии:</w:t>
      </w:r>
    </w:p>
    <w:p w:rsidR="00A80AE3" w:rsidRPr="0099476D" w:rsidRDefault="00A80AE3" w:rsidP="00A80AE3">
      <w:pPr>
        <w:jc w:val="both"/>
        <w:rPr>
          <w:rFonts w:eastAsia="SimSun"/>
          <w:sz w:val="24"/>
          <w:lang w:eastAsia="zh-CN"/>
        </w:rPr>
      </w:pPr>
      <w:r w:rsidRPr="0099476D">
        <w:rPr>
          <w:rFonts w:eastAsia="SimSun"/>
          <w:sz w:val="24"/>
          <w:lang w:eastAsia="zh-CN"/>
        </w:rPr>
        <w:t>- улиц, переулков, проспектов, бульваров от зданий – 5 м;</w:t>
      </w:r>
    </w:p>
    <w:p w:rsidR="00A80AE3" w:rsidRPr="0099476D" w:rsidRDefault="00A80AE3" w:rsidP="00A80AE3">
      <w:pPr>
        <w:jc w:val="both"/>
        <w:rPr>
          <w:rFonts w:eastAsia="SimSun"/>
          <w:sz w:val="24"/>
          <w:lang w:eastAsia="zh-CN"/>
        </w:rPr>
      </w:pPr>
      <w:r w:rsidRPr="0099476D">
        <w:rPr>
          <w:rFonts w:eastAsia="SimSun"/>
          <w:sz w:val="24"/>
          <w:lang w:eastAsia="zh-CN"/>
        </w:rPr>
        <w:t>-  проездов от зданий – 3 м.</w:t>
      </w:r>
    </w:p>
    <w:p w:rsidR="00A80AE3" w:rsidRPr="0099476D" w:rsidRDefault="00A80AE3" w:rsidP="00A80AE3">
      <w:pPr>
        <w:ind w:firstLine="708"/>
        <w:jc w:val="both"/>
        <w:rPr>
          <w:rFonts w:eastAsia="SimSun"/>
          <w:sz w:val="24"/>
        </w:rPr>
      </w:pPr>
      <w:r w:rsidRPr="0099476D">
        <w:rPr>
          <w:rFonts w:eastAsia="SimSun"/>
          <w:sz w:val="24"/>
        </w:rPr>
        <w:t xml:space="preserve">В случае отсутствия утвержденной красной линии, расстояние до: </w:t>
      </w:r>
    </w:p>
    <w:p w:rsidR="00A80AE3" w:rsidRPr="0099476D" w:rsidRDefault="00A80AE3" w:rsidP="00A80AE3">
      <w:pPr>
        <w:jc w:val="both"/>
        <w:rPr>
          <w:rFonts w:eastAsia="SimSun"/>
          <w:sz w:val="24"/>
          <w:lang w:eastAsia="zh-CN"/>
        </w:rPr>
      </w:pPr>
      <w:r w:rsidRPr="0099476D">
        <w:rPr>
          <w:rFonts w:eastAsia="SimSun"/>
          <w:sz w:val="24"/>
          <w:lang w:eastAsia="zh-CN"/>
        </w:rPr>
        <w:t>- улиц, переулков, проспектов, бульваров от зданий – 5 м;</w:t>
      </w:r>
    </w:p>
    <w:p w:rsidR="00A80AE3" w:rsidRPr="0099476D" w:rsidRDefault="00A80AE3" w:rsidP="00A80AE3">
      <w:pPr>
        <w:suppressAutoHyphens w:val="0"/>
        <w:ind w:firstLine="426"/>
        <w:jc w:val="both"/>
        <w:rPr>
          <w:rFonts w:eastAsia="SimSun"/>
          <w:sz w:val="24"/>
          <w:lang w:eastAsia="zh-CN"/>
        </w:rPr>
      </w:pPr>
      <w:r w:rsidRPr="0099476D">
        <w:rPr>
          <w:rFonts w:eastAsia="SimSun"/>
          <w:sz w:val="24"/>
          <w:lang w:eastAsia="zh-CN"/>
        </w:rPr>
        <w:t>-  проездов от зданий – 3 м.</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До границы соседнего участка расстояния по санитарно-бытовым условиям должны быть не менее:</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от других построек (баня, гараж и другие) - 1 м;</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от стволов высокорослых деревьев - 4 м;</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от стволов среднерослых деревьев - 2 м;</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от кустарника - 1 м.</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Расстояния от окон жилых помещений в зоне индивидуальной жилой застройки до стен дома и хозяйственных построек (гаражи, бани, сараи), расположенных на соседнем участке не менее 6,0м.</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Площадь застройки участка определяется как сумма площадей, занятых зданиями, строениями и сооружениями, необходимыми для функционирования объекта.</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Примечание (общее):</w:t>
      </w:r>
    </w:p>
    <w:p w:rsidR="006163FD" w:rsidRPr="0099476D" w:rsidRDefault="006163FD" w:rsidP="006163FD">
      <w:pPr>
        <w:suppressAutoHyphens w:val="0"/>
        <w:ind w:firstLine="426"/>
        <w:jc w:val="both"/>
        <w:rPr>
          <w:rFonts w:eastAsia="SimSun"/>
          <w:sz w:val="24"/>
          <w:lang w:eastAsia="zh-CN"/>
        </w:rPr>
      </w:pPr>
      <w:r w:rsidRPr="0099476D">
        <w:rPr>
          <w:rFonts w:eastAsia="SimSun"/>
          <w:sz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163FD" w:rsidRPr="0099476D" w:rsidRDefault="006163FD" w:rsidP="006163FD">
      <w:pPr>
        <w:suppressAutoHyphens w:val="0"/>
        <w:ind w:firstLine="426"/>
        <w:rPr>
          <w:rFonts w:eastAsia="SimSun"/>
          <w:sz w:val="24"/>
          <w:lang w:eastAsia="zh-CN"/>
        </w:rPr>
      </w:pPr>
      <w:r w:rsidRPr="0099476D">
        <w:rPr>
          <w:rFonts w:eastAsia="SimSun"/>
          <w:sz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163FD" w:rsidRPr="0099476D" w:rsidRDefault="006163FD" w:rsidP="006163FD">
      <w:pPr>
        <w:suppressAutoHyphens w:val="0"/>
        <w:ind w:firstLine="426"/>
        <w:jc w:val="both"/>
        <w:rPr>
          <w:sz w:val="24"/>
          <w:lang w:eastAsia="ru-RU"/>
        </w:rPr>
      </w:pPr>
      <w:r w:rsidRPr="0099476D">
        <w:rPr>
          <w:sz w:val="24"/>
          <w:lang w:eastAsia="ru-RU"/>
        </w:rPr>
        <w:t>Ограничения использования земельных участков и объектов капитального строительства указаны в статье 19, 20 настоящих Правил.</w:t>
      </w:r>
    </w:p>
    <w:p w:rsidR="005B2D0B" w:rsidRPr="0099476D" w:rsidRDefault="00FA5044" w:rsidP="009C1A35">
      <w:pPr>
        <w:pStyle w:val="4"/>
        <w:rPr>
          <w:sz w:val="24"/>
          <w:szCs w:val="24"/>
        </w:rPr>
      </w:pPr>
      <w:bookmarkStart w:id="15" w:name="__RefHeading___Toc464484179"/>
      <w:r w:rsidRPr="0099476D">
        <w:rPr>
          <w:sz w:val="24"/>
          <w:szCs w:val="24"/>
        </w:rPr>
        <w:t>2</w:t>
      </w:r>
      <w:r w:rsidR="005B2D0B" w:rsidRPr="0099476D">
        <w:rPr>
          <w:sz w:val="24"/>
          <w:szCs w:val="24"/>
        </w:rPr>
        <w:t>8.3. Градостроительные регламенты. Зоны специального назначения.</w:t>
      </w:r>
      <w:bookmarkEnd w:id="15"/>
    </w:p>
    <w:p w:rsidR="005B2D0B" w:rsidRPr="0099476D" w:rsidRDefault="005B2D0B" w:rsidP="009C1A35">
      <w:pPr>
        <w:jc w:val="both"/>
        <w:rPr>
          <w:sz w:val="24"/>
        </w:rPr>
      </w:pPr>
    </w:p>
    <w:p w:rsidR="005B2D0B" w:rsidRPr="0099476D" w:rsidRDefault="005B2D0B" w:rsidP="009C1A35">
      <w:pPr>
        <w:jc w:val="center"/>
        <w:rPr>
          <w:sz w:val="24"/>
        </w:rPr>
      </w:pPr>
      <w:r w:rsidRPr="0099476D">
        <w:rPr>
          <w:b/>
          <w:bCs/>
          <w:sz w:val="24"/>
        </w:rPr>
        <w:t>СО-</w:t>
      </w:r>
      <w:r w:rsidR="00E277AC" w:rsidRPr="0099476D">
        <w:rPr>
          <w:b/>
          <w:bCs/>
          <w:sz w:val="24"/>
        </w:rPr>
        <w:t>1</w:t>
      </w:r>
      <w:r w:rsidR="003522D8">
        <w:rPr>
          <w:b/>
          <w:bCs/>
          <w:sz w:val="24"/>
        </w:rPr>
        <w:t xml:space="preserve">/1, </w:t>
      </w:r>
      <w:r w:rsidR="003522D8" w:rsidRPr="0099476D">
        <w:rPr>
          <w:b/>
          <w:bCs/>
          <w:sz w:val="24"/>
        </w:rPr>
        <w:t>СО-1</w:t>
      </w:r>
      <w:r w:rsidR="003522D8">
        <w:rPr>
          <w:b/>
          <w:bCs/>
          <w:sz w:val="24"/>
        </w:rPr>
        <w:t xml:space="preserve">/2, </w:t>
      </w:r>
      <w:r w:rsidR="003522D8" w:rsidRPr="0099476D">
        <w:rPr>
          <w:b/>
          <w:bCs/>
          <w:sz w:val="24"/>
        </w:rPr>
        <w:t>СО-1</w:t>
      </w:r>
      <w:r w:rsidR="003522D8">
        <w:rPr>
          <w:b/>
          <w:bCs/>
          <w:sz w:val="24"/>
        </w:rPr>
        <w:t xml:space="preserve">/3, </w:t>
      </w:r>
      <w:r w:rsidR="003522D8" w:rsidRPr="0099476D">
        <w:rPr>
          <w:b/>
          <w:bCs/>
          <w:sz w:val="24"/>
        </w:rPr>
        <w:t>СО-1</w:t>
      </w:r>
      <w:r w:rsidR="003522D8">
        <w:rPr>
          <w:b/>
          <w:bCs/>
          <w:sz w:val="24"/>
        </w:rPr>
        <w:t xml:space="preserve">/4 </w:t>
      </w:r>
      <w:r w:rsidRPr="0099476D">
        <w:rPr>
          <w:b/>
          <w:bCs/>
          <w:sz w:val="24"/>
        </w:rPr>
        <w:t>- ЗОНА КЛАДБИЩ.</w:t>
      </w:r>
    </w:p>
    <w:p w:rsidR="005B2D0B" w:rsidRPr="0099476D" w:rsidRDefault="005B2D0B" w:rsidP="009C1A35">
      <w:pPr>
        <w:jc w:val="both"/>
        <w:rPr>
          <w:sz w:val="24"/>
        </w:rPr>
      </w:pPr>
      <w:r w:rsidRPr="0099476D">
        <w:rPr>
          <w:sz w:val="24"/>
        </w:rPr>
        <w:tab/>
        <w:t>Зона выделена для обеспечения правовых условий использования участков кладбищ.</w:t>
      </w:r>
    </w:p>
    <w:p w:rsidR="005B2D0B" w:rsidRPr="0099476D" w:rsidRDefault="005B2D0B" w:rsidP="00C56FCE">
      <w:pPr>
        <w:spacing w:after="120"/>
        <w:jc w:val="both"/>
        <w:rPr>
          <w:sz w:val="24"/>
        </w:rPr>
      </w:pPr>
      <w:r w:rsidRPr="0099476D">
        <w:rPr>
          <w:sz w:val="24"/>
        </w:rPr>
        <w:tab/>
        <w:t>Перечень основных видов разрешённого использования объектов капитального строительства и земельных участков:</w:t>
      </w:r>
    </w:p>
    <w:tbl>
      <w:tblPr>
        <w:tblW w:w="9584" w:type="dxa"/>
        <w:tblInd w:w="-5" w:type="dxa"/>
        <w:tblLayout w:type="fixed"/>
        <w:tblLook w:val="0000" w:firstRow="0" w:lastRow="0" w:firstColumn="0" w:lastColumn="0" w:noHBand="0" w:noVBand="0"/>
      </w:tblPr>
      <w:tblGrid>
        <w:gridCol w:w="822"/>
        <w:gridCol w:w="2410"/>
        <w:gridCol w:w="2653"/>
        <w:gridCol w:w="3699"/>
      </w:tblGrid>
      <w:tr w:rsidR="005B2D0B" w:rsidRPr="0099476D" w:rsidTr="00483562">
        <w:tc>
          <w:tcPr>
            <w:tcW w:w="822"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spacing w:line="160" w:lineRule="atLeast"/>
              <w:jc w:val="center"/>
              <w:rPr>
                <w:sz w:val="24"/>
              </w:rPr>
            </w:pPr>
            <w:r w:rsidRPr="0099476D">
              <w:rPr>
                <w:sz w:val="24"/>
              </w:rPr>
              <w:t>Код</w:t>
            </w:r>
          </w:p>
        </w:tc>
        <w:tc>
          <w:tcPr>
            <w:tcW w:w="2410"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spacing w:line="160" w:lineRule="atLeast"/>
              <w:jc w:val="center"/>
              <w:rPr>
                <w:sz w:val="24"/>
              </w:rPr>
            </w:pPr>
            <w:r w:rsidRPr="0099476D">
              <w:rPr>
                <w:sz w:val="24"/>
              </w:rPr>
              <w:t>Наименование основного вида разрешенного использования земельных участков</w:t>
            </w:r>
          </w:p>
        </w:tc>
        <w:tc>
          <w:tcPr>
            <w:tcW w:w="2653" w:type="dxa"/>
            <w:tcBorders>
              <w:top w:val="single" w:sz="4" w:space="0" w:color="000000"/>
              <w:left w:val="single" w:sz="4" w:space="0" w:color="000000"/>
              <w:bottom w:val="single" w:sz="4" w:space="0" w:color="000000"/>
            </w:tcBorders>
            <w:shd w:val="clear" w:color="auto" w:fill="auto"/>
          </w:tcPr>
          <w:p w:rsidR="005B2D0B" w:rsidRPr="0099476D" w:rsidRDefault="00226EE3" w:rsidP="009C1A35">
            <w:pPr>
              <w:spacing w:line="160" w:lineRule="atLeast"/>
              <w:jc w:val="center"/>
              <w:rPr>
                <w:bCs/>
                <w:sz w:val="24"/>
              </w:rPr>
            </w:pPr>
            <w:r w:rsidRPr="0099476D">
              <w:rPr>
                <w:sz w:val="24"/>
              </w:rPr>
              <w:t>виды объектов</w:t>
            </w:r>
          </w:p>
        </w:tc>
        <w:tc>
          <w:tcPr>
            <w:tcW w:w="3699"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autoSpaceDE w:val="0"/>
              <w:jc w:val="center"/>
              <w:rPr>
                <w:bCs/>
                <w:sz w:val="24"/>
              </w:rPr>
            </w:pPr>
            <w:r w:rsidRPr="0099476D">
              <w:rPr>
                <w:bCs/>
                <w:sz w:val="24"/>
              </w:rPr>
              <w:t>Параметры разрешенного</w:t>
            </w:r>
          </w:p>
          <w:p w:rsidR="005B2D0B" w:rsidRPr="0099476D" w:rsidRDefault="005B2D0B" w:rsidP="009C1A35">
            <w:pPr>
              <w:autoSpaceDE w:val="0"/>
              <w:jc w:val="center"/>
              <w:rPr>
                <w:bCs/>
                <w:sz w:val="24"/>
              </w:rPr>
            </w:pPr>
            <w:r w:rsidRPr="0099476D">
              <w:rPr>
                <w:bCs/>
                <w:sz w:val="24"/>
              </w:rPr>
              <w:t>использования земельных</w:t>
            </w:r>
          </w:p>
          <w:p w:rsidR="005B2D0B" w:rsidRPr="0099476D" w:rsidRDefault="005B2D0B" w:rsidP="009C1A35">
            <w:pPr>
              <w:autoSpaceDE w:val="0"/>
              <w:jc w:val="center"/>
              <w:rPr>
                <w:bCs/>
                <w:sz w:val="24"/>
              </w:rPr>
            </w:pPr>
            <w:r w:rsidRPr="0099476D">
              <w:rPr>
                <w:bCs/>
                <w:sz w:val="24"/>
              </w:rPr>
              <w:t>участков и объектов</w:t>
            </w:r>
          </w:p>
          <w:p w:rsidR="005B2D0B" w:rsidRPr="0099476D" w:rsidRDefault="005B2D0B" w:rsidP="009C1A35">
            <w:pPr>
              <w:spacing w:line="160" w:lineRule="atLeast"/>
              <w:jc w:val="center"/>
              <w:rPr>
                <w:sz w:val="24"/>
              </w:rPr>
            </w:pPr>
            <w:r w:rsidRPr="0099476D">
              <w:rPr>
                <w:bCs/>
                <w:sz w:val="24"/>
              </w:rPr>
              <w:t>капитального строительства</w:t>
            </w:r>
          </w:p>
        </w:tc>
      </w:tr>
      <w:tr w:rsidR="005B2D0B" w:rsidRPr="0099476D" w:rsidTr="00483562">
        <w:trPr>
          <w:trHeight w:val="172"/>
        </w:trPr>
        <w:tc>
          <w:tcPr>
            <w:tcW w:w="822"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jc w:val="center"/>
              <w:rPr>
                <w:sz w:val="24"/>
              </w:rPr>
            </w:pPr>
            <w:r w:rsidRPr="0099476D">
              <w:rPr>
                <w:sz w:val="24"/>
              </w:rPr>
              <w:t>12.1</w:t>
            </w:r>
          </w:p>
        </w:tc>
        <w:tc>
          <w:tcPr>
            <w:tcW w:w="2410"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rPr>
                <w:sz w:val="24"/>
              </w:rPr>
            </w:pPr>
            <w:r w:rsidRPr="0099476D">
              <w:rPr>
                <w:sz w:val="24"/>
              </w:rPr>
              <w:t>Ритуальная деятельность</w:t>
            </w:r>
          </w:p>
        </w:tc>
        <w:tc>
          <w:tcPr>
            <w:tcW w:w="2653" w:type="dxa"/>
            <w:tcBorders>
              <w:top w:val="single" w:sz="4" w:space="0" w:color="000000"/>
              <w:left w:val="single" w:sz="4" w:space="0" w:color="000000"/>
              <w:bottom w:val="single" w:sz="4" w:space="0" w:color="000000"/>
            </w:tcBorders>
            <w:shd w:val="clear" w:color="auto" w:fill="auto"/>
          </w:tcPr>
          <w:p w:rsidR="00FC287D" w:rsidRPr="0099476D" w:rsidRDefault="00FC287D" w:rsidP="00FC287D">
            <w:pPr>
              <w:widowControl w:val="0"/>
              <w:autoSpaceDE w:val="0"/>
              <w:jc w:val="both"/>
              <w:rPr>
                <w:sz w:val="24"/>
              </w:rPr>
            </w:pPr>
            <w:r w:rsidRPr="0099476D">
              <w:rPr>
                <w:sz w:val="24"/>
              </w:rPr>
              <w:t>Размещение кладбищ, крематориев и мест захоронения;</w:t>
            </w:r>
          </w:p>
          <w:p w:rsidR="00FC287D" w:rsidRPr="0099476D" w:rsidRDefault="00FC287D" w:rsidP="00FC287D">
            <w:pPr>
              <w:widowControl w:val="0"/>
              <w:autoSpaceDE w:val="0"/>
              <w:jc w:val="both"/>
              <w:rPr>
                <w:sz w:val="24"/>
              </w:rPr>
            </w:pPr>
            <w:r w:rsidRPr="0099476D">
              <w:rPr>
                <w:sz w:val="24"/>
              </w:rPr>
              <w:t>размещение соответствующих культовых сооружений;</w:t>
            </w:r>
          </w:p>
          <w:p w:rsidR="005B2D0B" w:rsidRPr="0099476D" w:rsidRDefault="00FC287D" w:rsidP="00FC287D">
            <w:pPr>
              <w:widowControl w:val="0"/>
              <w:autoSpaceDE w:val="0"/>
              <w:jc w:val="both"/>
              <w:rPr>
                <w:sz w:val="24"/>
              </w:rPr>
            </w:pPr>
            <w:r w:rsidRPr="0099476D">
              <w:rPr>
                <w:sz w:val="24"/>
              </w:rPr>
              <w:t>осуществление деятельности по производству продукции ритуально-обрядового назначения</w:t>
            </w:r>
          </w:p>
        </w:tc>
        <w:tc>
          <w:tcPr>
            <w:tcW w:w="3699"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autoSpaceDE w:val="0"/>
              <w:rPr>
                <w:sz w:val="24"/>
              </w:rPr>
            </w:pPr>
            <w:r w:rsidRPr="0099476D">
              <w:rPr>
                <w:sz w:val="24"/>
              </w:rPr>
              <w:t>Максимальн</w:t>
            </w:r>
            <w:r w:rsidR="007C6B09" w:rsidRPr="0099476D">
              <w:rPr>
                <w:sz w:val="24"/>
              </w:rPr>
              <w:t>ая</w:t>
            </w:r>
            <w:r w:rsidRPr="0099476D">
              <w:rPr>
                <w:sz w:val="24"/>
              </w:rPr>
              <w:t>/минимальн</w:t>
            </w:r>
            <w:r w:rsidR="007C6B09" w:rsidRPr="0099476D">
              <w:rPr>
                <w:sz w:val="24"/>
              </w:rPr>
              <w:t>ая</w:t>
            </w:r>
          </w:p>
          <w:p w:rsidR="005B2D0B" w:rsidRPr="0099476D" w:rsidRDefault="007C6B09" w:rsidP="009C1A35">
            <w:pPr>
              <w:autoSpaceDE w:val="0"/>
              <w:rPr>
                <w:sz w:val="24"/>
              </w:rPr>
            </w:pPr>
            <w:r w:rsidRPr="0099476D">
              <w:rPr>
                <w:sz w:val="24"/>
              </w:rPr>
              <w:t>площадь</w:t>
            </w:r>
            <w:r w:rsidR="005B2D0B" w:rsidRPr="0099476D">
              <w:rPr>
                <w:sz w:val="24"/>
              </w:rPr>
              <w:t xml:space="preserve"> земельного участка –   200000 кв.м/</w:t>
            </w:r>
            <w:r w:rsidRPr="0099476D">
              <w:rPr>
                <w:sz w:val="24"/>
              </w:rPr>
              <w:t>2</w:t>
            </w:r>
            <w:r w:rsidR="005B2D0B" w:rsidRPr="0099476D">
              <w:rPr>
                <w:sz w:val="24"/>
              </w:rPr>
              <w:t>0000кв.м.</w:t>
            </w:r>
          </w:p>
          <w:p w:rsidR="005B2D0B" w:rsidRPr="0099476D" w:rsidRDefault="005B2D0B" w:rsidP="009C1A35">
            <w:pPr>
              <w:autoSpaceDE w:val="0"/>
              <w:rPr>
                <w:sz w:val="24"/>
              </w:rPr>
            </w:pPr>
            <w:r w:rsidRPr="0099476D">
              <w:rPr>
                <w:sz w:val="24"/>
              </w:rPr>
              <w:t>Предельные размеры</w:t>
            </w:r>
          </w:p>
          <w:p w:rsidR="005B2D0B" w:rsidRPr="0099476D" w:rsidRDefault="005B2D0B" w:rsidP="009C1A35">
            <w:pPr>
              <w:autoSpaceDE w:val="0"/>
              <w:rPr>
                <w:sz w:val="24"/>
              </w:rPr>
            </w:pPr>
            <w:r w:rsidRPr="0099476D">
              <w:rPr>
                <w:sz w:val="24"/>
              </w:rPr>
              <w:t>земельных участков не</w:t>
            </w:r>
          </w:p>
          <w:p w:rsidR="005B2D0B" w:rsidRPr="0099476D" w:rsidRDefault="005B2D0B" w:rsidP="009C1A35">
            <w:pPr>
              <w:autoSpaceDE w:val="0"/>
              <w:rPr>
                <w:sz w:val="24"/>
              </w:rPr>
            </w:pPr>
            <w:r w:rsidRPr="0099476D">
              <w:rPr>
                <w:sz w:val="24"/>
              </w:rPr>
              <w:t>нормируются.</w:t>
            </w:r>
          </w:p>
          <w:p w:rsidR="005B2D0B" w:rsidRPr="0099476D" w:rsidRDefault="005B2D0B" w:rsidP="009C1A35">
            <w:pPr>
              <w:autoSpaceDE w:val="0"/>
              <w:rPr>
                <w:sz w:val="24"/>
              </w:rPr>
            </w:pPr>
            <w:r w:rsidRPr="0099476D">
              <w:rPr>
                <w:sz w:val="24"/>
              </w:rPr>
              <w:t>Предельное количество этажей или предельная высота не нормируется.</w:t>
            </w:r>
          </w:p>
          <w:p w:rsidR="005B2D0B" w:rsidRPr="0099476D" w:rsidRDefault="005B2D0B" w:rsidP="009C1A35">
            <w:pPr>
              <w:autoSpaceDE w:val="0"/>
              <w:rPr>
                <w:sz w:val="24"/>
              </w:rPr>
            </w:pPr>
            <w:r w:rsidRPr="0099476D">
              <w:rPr>
                <w:sz w:val="24"/>
              </w:rPr>
              <w:t>Максимальный процент</w:t>
            </w:r>
          </w:p>
          <w:p w:rsidR="005B2D0B" w:rsidRDefault="005B2D0B" w:rsidP="009C1A35">
            <w:pPr>
              <w:autoSpaceDE w:val="0"/>
              <w:rPr>
                <w:sz w:val="24"/>
              </w:rPr>
            </w:pPr>
            <w:r w:rsidRPr="0099476D">
              <w:rPr>
                <w:sz w:val="24"/>
              </w:rPr>
              <w:t>застройки в границах земельного участка – 70%.</w:t>
            </w:r>
          </w:p>
          <w:p w:rsidR="005830CB" w:rsidRPr="0099476D" w:rsidRDefault="005830CB" w:rsidP="009C1A35">
            <w:pPr>
              <w:autoSpaceDE w:val="0"/>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5B2D0B" w:rsidRPr="0099476D" w:rsidRDefault="005B2D0B" w:rsidP="009C1A35">
            <w:pPr>
              <w:autoSpaceDE w:val="0"/>
              <w:rPr>
                <w:sz w:val="24"/>
              </w:rPr>
            </w:pPr>
            <w:r w:rsidRPr="0099476D">
              <w:rPr>
                <w:sz w:val="24"/>
              </w:rPr>
              <w:t>Минимальный отступ от</w:t>
            </w:r>
          </w:p>
          <w:p w:rsidR="005B2D0B" w:rsidRPr="0099476D" w:rsidRDefault="005B2D0B" w:rsidP="009C1A35">
            <w:pPr>
              <w:rPr>
                <w:sz w:val="24"/>
              </w:rPr>
            </w:pPr>
            <w:r w:rsidRPr="0099476D">
              <w:rPr>
                <w:sz w:val="24"/>
              </w:rPr>
              <w:t>границ земельного участка - 50м.</w:t>
            </w:r>
          </w:p>
        </w:tc>
      </w:tr>
      <w:tr w:rsidR="00483562" w:rsidRPr="0099476D" w:rsidTr="00483562">
        <w:trPr>
          <w:trHeight w:val="172"/>
        </w:trPr>
        <w:tc>
          <w:tcPr>
            <w:tcW w:w="822" w:type="dxa"/>
            <w:tcBorders>
              <w:top w:val="single" w:sz="4" w:space="0" w:color="000000"/>
              <w:left w:val="single" w:sz="4" w:space="0" w:color="000000"/>
              <w:bottom w:val="single" w:sz="4" w:space="0" w:color="000000"/>
            </w:tcBorders>
            <w:shd w:val="clear" w:color="auto" w:fill="auto"/>
          </w:tcPr>
          <w:p w:rsidR="00483562" w:rsidRPr="0099476D" w:rsidRDefault="00483562" w:rsidP="00483562">
            <w:pPr>
              <w:pStyle w:val="Default"/>
              <w:jc w:val="center"/>
              <w:rPr>
                <w:rFonts w:ascii="Times New Roman" w:hAnsi="Times New Roman" w:cs="Times New Roman"/>
                <w:color w:val="auto"/>
              </w:rPr>
            </w:pPr>
            <w:r w:rsidRPr="0099476D">
              <w:rPr>
                <w:rFonts w:ascii="Times New Roman" w:hAnsi="Times New Roman" w:cs="Times New Roman"/>
                <w:color w:val="auto"/>
              </w:rPr>
              <w:t>3.7</w:t>
            </w:r>
          </w:p>
        </w:tc>
        <w:tc>
          <w:tcPr>
            <w:tcW w:w="2410" w:type="dxa"/>
            <w:tcBorders>
              <w:top w:val="single" w:sz="4" w:space="0" w:color="000000"/>
              <w:left w:val="single" w:sz="4" w:space="0" w:color="000000"/>
              <w:bottom w:val="single" w:sz="4" w:space="0" w:color="auto"/>
            </w:tcBorders>
            <w:shd w:val="clear" w:color="auto" w:fill="auto"/>
          </w:tcPr>
          <w:p w:rsidR="00483562" w:rsidRPr="0099476D" w:rsidRDefault="00483562" w:rsidP="00483562">
            <w:pPr>
              <w:autoSpaceDE w:val="0"/>
              <w:rPr>
                <w:sz w:val="24"/>
              </w:rPr>
            </w:pPr>
            <w:r w:rsidRPr="0099476D">
              <w:rPr>
                <w:sz w:val="24"/>
              </w:rPr>
              <w:t>Религиозное</w:t>
            </w:r>
          </w:p>
          <w:p w:rsidR="00483562" w:rsidRPr="0099476D" w:rsidRDefault="00483562" w:rsidP="00483562">
            <w:pPr>
              <w:pStyle w:val="Default"/>
              <w:rPr>
                <w:rFonts w:ascii="Times New Roman" w:hAnsi="Times New Roman" w:cs="Times New Roman"/>
                <w:color w:val="auto"/>
              </w:rPr>
            </w:pPr>
            <w:r w:rsidRPr="0099476D">
              <w:rPr>
                <w:rFonts w:ascii="Times New Roman" w:hAnsi="Times New Roman" w:cs="Times New Roman"/>
                <w:color w:val="auto"/>
              </w:rPr>
              <w:t>использование</w:t>
            </w:r>
          </w:p>
        </w:tc>
        <w:tc>
          <w:tcPr>
            <w:tcW w:w="2653" w:type="dxa"/>
            <w:tcBorders>
              <w:top w:val="single" w:sz="4" w:space="0" w:color="000000"/>
              <w:left w:val="single" w:sz="4" w:space="0" w:color="000000"/>
              <w:bottom w:val="single" w:sz="4" w:space="0" w:color="auto"/>
            </w:tcBorders>
            <w:shd w:val="clear" w:color="auto" w:fill="auto"/>
          </w:tcPr>
          <w:p w:rsidR="00483562" w:rsidRPr="0099476D" w:rsidRDefault="00483562" w:rsidP="00483562">
            <w:pPr>
              <w:autoSpaceDE w:val="0"/>
              <w:jc w:val="both"/>
              <w:rPr>
                <w:rFonts w:eastAsia="SimSun"/>
                <w:sz w:val="24"/>
              </w:rPr>
            </w:pPr>
            <w:r w:rsidRPr="0099476D">
              <w:rPr>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3699" w:type="dxa"/>
            <w:tcBorders>
              <w:top w:val="single" w:sz="4" w:space="0" w:color="000000"/>
              <w:left w:val="single" w:sz="4" w:space="0" w:color="000000"/>
              <w:bottom w:val="single" w:sz="4" w:space="0" w:color="000000"/>
              <w:right w:val="single" w:sz="4" w:space="0" w:color="000000"/>
            </w:tcBorders>
            <w:shd w:val="clear" w:color="auto" w:fill="auto"/>
          </w:tcPr>
          <w:p w:rsidR="00483562" w:rsidRPr="0099476D" w:rsidRDefault="00483562" w:rsidP="00483562">
            <w:pPr>
              <w:tabs>
                <w:tab w:val="left" w:pos="1134"/>
              </w:tabs>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483562" w:rsidRPr="0099476D" w:rsidRDefault="00483562" w:rsidP="00483562">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483562" w:rsidRPr="0099476D" w:rsidRDefault="00483562" w:rsidP="00483562">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483562" w:rsidRPr="0099476D" w:rsidRDefault="00483562" w:rsidP="00483562">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483562" w:rsidRDefault="00483562" w:rsidP="00483562">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830CB" w:rsidRPr="0099476D" w:rsidRDefault="005830CB" w:rsidP="00483562">
            <w:pPr>
              <w:ind w:firstLine="426"/>
              <w:jc w:val="both"/>
              <w:rPr>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483562" w:rsidRPr="0099476D" w:rsidTr="00483562">
        <w:trPr>
          <w:trHeight w:val="172"/>
        </w:trPr>
        <w:tc>
          <w:tcPr>
            <w:tcW w:w="822" w:type="dxa"/>
            <w:tcBorders>
              <w:top w:val="single" w:sz="4" w:space="0" w:color="000000"/>
              <w:left w:val="single" w:sz="4" w:space="0" w:color="000000"/>
              <w:bottom w:val="single" w:sz="4" w:space="0" w:color="000000"/>
              <w:right w:val="single" w:sz="4" w:space="0" w:color="auto"/>
            </w:tcBorders>
            <w:shd w:val="clear" w:color="auto" w:fill="auto"/>
          </w:tcPr>
          <w:p w:rsidR="00483562" w:rsidRPr="0099476D" w:rsidRDefault="00483562" w:rsidP="00483562">
            <w:pPr>
              <w:pStyle w:val="Default"/>
              <w:jc w:val="center"/>
              <w:rPr>
                <w:rFonts w:ascii="Times New Roman" w:hAnsi="Times New Roman" w:cs="Times New Roman"/>
                <w:color w:val="auto"/>
              </w:rPr>
            </w:pPr>
            <w:r w:rsidRPr="0099476D">
              <w:rPr>
                <w:rFonts w:ascii="Times New Roman" w:hAnsi="Times New Roman" w:cs="Times New Roman"/>
                <w:color w:val="auto"/>
              </w:rPr>
              <w:t>3.7.1</w:t>
            </w:r>
          </w:p>
        </w:tc>
        <w:tc>
          <w:tcPr>
            <w:tcW w:w="2410" w:type="dxa"/>
            <w:tcBorders>
              <w:top w:val="single" w:sz="4" w:space="0" w:color="auto"/>
              <w:left w:val="single" w:sz="4" w:space="0" w:color="auto"/>
              <w:bottom w:val="single" w:sz="4" w:space="0" w:color="auto"/>
              <w:right w:val="single" w:sz="4" w:space="0" w:color="auto"/>
            </w:tcBorders>
          </w:tcPr>
          <w:p w:rsidR="00483562" w:rsidRPr="0099476D" w:rsidRDefault="00483562" w:rsidP="00483562">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Осуществление религиозных обрядов</w:t>
            </w:r>
          </w:p>
        </w:tc>
        <w:tc>
          <w:tcPr>
            <w:tcW w:w="2653" w:type="dxa"/>
            <w:tcBorders>
              <w:top w:val="single" w:sz="4" w:space="0" w:color="auto"/>
              <w:left w:val="single" w:sz="4" w:space="0" w:color="auto"/>
              <w:bottom w:val="single" w:sz="4" w:space="0" w:color="auto"/>
              <w:right w:val="single" w:sz="4" w:space="0" w:color="auto"/>
            </w:tcBorders>
          </w:tcPr>
          <w:p w:rsidR="00483562" w:rsidRPr="0099476D" w:rsidRDefault="00B03BDE" w:rsidP="00483562">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w:t>
            </w:r>
            <w:r>
              <w:rPr>
                <w:rFonts w:ascii="Times New Roman" w:hAnsi="Times New Roman" w:cs="Times New Roman"/>
                <w:sz w:val="24"/>
                <w:szCs w:val="24"/>
              </w:rPr>
              <w:t>оры, храмы, часовни</w:t>
            </w:r>
            <w:r w:rsidRPr="0099476D">
              <w:rPr>
                <w:rFonts w:ascii="Times New Roman" w:hAnsi="Times New Roman" w:cs="Times New Roman"/>
                <w:sz w:val="24"/>
                <w:szCs w:val="24"/>
              </w:rPr>
              <w:t>)</w:t>
            </w:r>
          </w:p>
        </w:tc>
        <w:tc>
          <w:tcPr>
            <w:tcW w:w="3699" w:type="dxa"/>
            <w:tcBorders>
              <w:top w:val="single" w:sz="4" w:space="0" w:color="000000"/>
              <w:left w:val="single" w:sz="4" w:space="0" w:color="auto"/>
              <w:bottom w:val="single" w:sz="4" w:space="0" w:color="000000"/>
              <w:right w:val="single" w:sz="4" w:space="0" w:color="000000"/>
            </w:tcBorders>
            <w:shd w:val="clear" w:color="auto" w:fill="auto"/>
          </w:tcPr>
          <w:p w:rsidR="00483562" w:rsidRPr="0099476D" w:rsidRDefault="00483562" w:rsidP="00483562">
            <w:pPr>
              <w:tabs>
                <w:tab w:val="left" w:pos="1134"/>
              </w:tabs>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483562" w:rsidRPr="0099476D" w:rsidRDefault="00483562" w:rsidP="00483562">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483562" w:rsidRPr="0099476D" w:rsidRDefault="00483562" w:rsidP="00483562">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483562" w:rsidRPr="0099476D" w:rsidRDefault="00483562" w:rsidP="00483562">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483562" w:rsidRDefault="00483562" w:rsidP="00483562">
            <w:pPr>
              <w:tabs>
                <w:tab w:val="left" w:pos="1134"/>
              </w:tabs>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830CB" w:rsidRPr="0099476D" w:rsidRDefault="005830CB" w:rsidP="00483562">
            <w:pPr>
              <w:tabs>
                <w:tab w:val="left" w:pos="1134"/>
              </w:tabs>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483562" w:rsidRPr="0099476D" w:rsidTr="00483562">
        <w:trPr>
          <w:trHeight w:val="172"/>
        </w:trPr>
        <w:tc>
          <w:tcPr>
            <w:tcW w:w="822" w:type="dxa"/>
            <w:tcBorders>
              <w:top w:val="single" w:sz="4" w:space="0" w:color="000000"/>
              <w:left w:val="single" w:sz="4" w:space="0" w:color="000000"/>
              <w:bottom w:val="single" w:sz="4" w:space="0" w:color="000000"/>
              <w:right w:val="single" w:sz="4" w:space="0" w:color="auto"/>
            </w:tcBorders>
            <w:shd w:val="clear" w:color="auto" w:fill="auto"/>
          </w:tcPr>
          <w:p w:rsidR="00483562" w:rsidRPr="0099476D" w:rsidRDefault="00483562" w:rsidP="00483562">
            <w:pPr>
              <w:pStyle w:val="Default"/>
              <w:jc w:val="center"/>
              <w:rPr>
                <w:rFonts w:ascii="Times New Roman" w:hAnsi="Times New Roman" w:cs="Times New Roman"/>
                <w:color w:val="auto"/>
              </w:rPr>
            </w:pPr>
            <w:r w:rsidRPr="0099476D">
              <w:rPr>
                <w:rFonts w:ascii="Times New Roman" w:hAnsi="Times New Roman" w:cs="Times New Roman"/>
                <w:color w:val="auto"/>
              </w:rPr>
              <w:t>3.7.2</w:t>
            </w:r>
          </w:p>
        </w:tc>
        <w:tc>
          <w:tcPr>
            <w:tcW w:w="2410" w:type="dxa"/>
            <w:tcBorders>
              <w:top w:val="single" w:sz="4" w:space="0" w:color="auto"/>
              <w:left w:val="single" w:sz="4" w:space="0" w:color="auto"/>
              <w:bottom w:val="single" w:sz="4" w:space="0" w:color="auto"/>
              <w:right w:val="single" w:sz="4" w:space="0" w:color="auto"/>
            </w:tcBorders>
          </w:tcPr>
          <w:p w:rsidR="00483562" w:rsidRPr="0099476D" w:rsidRDefault="00483562" w:rsidP="00483562">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Религиозное управление и образование</w:t>
            </w:r>
          </w:p>
        </w:tc>
        <w:tc>
          <w:tcPr>
            <w:tcW w:w="2653" w:type="dxa"/>
            <w:tcBorders>
              <w:top w:val="single" w:sz="4" w:space="0" w:color="auto"/>
              <w:left w:val="single" w:sz="4" w:space="0" w:color="auto"/>
              <w:bottom w:val="single" w:sz="4" w:space="0" w:color="auto"/>
              <w:right w:val="single" w:sz="4" w:space="0" w:color="auto"/>
            </w:tcBorders>
          </w:tcPr>
          <w:p w:rsidR="00483562" w:rsidRPr="0099476D" w:rsidRDefault="00483562" w:rsidP="00483562">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699" w:type="dxa"/>
            <w:tcBorders>
              <w:top w:val="single" w:sz="4" w:space="0" w:color="000000"/>
              <w:left w:val="single" w:sz="4" w:space="0" w:color="auto"/>
              <w:bottom w:val="single" w:sz="4" w:space="0" w:color="000000"/>
              <w:right w:val="single" w:sz="4" w:space="0" w:color="000000"/>
            </w:tcBorders>
            <w:shd w:val="clear" w:color="auto" w:fill="auto"/>
          </w:tcPr>
          <w:p w:rsidR="00483562" w:rsidRPr="0099476D" w:rsidRDefault="00483562" w:rsidP="00483562">
            <w:pPr>
              <w:tabs>
                <w:tab w:val="left" w:pos="1134"/>
              </w:tabs>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483562" w:rsidRPr="0099476D" w:rsidRDefault="00483562" w:rsidP="00483562">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483562" w:rsidRPr="0099476D" w:rsidRDefault="00483562" w:rsidP="00483562">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483562" w:rsidRPr="0099476D" w:rsidRDefault="00483562" w:rsidP="00483562">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483562" w:rsidRDefault="00483562" w:rsidP="00483562">
            <w:pPr>
              <w:tabs>
                <w:tab w:val="left" w:pos="1134"/>
              </w:tabs>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5830CB" w:rsidRPr="0099476D" w:rsidRDefault="005830CB" w:rsidP="00483562">
            <w:pPr>
              <w:tabs>
                <w:tab w:val="left" w:pos="1134"/>
              </w:tabs>
              <w:ind w:firstLine="426"/>
              <w:rPr>
                <w:rFonts w:eastAsia="SimSun"/>
                <w:sz w:val="24"/>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tc>
      </w:tr>
      <w:tr w:rsidR="00226EE3" w:rsidRPr="0099476D" w:rsidTr="00CF127F">
        <w:trPr>
          <w:trHeight w:val="172"/>
        </w:trPr>
        <w:tc>
          <w:tcPr>
            <w:tcW w:w="822" w:type="dxa"/>
            <w:tcBorders>
              <w:top w:val="single" w:sz="4" w:space="0" w:color="000000"/>
              <w:left w:val="single" w:sz="4" w:space="0" w:color="000000"/>
              <w:bottom w:val="single" w:sz="4" w:space="0" w:color="000000"/>
            </w:tcBorders>
            <w:shd w:val="clear" w:color="auto" w:fill="auto"/>
          </w:tcPr>
          <w:p w:rsidR="00226EE3" w:rsidRPr="0099476D" w:rsidRDefault="00226EE3" w:rsidP="00CF127F">
            <w:pPr>
              <w:suppressAutoHyphens w:val="0"/>
              <w:rPr>
                <w:sz w:val="24"/>
                <w:lang w:eastAsia="ru-RU"/>
              </w:rPr>
            </w:pPr>
            <w:r w:rsidRPr="0099476D">
              <w:rPr>
                <w:sz w:val="24"/>
                <w:lang w:eastAsia="ru-RU"/>
              </w:rPr>
              <w:t>6.8</w:t>
            </w:r>
          </w:p>
        </w:tc>
        <w:tc>
          <w:tcPr>
            <w:tcW w:w="2410" w:type="dxa"/>
            <w:tcBorders>
              <w:top w:val="single" w:sz="4" w:space="0" w:color="000000"/>
              <w:left w:val="single" w:sz="4" w:space="0" w:color="000000"/>
              <w:bottom w:val="single" w:sz="4" w:space="0" w:color="000000"/>
            </w:tcBorders>
            <w:shd w:val="clear" w:color="auto" w:fill="auto"/>
          </w:tcPr>
          <w:p w:rsidR="00226EE3" w:rsidRPr="0099476D" w:rsidRDefault="00226EE3" w:rsidP="00CF127F">
            <w:pPr>
              <w:suppressAutoHyphens w:val="0"/>
              <w:rPr>
                <w:sz w:val="24"/>
                <w:lang w:eastAsia="ru-RU"/>
              </w:rPr>
            </w:pPr>
            <w:r w:rsidRPr="0099476D">
              <w:rPr>
                <w:sz w:val="24"/>
                <w:lang w:eastAsia="ru-RU"/>
              </w:rPr>
              <w:t>Связь</w:t>
            </w:r>
          </w:p>
        </w:tc>
        <w:tc>
          <w:tcPr>
            <w:tcW w:w="2653" w:type="dxa"/>
            <w:tcBorders>
              <w:top w:val="single" w:sz="4" w:space="0" w:color="000000"/>
              <w:left w:val="single" w:sz="4" w:space="0" w:color="000000"/>
              <w:bottom w:val="single" w:sz="4" w:space="0" w:color="000000"/>
            </w:tcBorders>
            <w:shd w:val="clear" w:color="auto" w:fill="auto"/>
          </w:tcPr>
          <w:p w:rsidR="00226EE3" w:rsidRPr="0099476D" w:rsidRDefault="00226EE3" w:rsidP="00CF127F">
            <w:pPr>
              <w:suppressAutoHyphens w:val="0"/>
              <w:rPr>
                <w:sz w:val="24"/>
                <w:lang w:eastAsia="ru-RU"/>
              </w:rPr>
            </w:pPr>
            <w:r w:rsidRPr="0099476D">
              <w:rPr>
                <w:rFonts w:eastAsia="SimSun"/>
                <w:sz w:val="24"/>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DF2" w:rsidRPr="0099476D"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Минимальная/максимальная площадь земельных участков не нормируется.</w:t>
            </w:r>
          </w:p>
          <w:p w:rsidR="00143DF2" w:rsidRPr="0099476D"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Предельная высота зданий, строений, сооружений не нормируется.</w:t>
            </w:r>
          </w:p>
          <w:p w:rsidR="00143DF2" w:rsidRPr="0099476D"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Максимальный процент застройки в границах земельного участка не нормируется.</w:t>
            </w:r>
          </w:p>
          <w:p w:rsidR="00143DF2"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Минимальный процент застройки в границах земельного участка – не нормируется.</w:t>
            </w:r>
          </w:p>
          <w:p w:rsidR="005830CB" w:rsidRPr="0099476D" w:rsidRDefault="005830CB" w:rsidP="00143DF2">
            <w:pPr>
              <w:tabs>
                <w:tab w:val="left" w:pos="1134"/>
              </w:tabs>
              <w:jc w:val="both"/>
              <w:rPr>
                <w:rFonts w:eastAsia="SimSun"/>
                <w:color w:val="000000"/>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143DF2" w:rsidRPr="0099476D" w:rsidRDefault="00143DF2" w:rsidP="00143DF2">
            <w:pPr>
              <w:tabs>
                <w:tab w:val="left" w:pos="1134"/>
              </w:tabs>
              <w:jc w:val="both"/>
              <w:rPr>
                <w:sz w:val="24"/>
                <w:lang w:eastAsia="ru-RU"/>
              </w:rPr>
            </w:pPr>
            <w:r w:rsidRPr="0099476D">
              <w:rPr>
                <w:rFonts w:eastAsia="SimSun"/>
                <w:color w:val="000000"/>
                <w:sz w:val="24"/>
                <w:lang w:eastAsia="zh-CN"/>
              </w:rPr>
              <w:t>Минимальные отступы от границ соседнего участка не нормируется.</w:t>
            </w:r>
            <w:r w:rsidRPr="0099476D">
              <w:rPr>
                <w:sz w:val="24"/>
              </w:rPr>
              <w:t xml:space="preserve"> </w:t>
            </w:r>
          </w:p>
          <w:p w:rsidR="00226EE3" w:rsidRPr="0099476D" w:rsidRDefault="00143DF2" w:rsidP="00143DF2">
            <w:pPr>
              <w:tabs>
                <w:tab w:val="left" w:pos="1134"/>
              </w:tabs>
              <w:suppressAutoHyphens w:val="0"/>
              <w:ind w:firstLine="426"/>
              <w:rPr>
                <w:rFonts w:eastAsia="SimSun"/>
                <w:sz w:val="24"/>
                <w:lang w:eastAsia="zh-CN"/>
              </w:rPr>
            </w:pPr>
            <w:r w:rsidRPr="0099476D">
              <w:rPr>
                <w:sz w:val="24"/>
              </w:rPr>
              <w:t xml:space="preserve">Для </w:t>
            </w:r>
            <w:r w:rsidRPr="0099476D">
              <w:rPr>
                <w:rFonts w:eastAsia="SimSun"/>
                <w:sz w:val="24"/>
                <w:lang w:eastAsia="zh-CN"/>
              </w:rPr>
              <w:t xml:space="preserve">размещения объектов связи, радиовещания, телевидения, антенных полей, за исключение линейных объектов, </w:t>
            </w:r>
            <w:r w:rsidRPr="0099476D">
              <w:rPr>
                <w:sz w:val="24"/>
              </w:rPr>
              <w:t>градостроительный регламент распространяется на земельный участок, образованный на расстоянии не менее 30 метров от границ земельных участков, предназначенных для индивидуального жилищного строительства, ведения личного подсобного хозяйства и ведения садоводства.</w:t>
            </w:r>
          </w:p>
        </w:tc>
      </w:tr>
    </w:tbl>
    <w:p w:rsidR="005B2D0B" w:rsidRPr="0099476D" w:rsidRDefault="005B2D0B" w:rsidP="009C1A35">
      <w:pPr>
        <w:jc w:val="both"/>
        <w:rPr>
          <w:sz w:val="24"/>
        </w:rPr>
      </w:pPr>
    </w:p>
    <w:p w:rsidR="005B2D0B" w:rsidRPr="0099476D" w:rsidRDefault="00C56FCE" w:rsidP="00C56FCE">
      <w:pPr>
        <w:ind w:firstLine="708"/>
        <w:jc w:val="both"/>
        <w:rPr>
          <w:b/>
          <w:sz w:val="24"/>
        </w:rPr>
      </w:pPr>
      <w:r w:rsidRPr="0099476D">
        <w:rPr>
          <w:b/>
          <w:sz w:val="24"/>
        </w:rPr>
        <w:t>У</w:t>
      </w:r>
      <w:r w:rsidR="005B2D0B" w:rsidRPr="0099476D">
        <w:rPr>
          <w:b/>
          <w:sz w:val="24"/>
        </w:rPr>
        <w:t>словно разрешённы</w:t>
      </w:r>
      <w:r w:rsidRPr="0099476D">
        <w:rPr>
          <w:b/>
          <w:sz w:val="24"/>
        </w:rPr>
        <w:t>е</w:t>
      </w:r>
      <w:r w:rsidR="005B2D0B" w:rsidRPr="0099476D">
        <w:rPr>
          <w:b/>
          <w:sz w:val="24"/>
        </w:rPr>
        <w:t xml:space="preserve"> вид</w:t>
      </w:r>
      <w:r w:rsidRPr="0099476D">
        <w:rPr>
          <w:b/>
          <w:sz w:val="24"/>
        </w:rPr>
        <w:t>ы</w:t>
      </w:r>
      <w:r w:rsidR="005B2D0B" w:rsidRPr="0099476D">
        <w:rPr>
          <w:b/>
          <w:sz w:val="24"/>
        </w:rPr>
        <w:t xml:space="preserve"> использования объектов капитального строительства и земельных участков:</w:t>
      </w:r>
    </w:p>
    <w:p w:rsidR="005B2D0B" w:rsidRPr="0099476D" w:rsidRDefault="005B2D0B" w:rsidP="009C1A35">
      <w:pPr>
        <w:ind w:left="360"/>
        <w:jc w:val="both"/>
        <w:rPr>
          <w:sz w:val="24"/>
        </w:rPr>
      </w:pPr>
    </w:p>
    <w:tbl>
      <w:tblPr>
        <w:tblW w:w="9763" w:type="dxa"/>
        <w:tblInd w:w="-5" w:type="dxa"/>
        <w:tblLayout w:type="fixed"/>
        <w:tblLook w:val="0000" w:firstRow="0" w:lastRow="0" w:firstColumn="0" w:lastColumn="0" w:noHBand="0" w:noVBand="0"/>
      </w:tblPr>
      <w:tblGrid>
        <w:gridCol w:w="680"/>
        <w:gridCol w:w="2803"/>
        <w:gridCol w:w="2726"/>
        <w:gridCol w:w="3554"/>
      </w:tblGrid>
      <w:tr w:rsidR="005B2D0B" w:rsidRPr="0099476D" w:rsidTr="006163FD">
        <w:trPr>
          <w:trHeight w:val="1614"/>
        </w:trPr>
        <w:tc>
          <w:tcPr>
            <w:tcW w:w="680"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jc w:val="center"/>
              <w:rPr>
                <w:b/>
                <w:sz w:val="24"/>
              </w:rPr>
            </w:pPr>
            <w:r w:rsidRPr="0099476D">
              <w:rPr>
                <w:b/>
                <w:sz w:val="24"/>
              </w:rPr>
              <w:t>Код</w:t>
            </w:r>
          </w:p>
        </w:tc>
        <w:tc>
          <w:tcPr>
            <w:tcW w:w="2803" w:type="dxa"/>
            <w:tcBorders>
              <w:top w:val="single" w:sz="4" w:space="0" w:color="000000"/>
              <w:left w:val="single" w:sz="4" w:space="0" w:color="000000"/>
              <w:bottom w:val="single" w:sz="4" w:space="0" w:color="000000"/>
            </w:tcBorders>
            <w:shd w:val="clear" w:color="auto" w:fill="auto"/>
          </w:tcPr>
          <w:p w:rsidR="005B2D0B" w:rsidRPr="0099476D" w:rsidRDefault="005B2D0B" w:rsidP="009C1A35">
            <w:pPr>
              <w:jc w:val="center"/>
              <w:rPr>
                <w:b/>
                <w:sz w:val="24"/>
              </w:rPr>
            </w:pPr>
            <w:r w:rsidRPr="0099476D">
              <w:rPr>
                <w:b/>
                <w:sz w:val="24"/>
              </w:rPr>
              <w:t>Наименование условного разрешенного вида использования земельных участков</w:t>
            </w:r>
          </w:p>
        </w:tc>
        <w:tc>
          <w:tcPr>
            <w:tcW w:w="2726" w:type="dxa"/>
            <w:tcBorders>
              <w:top w:val="single" w:sz="4" w:space="0" w:color="000000"/>
              <w:left w:val="single" w:sz="4" w:space="0" w:color="000000"/>
              <w:bottom w:val="single" w:sz="4" w:space="0" w:color="000000"/>
            </w:tcBorders>
            <w:shd w:val="clear" w:color="auto" w:fill="auto"/>
          </w:tcPr>
          <w:p w:rsidR="005B2D0B" w:rsidRPr="0099476D" w:rsidRDefault="00226EE3" w:rsidP="009C1A35">
            <w:pPr>
              <w:jc w:val="center"/>
              <w:rPr>
                <w:b/>
                <w:bCs/>
                <w:sz w:val="24"/>
              </w:rPr>
            </w:pPr>
            <w:r w:rsidRPr="0099476D">
              <w:rPr>
                <w:b/>
                <w:sz w:val="24"/>
              </w:rPr>
              <w:t>виды объектов</w:t>
            </w:r>
          </w:p>
        </w:tc>
        <w:tc>
          <w:tcPr>
            <w:tcW w:w="3554" w:type="dxa"/>
            <w:tcBorders>
              <w:top w:val="single" w:sz="4" w:space="0" w:color="000000"/>
              <w:left w:val="single" w:sz="4" w:space="0" w:color="000000"/>
              <w:bottom w:val="single" w:sz="4" w:space="0" w:color="000000"/>
              <w:right w:val="single" w:sz="4" w:space="0" w:color="000000"/>
            </w:tcBorders>
            <w:shd w:val="clear" w:color="auto" w:fill="auto"/>
          </w:tcPr>
          <w:p w:rsidR="005B2D0B" w:rsidRPr="0099476D" w:rsidRDefault="005B2D0B" w:rsidP="009C1A35">
            <w:pPr>
              <w:autoSpaceDE w:val="0"/>
              <w:jc w:val="center"/>
              <w:rPr>
                <w:b/>
                <w:bCs/>
                <w:sz w:val="24"/>
              </w:rPr>
            </w:pPr>
            <w:r w:rsidRPr="0099476D">
              <w:rPr>
                <w:b/>
                <w:bCs/>
                <w:sz w:val="24"/>
              </w:rPr>
              <w:t>Параметры разрешенного</w:t>
            </w:r>
          </w:p>
          <w:p w:rsidR="005B2D0B" w:rsidRPr="0099476D" w:rsidRDefault="005B2D0B" w:rsidP="009C1A35">
            <w:pPr>
              <w:autoSpaceDE w:val="0"/>
              <w:jc w:val="center"/>
              <w:rPr>
                <w:b/>
                <w:bCs/>
                <w:sz w:val="24"/>
              </w:rPr>
            </w:pPr>
            <w:r w:rsidRPr="0099476D">
              <w:rPr>
                <w:b/>
                <w:bCs/>
                <w:sz w:val="24"/>
              </w:rPr>
              <w:t>использования земельных</w:t>
            </w:r>
          </w:p>
          <w:p w:rsidR="005B2D0B" w:rsidRPr="0099476D" w:rsidRDefault="005B2D0B" w:rsidP="009C1A35">
            <w:pPr>
              <w:autoSpaceDE w:val="0"/>
              <w:jc w:val="center"/>
              <w:rPr>
                <w:b/>
                <w:bCs/>
                <w:sz w:val="24"/>
              </w:rPr>
            </w:pPr>
            <w:r w:rsidRPr="0099476D">
              <w:rPr>
                <w:b/>
                <w:bCs/>
                <w:sz w:val="24"/>
              </w:rPr>
              <w:t>участков и объектов</w:t>
            </w:r>
          </w:p>
          <w:p w:rsidR="005B2D0B" w:rsidRPr="0099476D" w:rsidRDefault="005B2D0B" w:rsidP="009C1A35">
            <w:pPr>
              <w:jc w:val="center"/>
              <w:rPr>
                <w:b/>
                <w:sz w:val="24"/>
              </w:rPr>
            </w:pPr>
            <w:r w:rsidRPr="0099476D">
              <w:rPr>
                <w:b/>
                <w:bCs/>
                <w:sz w:val="24"/>
              </w:rPr>
              <w:t>капитального строительства</w:t>
            </w:r>
          </w:p>
        </w:tc>
      </w:tr>
      <w:tr w:rsidR="006163FD" w:rsidRPr="0099476D" w:rsidTr="00525B19">
        <w:tc>
          <w:tcPr>
            <w:tcW w:w="680" w:type="dxa"/>
            <w:tcBorders>
              <w:top w:val="single" w:sz="4" w:space="0" w:color="000000"/>
              <w:left w:val="single" w:sz="4" w:space="0" w:color="000000"/>
              <w:bottom w:val="single" w:sz="4" w:space="0" w:color="000000"/>
            </w:tcBorders>
            <w:shd w:val="clear" w:color="auto" w:fill="auto"/>
          </w:tcPr>
          <w:p w:rsidR="006163FD" w:rsidRPr="0099476D" w:rsidRDefault="006163FD" w:rsidP="006163FD">
            <w:pPr>
              <w:spacing w:line="160" w:lineRule="atLeast"/>
              <w:jc w:val="center"/>
              <w:rPr>
                <w:sz w:val="24"/>
              </w:rPr>
            </w:pPr>
            <w:r w:rsidRPr="0099476D">
              <w:rPr>
                <w:sz w:val="24"/>
              </w:rPr>
              <w:t>3.3</w:t>
            </w:r>
          </w:p>
        </w:tc>
        <w:tc>
          <w:tcPr>
            <w:tcW w:w="2803" w:type="dxa"/>
            <w:tcBorders>
              <w:top w:val="single" w:sz="4" w:space="0" w:color="000000"/>
              <w:left w:val="single" w:sz="4" w:space="0" w:color="000000"/>
              <w:bottom w:val="single" w:sz="4" w:space="0" w:color="000000"/>
            </w:tcBorders>
            <w:shd w:val="clear" w:color="auto" w:fill="auto"/>
          </w:tcPr>
          <w:p w:rsidR="006163FD" w:rsidRPr="0099476D" w:rsidRDefault="006163FD" w:rsidP="006163FD">
            <w:pPr>
              <w:autoSpaceDE w:val="0"/>
              <w:rPr>
                <w:sz w:val="24"/>
              </w:rPr>
            </w:pPr>
            <w:r w:rsidRPr="0099476D">
              <w:rPr>
                <w:sz w:val="24"/>
              </w:rPr>
              <w:t>Бытовое</w:t>
            </w:r>
          </w:p>
          <w:p w:rsidR="006163FD" w:rsidRPr="0099476D" w:rsidRDefault="006163FD" w:rsidP="006163FD">
            <w:pPr>
              <w:spacing w:line="160" w:lineRule="atLeast"/>
              <w:jc w:val="both"/>
              <w:rPr>
                <w:sz w:val="24"/>
              </w:rPr>
            </w:pPr>
            <w:r w:rsidRPr="0099476D">
              <w:rPr>
                <w:sz w:val="24"/>
              </w:rPr>
              <w:t>обслуживание</w:t>
            </w:r>
          </w:p>
        </w:tc>
        <w:tc>
          <w:tcPr>
            <w:tcW w:w="2726" w:type="dxa"/>
            <w:tcBorders>
              <w:top w:val="single" w:sz="4" w:space="0" w:color="000000"/>
              <w:left w:val="single" w:sz="4" w:space="0" w:color="000000"/>
              <w:bottom w:val="single" w:sz="4" w:space="0" w:color="000000"/>
            </w:tcBorders>
            <w:shd w:val="clear" w:color="auto" w:fill="auto"/>
          </w:tcPr>
          <w:p w:rsidR="006163FD" w:rsidRPr="0099476D" w:rsidRDefault="006163FD" w:rsidP="006163FD">
            <w:pPr>
              <w:autoSpaceDE w:val="0"/>
              <w:rPr>
                <w:sz w:val="24"/>
              </w:rPr>
            </w:pPr>
            <w:r w:rsidRPr="0099476D">
              <w:rPr>
                <w:rFonts w:eastAsia="SimSun"/>
                <w:sz w:val="24"/>
                <w:lang w:eastAsia="zh-CN"/>
              </w:rPr>
              <w:t xml:space="preserve">Объекты капитального строительства, предназначенные для оказания населению или организациям бытовых услуг (мастерские мелкого ремонта, ателье, бани, парикмахерские, </w:t>
            </w:r>
            <w:r w:rsidRPr="0099476D">
              <w:rPr>
                <w:sz w:val="24"/>
              </w:rPr>
              <w:t>приемные пункты прачечных и химчисток</w:t>
            </w:r>
            <w:r w:rsidRPr="0099476D">
              <w:rPr>
                <w:rFonts w:eastAsia="SimSun"/>
                <w:sz w:val="24"/>
                <w:lang w:eastAsia="zh-CN"/>
              </w:rPr>
              <w:t>, похоронные бюро); общественные туалеты.</w:t>
            </w:r>
          </w:p>
        </w:tc>
        <w:tc>
          <w:tcPr>
            <w:tcW w:w="3554" w:type="dxa"/>
            <w:tcBorders>
              <w:top w:val="single" w:sz="4" w:space="0" w:color="000000"/>
              <w:left w:val="single" w:sz="4" w:space="0" w:color="000000"/>
              <w:bottom w:val="single" w:sz="4" w:space="0" w:color="000000"/>
              <w:right w:val="single" w:sz="4" w:space="0" w:color="000000"/>
            </w:tcBorders>
            <w:shd w:val="clear" w:color="auto" w:fill="auto"/>
          </w:tcPr>
          <w:p w:rsidR="006163FD" w:rsidRPr="0099476D" w:rsidRDefault="006163FD" w:rsidP="006163FD">
            <w:pPr>
              <w:ind w:firstLine="426"/>
              <w:rPr>
                <w:rFonts w:eastAsia="SimSun"/>
                <w:sz w:val="24"/>
                <w:lang w:eastAsia="zh-CN"/>
              </w:rPr>
            </w:pPr>
            <w:r w:rsidRPr="0099476D">
              <w:rPr>
                <w:rFonts w:eastAsia="SimSun"/>
                <w:sz w:val="24"/>
                <w:lang w:eastAsia="zh-CN"/>
              </w:rPr>
              <w:t>Минимальная/максимальная площадь земельных участков не нормируется.</w:t>
            </w:r>
          </w:p>
          <w:p w:rsidR="006163FD" w:rsidRPr="0099476D" w:rsidRDefault="006163FD" w:rsidP="006163FD">
            <w:pPr>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6163FD" w:rsidRPr="0099476D" w:rsidRDefault="006163FD" w:rsidP="006163FD">
            <w:pPr>
              <w:ind w:firstLine="426"/>
              <w:rPr>
                <w:rFonts w:eastAsia="SimSun"/>
                <w:sz w:val="24"/>
                <w:lang w:eastAsia="zh-CN"/>
              </w:rPr>
            </w:pPr>
            <w:r w:rsidRPr="0099476D">
              <w:rPr>
                <w:rFonts w:eastAsia="SimSun"/>
                <w:sz w:val="24"/>
                <w:lang w:eastAsia="zh-CN"/>
              </w:rPr>
              <w:t xml:space="preserve">Предельная высота зданий, строений, сооружений от уровня земли не нормируется. </w:t>
            </w:r>
          </w:p>
          <w:p w:rsidR="006163FD" w:rsidRDefault="006163FD" w:rsidP="006163FD">
            <w:pPr>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5830CB" w:rsidRPr="0099476D" w:rsidRDefault="005830CB" w:rsidP="006163FD">
            <w:pPr>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6163FD" w:rsidP="006163FD">
            <w:pPr>
              <w:ind w:left="33" w:firstLine="426"/>
              <w:rPr>
                <w:rFonts w:eastAsia="SimSun"/>
                <w:sz w:val="24"/>
                <w:lang w:eastAsia="zh-CN"/>
              </w:rPr>
            </w:pPr>
            <w:r w:rsidRPr="0099476D">
              <w:rPr>
                <w:rFonts w:eastAsia="SimSun"/>
                <w:sz w:val="24"/>
                <w:lang w:eastAsia="zh-CN"/>
              </w:rPr>
              <w:t>Минимальные отступы от границ соседнего участка - 1 м.</w:t>
            </w:r>
          </w:p>
        </w:tc>
      </w:tr>
      <w:tr w:rsidR="006163FD" w:rsidRPr="0099476D" w:rsidTr="00525B19">
        <w:tc>
          <w:tcPr>
            <w:tcW w:w="680" w:type="dxa"/>
            <w:tcBorders>
              <w:top w:val="single" w:sz="4" w:space="0" w:color="000000"/>
              <w:left w:val="single" w:sz="4" w:space="0" w:color="000000"/>
              <w:bottom w:val="single" w:sz="4" w:space="0" w:color="000000"/>
            </w:tcBorders>
            <w:shd w:val="clear" w:color="auto" w:fill="auto"/>
          </w:tcPr>
          <w:p w:rsidR="006163FD" w:rsidRPr="0099476D" w:rsidRDefault="006163FD" w:rsidP="006163FD">
            <w:pPr>
              <w:jc w:val="center"/>
              <w:rPr>
                <w:sz w:val="24"/>
              </w:rPr>
            </w:pPr>
            <w:r w:rsidRPr="0099476D">
              <w:rPr>
                <w:sz w:val="24"/>
              </w:rPr>
              <w:t>4.4</w:t>
            </w:r>
          </w:p>
        </w:tc>
        <w:tc>
          <w:tcPr>
            <w:tcW w:w="2803" w:type="dxa"/>
            <w:tcBorders>
              <w:top w:val="single" w:sz="4" w:space="0" w:color="000000"/>
              <w:left w:val="single" w:sz="4" w:space="0" w:color="000000"/>
              <w:bottom w:val="single" w:sz="4" w:space="0" w:color="000000"/>
            </w:tcBorders>
            <w:shd w:val="clear" w:color="auto" w:fill="auto"/>
          </w:tcPr>
          <w:p w:rsidR="006163FD" w:rsidRPr="0099476D" w:rsidRDefault="006163FD" w:rsidP="006163FD">
            <w:pPr>
              <w:rPr>
                <w:sz w:val="24"/>
              </w:rPr>
            </w:pPr>
            <w:r w:rsidRPr="0099476D">
              <w:rPr>
                <w:sz w:val="24"/>
              </w:rPr>
              <w:t>Магазины</w:t>
            </w:r>
          </w:p>
        </w:tc>
        <w:tc>
          <w:tcPr>
            <w:tcW w:w="2726" w:type="dxa"/>
            <w:tcBorders>
              <w:top w:val="single" w:sz="4" w:space="0" w:color="000000"/>
              <w:left w:val="single" w:sz="4" w:space="0" w:color="000000"/>
              <w:bottom w:val="single" w:sz="4" w:space="0" w:color="000000"/>
            </w:tcBorders>
            <w:shd w:val="clear" w:color="auto" w:fill="auto"/>
          </w:tcPr>
          <w:p w:rsidR="006163FD" w:rsidRPr="0099476D" w:rsidRDefault="00A80AE3" w:rsidP="006163FD">
            <w:pPr>
              <w:autoSpaceDE w:val="0"/>
              <w:rPr>
                <w:sz w:val="24"/>
              </w:rPr>
            </w:pPr>
            <w:r w:rsidRPr="0099476D">
              <w:rPr>
                <w:sz w:val="24"/>
              </w:rPr>
              <w:t>Объекты капитального строительства, нестационарные торговые объекты</w:t>
            </w:r>
            <w:r w:rsidR="006163FD" w:rsidRPr="0099476D">
              <w:rPr>
                <w:sz w:val="24"/>
              </w:rPr>
              <w:t>, предназначенные для продажи товаров, торговая площадь которых составляет до 5000 кв. м.</w:t>
            </w:r>
          </w:p>
        </w:tc>
        <w:tc>
          <w:tcPr>
            <w:tcW w:w="3554" w:type="dxa"/>
            <w:tcBorders>
              <w:top w:val="single" w:sz="4" w:space="0" w:color="000000"/>
              <w:left w:val="single" w:sz="4" w:space="0" w:color="000000"/>
              <w:bottom w:val="single" w:sz="4" w:space="0" w:color="000000"/>
              <w:right w:val="single" w:sz="4" w:space="0" w:color="000000"/>
            </w:tcBorders>
            <w:shd w:val="clear" w:color="auto" w:fill="auto"/>
          </w:tcPr>
          <w:p w:rsidR="006163FD" w:rsidRPr="0099476D" w:rsidRDefault="006163FD" w:rsidP="006163FD">
            <w:pPr>
              <w:ind w:firstLine="426"/>
              <w:rPr>
                <w:rFonts w:eastAsia="SimSun"/>
                <w:sz w:val="24"/>
                <w:lang w:eastAsia="zh-CN"/>
              </w:rPr>
            </w:pPr>
            <w:r w:rsidRPr="0099476D">
              <w:rPr>
                <w:rFonts w:eastAsia="SimSun"/>
                <w:sz w:val="24"/>
                <w:lang w:eastAsia="zh-CN"/>
              </w:rPr>
              <w:t>Минимальная/максимальная площадь земельных участков не нормируется.</w:t>
            </w:r>
          </w:p>
          <w:p w:rsidR="006163FD" w:rsidRPr="0099476D" w:rsidRDefault="006163FD" w:rsidP="006163FD">
            <w:pPr>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6163FD" w:rsidRPr="0099476D" w:rsidRDefault="006163FD" w:rsidP="006163FD">
            <w:pPr>
              <w:ind w:firstLine="426"/>
              <w:rPr>
                <w:rFonts w:eastAsia="SimSun"/>
                <w:sz w:val="24"/>
                <w:lang w:eastAsia="zh-CN"/>
              </w:rPr>
            </w:pPr>
            <w:r w:rsidRPr="0099476D">
              <w:rPr>
                <w:rFonts w:eastAsia="SimSun"/>
                <w:sz w:val="24"/>
                <w:lang w:eastAsia="zh-CN"/>
              </w:rPr>
              <w:t xml:space="preserve">Предельная высота зданий, строений, сооружений от уровня земли не нормируется. </w:t>
            </w:r>
          </w:p>
          <w:p w:rsidR="006163FD" w:rsidRDefault="006163FD" w:rsidP="006163FD">
            <w:pPr>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5830CB" w:rsidRPr="0099476D" w:rsidRDefault="005830CB" w:rsidP="006163FD">
            <w:pPr>
              <w:ind w:firstLine="426"/>
              <w:rPr>
                <w:rFonts w:eastAsia="SimSun"/>
                <w:sz w:val="24"/>
                <w:lang w:eastAsia="zh-CN"/>
              </w:rPr>
            </w:pPr>
            <w:r w:rsidRPr="005A7DA2">
              <w:rPr>
                <w:sz w:val="24"/>
              </w:rPr>
              <w:t>Минимальный</w:t>
            </w:r>
            <w:r>
              <w:rPr>
                <w:sz w:val="24"/>
              </w:rPr>
              <w:t xml:space="preserve"> </w:t>
            </w:r>
            <w:r w:rsidRPr="005A7DA2">
              <w:rPr>
                <w:sz w:val="24"/>
              </w:rPr>
              <w:t xml:space="preserve">процент застройки основными объектами капитального строительства </w:t>
            </w:r>
            <w:r>
              <w:rPr>
                <w:sz w:val="24"/>
              </w:rPr>
              <w:t xml:space="preserve">- </w:t>
            </w:r>
            <w:r w:rsidRPr="005A7DA2">
              <w:rPr>
                <w:sz w:val="24"/>
              </w:rPr>
              <w:t>10 %</w:t>
            </w:r>
            <w:r>
              <w:rPr>
                <w:sz w:val="24"/>
              </w:rPr>
              <w:t>.</w:t>
            </w:r>
          </w:p>
          <w:p w:rsidR="006163FD" w:rsidRPr="0099476D" w:rsidRDefault="006163FD" w:rsidP="006163FD">
            <w:pPr>
              <w:ind w:left="33" w:firstLine="426"/>
              <w:rPr>
                <w:rFonts w:eastAsia="SimSun"/>
                <w:sz w:val="24"/>
                <w:lang w:eastAsia="zh-CN"/>
              </w:rPr>
            </w:pPr>
            <w:r w:rsidRPr="0099476D">
              <w:rPr>
                <w:rFonts w:eastAsia="SimSun"/>
                <w:sz w:val="24"/>
                <w:lang w:eastAsia="zh-CN"/>
              </w:rPr>
              <w:t>Минимальные отступы от границ соседнего участка - 1 м.</w:t>
            </w:r>
          </w:p>
        </w:tc>
      </w:tr>
    </w:tbl>
    <w:p w:rsidR="005B2D0B" w:rsidRPr="0099476D" w:rsidRDefault="005B2D0B" w:rsidP="009C1A35">
      <w:pPr>
        <w:autoSpaceDE w:val="0"/>
        <w:jc w:val="center"/>
        <w:rPr>
          <w:b/>
          <w:bCs/>
          <w:sz w:val="24"/>
        </w:rPr>
      </w:pPr>
      <w:r w:rsidRPr="0099476D">
        <w:rPr>
          <w:sz w:val="24"/>
        </w:rPr>
        <w:tab/>
      </w:r>
    </w:p>
    <w:p w:rsidR="005B2D0B" w:rsidRPr="0099476D" w:rsidRDefault="00D5670C" w:rsidP="001B0C23">
      <w:pPr>
        <w:autoSpaceDE w:val="0"/>
        <w:ind w:firstLine="708"/>
        <w:jc w:val="both"/>
        <w:rPr>
          <w:b/>
          <w:bCs/>
          <w:sz w:val="24"/>
        </w:rPr>
      </w:pPr>
      <w:r w:rsidRPr="0099476D">
        <w:rPr>
          <w:b/>
          <w:bCs/>
          <w:sz w:val="24"/>
        </w:rPr>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B2D0B" w:rsidRPr="0099476D" w:rsidRDefault="005B2D0B" w:rsidP="001B0C23">
      <w:pPr>
        <w:jc w:val="both"/>
        <w:rPr>
          <w:sz w:val="24"/>
        </w:rPr>
      </w:pPr>
      <w:r w:rsidRPr="0099476D">
        <w:rPr>
          <w:sz w:val="24"/>
        </w:rPr>
        <w:tab/>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w:t>
      </w:r>
    </w:p>
    <w:p w:rsidR="005B2D0B" w:rsidRPr="0099476D" w:rsidRDefault="005B2D0B" w:rsidP="009C1A35">
      <w:pPr>
        <w:autoSpaceDE w:val="0"/>
        <w:jc w:val="both"/>
        <w:rPr>
          <w:sz w:val="24"/>
        </w:rPr>
      </w:pPr>
      <w:r w:rsidRPr="0099476D">
        <w:rPr>
          <w:sz w:val="24"/>
        </w:rPr>
        <w:t>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5B2D0B" w:rsidRPr="0099476D" w:rsidRDefault="005B2D0B" w:rsidP="00C56FCE">
      <w:pPr>
        <w:ind w:firstLine="708"/>
        <w:jc w:val="both"/>
        <w:rPr>
          <w:b/>
          <w:bCs/>
          <w:sz w:val="24"/>
        </w:rPr>
      </w:pPr>
      <w:r w:rsidRPr="0099476D">
        <w:rPr>
          <w:sz w:val="24"/>
        </w:rPr>
        <w:t xml:space="preserve">Ограничения использования земельных участков и объектов капитального строительства указаны в статье </w:t>
      </w:r>
      <w:r w:rsidR="00C56FCE" w:rsidRPr="0099476D">
        <w:rPr>
          <w:sz w:val="24"/>
        </w:rPr>
        <w:t>19, 20</w:t>
      </w:r>
      <w:r w:rsidRPr="0099476D">
        <w:rPr>
          <w:sz w:val="24"/>
        </w:rPr>
        <w:t xml:space="preserve"> настоящих Правил.</w:t>
      </w:r>
    </w:p>
    <w:p w:rsidR="005B2D0B" w:rsidRPr="0099476D" w:rsidRDefault="005B2D0B" w:rsidP="009C1A35">
      <w:pPr>
        <w:ind w:firstLine="708"/>
        <w:rPr>
          <w:b/>
          <w:bCs/>
          <w:sz w:val="24"/>
        </w:rPr>
      </w:pPr>
    </w:p>
    <w:p w:rsidR="005B2D0B" w:rsidRPr="0099476D" w:rsidRDefault="00FA5044" w:rsidP="009C1A35">
      <w:pPr>
        <w:pStyle w:val="4"/>
        <w:rPr>
          <w:sz w:val="24"/>
          <w:szCs w:val="24"/>
        </w:rPr>
      </w:pPr>
      <w:bookmarkStart w:id="16" w:name="__RefHeading___Toc464484180"/>
      <w:bookmarkEnd w:id="16"/>
      <w:r w:rsidRPr="0099476D">
        <w:rPr>
          <w:sz w:val="24"/>
          <w:szCs w:val="24"/>
        </w:rPr>
        <w:t>2</w:t>
      </w:r>
      <w:r w:rsidR="005B2D0B" w:rsidRPr="0099476D">
        <w:rPr>
          <w:sz w:val="24"/>
          <w:szCs w:val="24"/>
        </w:rPr>
        <w:t>8.4. Градостроительные регламенты. Производственные и коммунальные зоны</w:t>
      </w:r>
    </w:p>
    <w:p w:rsidR="00E277AC" w:rsidRPr="0099476D" w:rsidRDefault="00E277AC" w:rsidP="009C1A35">
      <w:pPr>
        <w:jc w:val="center"/>
        <w:rPr>
          <w:b/>
          <w:sz w:val="24"/>
        </w:rPr>
      </w:pPr>
    </w:p>
    <w:p w:rsidR="00E277AC" w:rsidRPr="0099476D" w:rsidRDefault="00E277AC" w:rsidP="00E277AC">
      <w:pPr>
        <w:jc w:val="center"/>
        <w:rPr>
          <w:sz w:val="24"/>
        </w:rPr>
      </w:pPr>
      <w:r w:rsidRPr="0099476D">
        <w:rPr>
          <w:b/>
          <w:bCs/>
          <w:sz w:val="24"/>
        </w:rPr>
        <w:t>ПК-1</w:t>
      </w:r>
      <w:r w:rsidR="00F82CC0" w:rsidRPr="0099476D">
        <w:rPr>
          <w:b/>
          <w:bCs/>
          <w:sz w:val="24"/>
        </w:rPr>
        <w:t>/1</w:t>
      </w:r>
      <w:r w:rsidR="003522D8">
        <w:rPr>
          <w:b/>
          <w:bCs/>
          <w:sz w:val="24"/>
        </w:rPr>
        <w:t>,</w:t>
      </w:r>
      <w:r w:rsidR="00F82CC0" w:rsidRPr="0099476D">
        <w:rPr>
          <w:b/>
          <w:bCs/>
          <w:sz w:val="24"/>
        </w:rPr>
        <w:t xml:space="preserve"> ПК-1/2</w:t>
      </w:r>
      <w:r w:rsidR="003522D8">
        <w:rPr>
          <w:b/>
          <w:bCs/>
          <w:sz w:val="24"/>
        </w:rPr>
        <w:t xml:space="preserve">, </w:t>
      </w:r>
      <w:r w:rsidR="003522D8" w:rsidRPr="0099476D">
        <w:rPr>
          <w:b/>
          <w:bCs/>
          <w:sz w:val="24"/>
        </w:rPr>
        <w:t>ПК-1/</w:t>
      </w:r>
      <w:r w:rsidR="003522D8">
        <w:rPr>
          <w:b/>
          <w:bCs/>
          <w:sz w:val="24"/>
        </w:rPr>
        <w:t xml:space="preserve">3, </w:t>
      </w:r>
      <w:r w:rsidR="003522D8" w:rsidRPr="0099476D">
        <w:rPr>
          <w:b/>
          <w:bCs/>
          <w:sz w:val="24"/>
        </w:rPr>
        <w:t>ПК-1/</w:t>
      </w:r>
      <w:r w:rsidR="003522D8">
        <w:rPr>
          <w:b/>
          <w:bCs/>
          <w:sz w:val="24"/>
        </w:rPr>
        <w:t xml:space="preserve">4, </w:t>
      </w:r>
      <w:r w:rsidR="003522D8" w:rsidRPr="0099476D">
        <w:rPr>
          <w:b/>
          <w:bCs/>
          <w:sz w:val="24"/>
        </w:rPr>
        <w:t>ПК-1/</w:t>
      </w:r>
      <w:r w:rsidR="003522D8">
        <w:rPr>
          <w:b/>
          <w:bCs/>
          <w:sz w:val="24"/>
        </w:rPr>
        <w:t xml:space="preserve">5, </w:t>
      </w:r>
      <w:r w:rsidR="003522D8" w:rsidRPr="0099476D">
        <w:rPr>
          <w:b/>
          <w:bCs/>
          <w:sz w:val="24"/>
        </w:rPr>
        <w:t>ПК-1/</w:t>
      </w:r>
      <w:r w:rsidR="003522D8">
        <w:rPr>
          <w:b/>
          <w:bCs/>
          <w:sz w:val="24"/>
        </w:rPr>
        <w:t xml:space="preserve">6, </w:t>
      </w:r>
      <w:r w:rsidR="003522D8" w:rsidRPr="0099476D">
        <w:rPr>
          <w:b/>
          <w:bCs/>
          <w:sz w:val="24"/>
        </w:rPr>
        <w:t>ПК-1/</w:t>
      </w:r>
      <w:r w:rsidR="003522D8">
        <w:rPr>
          <w:b/>
          <w:bCs/>
          <w:sz w:val="24"/>
        </w:rPr>
        <w:t xml:space="preserve">7, </w:t>
      </w:r>
      <w:r w:rsidR="003522D8" w:rsidRPr="0099476D">
        <w:rPr>
          <w:b/>
          <w:bCs/>
          <w:sz w:val="24"/>
        </w:rPr>
        <w:t>ПК-1/</w:t>
      </w:r>
      <w:r w:rsidR="003522D8">
        <w:rPr>
          <w:b/>
          <w:bCs/>
          <w:sz w:val="24"/>
        </w:rPr>
        <w:t xml:space="preserve">8, </w:t>
      </w:r>
      <w:r w:rsidR="003522D8" w:rsidRPr="0099476D">
        <w:rPr>
          <w:b/>
          <w:bCs/>
          <w:sz w:val="24"/>
        </w:rPr>
        <w:t>ПК-1/</w:t>
      </w:r>
      <w:r w:rsidR="003522D8">
        <w:rPr>
          <w:b/>
          <w:bCs/>
          <w:sz w:val="24"/>
        </w:rPr>
        <w:t xml:space="preserve">9, </w:t>
      </w:r>
      <w:r w:rsidR="003522D8" w:rsidRPr="0099476D">
        <w:rPr>
          <w:b/>
          <w:bCs/>
          <w:sz w:val="24"/>
        </w:rPr>
        <w:t>ПК-1/</w:t>
      </w:r>
      <w:r w:rsidR="003522D8">
        <w:rPr>
          <w:b/>
          <w:bCs/>
          <w:sz w:val="24"/>
        </w:rPr>
        <w:t>10</w:t>
      </w:r>
      <w:r w:rsidR="00F82CC0" w:rsidRPr="0099476D">
        <w:rPr>
          <w:b/>
          <w:bCs/>
          <w:sz w:val="24"/>
        </w:rPr>
        <w:t xml:space="preserve"> </w:t>
      </w:r>
      <w:r w:rsidRPr="0099476D">
        <w:rPr>
          <w:b/>
          <w:bCs/>
          <w:sz w:val="24"/>
        </w:rPr>
        <w:t>- ЗОНА ПРОИЗВОДСТВЕННО-КОММУНАЛЬНЫХ ОБЪЕКТОВ V КЛАССА ВРЕДНОСТИ.</w:t>
      </w:r>
    </w:p>
    <w:p w:rsidR="00E277AC" w:rsidRPr="0099476D" w:rsidRDefault="00E277AC" w:rsidP="00E277AC">
      <w:pPr>
        <w:jc w:val="both"/>
        <w:rPr>
          <w:sz w:val="24"/>
        </w:rPr>
      </w:pPr>
      <w:r w:rsidRPr="0099476D">
        <w:rPr>
          <w:sz w:val="24"/>
        </w:rPr>
        <w:tab/>
        <w:t xml:space="preserve">Зона выделена для обеспечения правовых условий формирования коммунально-производственных предприятий и складских баз V класса вредности с </w:t>
      </w:r>
      <w:r w:rsidRPr="0099476D">
        <w:rPr>
          <w:b/>
          <w:sz w:val="24"/>
        </w:rPr>
        <w:t>санитарно-защитной зоной не более 50 м,</w:t>
      </w:r>
      <w:r w:rsidRPr="0099476D">
        <w:rPr>
          <w:sz w:val="24"/>
        </w:rPr>
        <w:t xml:space="preserve"> с низкими уровнями шума и загрязнения. Допускается широкий спектр коммерческих услуг, сопровождающих производственную деятельность и размещение объектов малого предпринимательства.</w:t>
      </w:r>
    </w:p>
    <w:p w:rsidR="00E277AC" w:rsidRPr="0099476D" w:rsidRDefault="00E277AC" w:rsidP="00E277AC">
      <w:pPr>
        <w:jc w:val="both"/>
        <w:rPr>
          <w:sz w:val="24"/>
        </w:rPr>
      </w:pPr>
      <w:r w:rsidRPr="0099476D">
        <w:rPr>
          <w:sz w:val="24"/>
        </w:rPr>
        <w:tab/>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9A58FD" w:rsidRPr="0099476D" w:rsidRDefault="009A58FD" w:rsidP="009A58FD">
      <w:pPr>
        <w:ind w:firstLine="709"/>
        <w:rPr>
          <w:bCs/>
          <w:sz w:val="24"/>
        </w:rPr>
      </w:pPr>
      <w:r w:rsidRPr="0099476D">
        <w:rPr>
          <w:bCs/>
          <w:sz w:val="24"/>
        </w:rPr>
        <w:t>Санитарно-защитные зоны объектов, размещаемых в данной территориальной зоне, не должны выходить за пределы границ территориальной зоны.</w:t>
      </w:r>
    </w:p>
    <w:p w:rsidR="00E277AC" w:rsidRPr="0099476D" w:rsidRDefault="00E277AC" w:rsidP="00E277AC">
      <w:pPr>
        <w:jc w:val="both"/>
        <w:rPr>
          <w:sz w:val="24"/>
        </w:rPr>
      </w:pPr>
    </w:p>
    <w:p w:rsidR="00851401" w:rsidRPr="00111C4C" w:rsidRDefault="00851401" w:rsidP="00851401">
      <w:pPr>
        <w:tabs>
          <w:tab w:val="left" w:pos="2520"/>
        </w:tabs>
        <w:ind w:firstLine="426"/>
        <w:rPr>
          <w:rFonts w:eastAsia="SimSun"/>
          <w:sz w:val="20"/>
          <w:szCs w:val="20"/>
          <w:lang w:eastAsia="zh-CN"/>
        </w:rPr>
      </w:pPr>
      <w:r w:rsidRPr="00111C4C">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851401" w:rsidRPr="00111C4C" w:rsidTr="004C3A57">
        <w:trPr>
          <w:trHeight w:val="20"/>
        </w:trPr>
        <w:tc>
          <w:tcPr>
            <w:tcW w:w="0" w:type="auto"/>
          </w:tcPr>
          <w:p w:rsidR="00851401" w:rsidRPr="00111C4C" w:rsidRDefault="00851401" w:rsidP="004C3A57">
            <w:pPr>
              <w:tabs>
                <w:tab w:val="left" w:pos="2520"/>
              </w:tabs>
              <w:jc w:val="center"/>
              <w:rPr>
                <w:rFonts w:eastAsia="SimSun"/>
                <w:sz w:val="20"/>
                <w:szCs w:val="20"/>
                <w:lang w:eastAsia="zh-CN"/>
              </w:rPr>
            </w:pPr>
            <w:r w:rsidRPr="00111C4C">
              <w:rPr>
                <w:rFonts w:eastAsia="SimSun"/>
                <w:sz w:val="20"/>
                <w:szCs w:val="20"/>
                <w:lang w:eastAsia="zh-CN"/>
              </w:rPr>
              <w:t>код</w:t>
            </w:r>
          </w:p>
        </w:tc>
        <w:tc>
          <w:tcPr>
            <w:tcW w:w="2843" w:type="dxa"/>
            <w:vAlign w:val="center"/>
          </w:tcPr>
          <w:p w:rsidR="00851401" w:rsidRPr="00111C4C" w:rsidRDefault="00851401" w:rsidP="004C3A57">
            <w:pPr>
              <w:tabs>
                <w:tab w:val="left" w:pos="2520"/>
              </w:tabs>
              <w:jc w:val="center"/>
              <w:rPr>
                <w:rFonts w:eastAsia="SimSun"/>
                <w:sz w:val="20"/>
                <w:szCs w:val="20"/>
                <w:lang w:eastAsia="zh-CN"/>
              </w:rPr>
            </w:pPr>
            <w:r w:rsidRPr="00111C4C">
              <w:rPr>
                <w:rFonts w:eastAsia="SimSun"/>
                <w:sz w:val="20"/>
                <w:szCs w:val="20"/>
                <w:lang w:eastAsia="zh-CN"/>
              </w:rPr>
              <w:t>виды использования земельных участков</w:t>
            </w:r>
          </w:p>
        </w:tc>
        <w:tc>
          <w:tcPr>
            <w:tcW w:w="2705" w:type="dxa"/>
            <w:vAlign w:val="center"/>
          </w:tcPr>
          <w:p w:rsidR="00851401" w:rsidRPr="00111C4C" w:rsidRDefault="00851401" w:rsidP="004C3A57">
            <w:pPr>
              <w:tabs>
                <w:tab w:val="left" w:pos="2520"/>
              </w:tabs>
              <w:ind w:left="-170"/>
              <w:jc w:val="center"/>
              <w:rPr>
                <w:rFonts w:eastAsia="SimSun"/>
                <w:sz w:val="20"/>
                <w:szCs w:val="20"/>
                <w:lang w:eastAsia="zh-CN"/>
              </w:rPr>
            </w:pPr>
            <w:r w:rsidRPr="00111C4C">
              <w:rPr>
                <w:rFonts w:eastAsia="SimSun"/>
                <w:sz w:val="20"/>
                <w:szCs w:val="20"/>
                <w:lang w:eastAsia="zh-CN"/>
              </w:rPr>
              <w:t xml:space="preserve">виды объектов </w:t>
            </w:r>
          </w:p>
        </w:tc>
        <w:tc>
          <w:tcPr>
            <w:tcW w:w="3158" w:type="dxa"/>
            <w:vAlign w:val="center"/>
          </w:tcPr>
          <w:p w:rsidR="00851401" w:rsidRPr="00111C4C" w:rsidRDefault="00851401" w:rsidP="004C3A57">
            <w:pPr>
              <w:tabs>
                <w:tab w:val="left" w:pos="2520"/>
              </w:tabs>
              <w:ind w:firstLine="34"/>
              <w:jc w:val="center"/>
              <w:rPr>
                <w:rFonts w:eastAsia="SimSun"/>
                <w:sz w:val="20"/>
                <w:szCs w:val="20"/>
                <w:lang w:eastAsia="zh-CN"/>
              </w:rPr>
            </w:pPr>
            <w:r w:rsidRPr="00111C4C">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851401" w:rsidRPr="00111C4C" w:rsidTr="004C3A57">
        <w:trPr>
          <w:trHeight w:val="20"/>
        </w:trPr>
        <w:tc>
          <w:tcPr>
            <w:tcW w:w="0" w:type="auto"/>
          </w:tcPr>
          <w:p w:rsidR="00851401" w:rsidRPr="00111C4C" w:rsidRDefault="00851401" w:rsidP="004C3A57">
            <w:pPr>
              <w:rPr>
                <w:rFonts w:eastAsia="SimSun"/>
                <w:sz w:val="20"/>
                <w:szCs w:val="20"/>
                <w:lang w:eastAsia="zh-CN"/>
              </w:rPr>
            </w:pPr>
            <w:r w:rsidRPr="00111C4C">
              <w:rPr>
                <w:rFonts w:eastAsia="SimSun"/>
                <w:sz w:val="20"/>
                <w:szCs w:val="20"/>
                <w:lang w:eastAsia="zh-CN"/>
              </w:rPr>
              <w:t>6.2</w:t>
            </w:r>
          </w:p>
        </w:tc>
        <w:tc>
          <w:tcPr>
            <w:tcW w:w="2843" w:type="dxa"/>
          </w:tcPr>
          <w:p w:rsidR="00851401" w:rsidRPr="00111C4C" w:rsidRDefault="00851401" w:rsidP="004C3A57">
            <w:pPr>
              <w:rPr>
                <w:rFonts w:eastAsia="SimSun"/>
                <w:sz w:val="20"/>
                <w:szCs w:val="20"/>
                <w:lang w:eastAsia="zh-CN"/>
              </w:rPr>
            </w:pPr>
            <w:r w:rsidRPr="00111C4C">
              <w:rPr>
                <w:rFonts w:eastAsia="SimSun"/>
                <w:sz w:val="20"/>
                <w:szCs w:val="20"/>
                <w:lang w:eastAsia="zh-CN"/>
              </w:rPr>
              <w:t>Тяжелая промышленность</w:t>
            </w:r>
          </w:p>
        </w:tc>
        <w:tc>
          <w:tcPr>
            <w:tcW w:w="2705" w:type="dxa"/>
          </w:tcPr>
          <w:p w:rsidR="00851401" w:rsidRPr="00111C4C" w:rsidRDefault="00851401" w:rsidP="004C3A57">
            <w:pPr>
              <w:jc w:val="both"/>
              <w:rPr>
                <w:rFonts w:eastAsia="SimSun"/>
                <w:sz w:val="20"/>
                <w:szCs w:val="20"/>
                <w:lang w:eastAsia="zh-CN"/>
              </w:rPr>
            </w:pPr>
            <w:r w:rsidRPr="00111C4C">
              <w:rPr>
                <w:rFonts w:eastAsia="SimSun"/>
                <w:sz w:val="20"/>
                <w:szCs w:val="20"/>
                <w:lang w:eastAsia="zh-C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vAlign w:val="center"/>
          </w:tcPr>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22%.</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851401" w:rsidRPr="00111C4C" w:rsidTr="004C3A57">
        <w:trPr>
          <w:trHeight w:val="20"/>
        </w:trPr>
        <w:tc>
          <w:tcPr>
            <w:tcW w:w="0" w:type="auto"/>
          </w:tcPr>
          <w:p w:rsidR="00851401" w:rsidRPr="00111C4C" w:rsidRDefault="00851401" w:rsidP="004C3A57">
            <w:pPr>
              <w:rPr>
                <w:rFonts w:eastAsia="SimSun"/>
                <w:sz w:val="20"/>
                <w:szCs w:val="20"/>
                <w:lang w:eastAsia="zh-CN"/>
              </w:rPr>
            </w:pPr>
            <w:r w:rsidRPr="00111C4C">
              <w:rPr>
                <w:rFonts w:eastAsia="SimSun"/>
                <w:sz w:val="20"/>
                <w:szCs w:val="20"/>
                <w:lang w:eastAsia="zh-CN"/>
              </w:rPr>
              <w:t>6.2.1</w:t>
            </w:r>
          </w:p>
        </w:tc>
        <w:tc>
          <w:tcPr>
            <w:tcW w:w="2843" w:type="dxa"/>
          </w:tcPr>
          <w:p w:rsidR="00851401" w:rsidRPr="00111C4C" w:rsidRDefault="00851401" w:rsidP="004C3A57">
            <w:pPr>
              <w:rPr>
                <w:rFonts w:eastAsia="SimSun"/>
                <w:sz w:val="20"/>
                <w:szCs w:val="20"/>
                <w:lang w:eastAsia="zh-CN"/>
              </w:rPr>
            </w:pPr>
            <w:r w:rsidRPr="00111C4C">
              <w:rPr>
                <w:rFonts w:eastAsia="SimSun"/>
                <w:sz w:val="20"/>
                <w:szCs w:val="20"/>
                <w:lang w:eastAsia="zh-CN"/>
              </w:rPr>
              <w:t>Автомобилестроительная промышленность</w:t>
            </w:r>
          </w:p>
        </w:tc>
        <w:tc>
          <w:tcPr>
            <w:tcW w:w="2705" w:type="dxa"/>
          </w:tcPr>
          <w:p w:rsidR="00851401" w:rsidRPr="00111C4C" w:rsidRDefault="00851401" w:rsidP="004C3A57">
            <w:pPr>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vAlign w:val="center"/>
          </w:tcPr>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50%.</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851401" w:rsidRPr="00111C4C" w:rsidTr="004C3A57">
        <w:trPr>
          <w:trHeight w:val="20"/>
        </w:trPr>
        <w:tc>
          <w:tcPr>
            <w:tcW w:w="0" w:type="auto"/>
          </w:tcPr>
          <w:p w:rsidR="00851401" w:rsidRPr="00111C4C" w:rsidRDefault="00851401" w:rsidP="004C3A57">
            <w:pPr>
              <w:rPr>
                <w:rFonts w:eastAsia="SimSun"/>
                <w:sz w:val="20"/>
                <w:szCs w:val="20"/>
                <w:lang w:eastAsia="zh-CN"/>
              </w:rPr>
            </w:pPr>
            <w:r w:rsidRPr="00111C4C">
              <w:rPr>
                <w:rFonts w:eastAsia="SimSun"/>
                <w:sz w:val="20"/>
                <w:szCs w:val="20"/>
                <w:lang w:eastAsia="zh-CN"/>
              </w:rPr>
              <w:t>6.3</w:t>
            </w:r>
          </w:p>
        </w:tc>
        <w:tc>
          <w:tcPr>
            <w:tcW w:w="2843" w:type="dxa"/>
          </w:tcPr>
          <w:p w:rsidR="00851401" w:rsidRPr="00111C4C" w:rsidRDefault="00851401" w:rsidP="004C3A57">
            <w:pPr>
              <w:rPr>
                <w:rFonts w:eastAsia="SimSun"/>
                <w:sz w:val="20"/>
                <w:szCs w:val="20"/>
                <w:lang w:eastAsia="zh-CN"/>
              </w:rPr>
            </w:pPr>
            <w:r w:rsidRPr="00111C4C">
              <w:rPr>
                <w:rFonts w:eastAsia="SimSun"/>
                <w:sz w:val="20"/>
                <w:szCs w:val="20"/>
                <w:lang w:eastAsia="zh-CN"/>
              </w:rPr>
              <w:t>Легкая промышленность</w:t>
            </w:r>
          </w:p>
        </w:tc>
        <w:tc>
          <w:tcPr>
            <w:tcW w:w="2705" w:type="dxa"/>
          </w:tcPr>
          <w:p w:rsidR="00851401" w:rsidRPr="00111C4C" w:rsidRDefault="00851401" w:rsidP="004C3A57">
            <w:pPr>
              <w:jc w:val="both"/>
              <w:rPr>
                <w:rFonts w:eastAsia="SimSun"/>
                <w:sz w:val="20"/>
                <w:szCs w:val="20"/>
                <w:lang w:eastAsia="zh-CN"/>
              </w:rPr>
            </w:pPr>
            <w:r w:rsidRPr="00111C4C">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vAlign w:val="center"/>
          </w:tcPr>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21%.</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851401" w:rsidRPr="00111C4C" w:rsidTr="004C3A57">
        <w:trPr>
          <w:trHeight w:val="20"/>
        </w:trPr>
        <w:tc>
          <w:tcPr>
            <w:tcW w:w="0" w:type="auto"/>
          </w:tcPr>
          <w:p w:rsidR="00851401" w:rsidRPr="00111C4C" w:rsidRDefault="00851401" w:rsidP="004C3A57">
            <w:pPr>
              <w:rPr>
                <w:rFonts w:eastAsia="SimSun"/>
                <w:sz w:val="20"/>
                <w:szCs w:val="20"/>
                <w:lang w:eastAsia="zh-CN"/>
              </w:rPr>
            </w:pPr>
            <w:r w:rsidRPr="00111C4C">
              <w:rPr>
                <w:rFonts w:eastAsia="SimSun"/>
                <w:sz w:val="20"/>
                <w:szCs w:val="20"/>
                <w:lang w:eastAsia="zh-CN"/>
              </w:rPr>
              <w:t>6.3.1</w:t>
            </w:r>
          </w:p>
        </w:tc>
        <w:tc>
          <w:tcPr>
            <w:tcW w:w="2843" w:type="dxa"/>
          </w:tcPr>
          <w:p w:rsidR="00851401" w:rsidRPr="00111C4C" w:rsidRDefault="00851401" w:rsidP="004C3A57">
            <w:pPr>
              <w:rPr>
                <w:rFonts w:eastAsia="SimSun"/>
                <w:sz w:val="20"/>
                <w:szCs w:val="20"/>
                <w:lang w:eastAsia="zh-CN"/>
              </w:rPr>
            </w:pPr>
            <w:r w:rsidRPr="00111C4C">
              <w:rPr>
                <w:rFonts w:eastAsia="SimSun"/>
                <w:sz w:val="20"/>
                <w:szCs w:val="20"/>
                <w:lang w:eastAsia="zh-CN"/>
              </w:rPr>
              <w:t>Фармацевтическая промышленность</w:t>
            </w:r>
          </w:p>
        </w:tc>
        <w:tc>
          <w:tcPr>
            <w:tcW w:w="2705" w:type="dxa"/>
          </w:tcPr>
          <w:p w:rsidR="00851401" w:rsidRPr="00111C4C" w:rsidRDefault="00851401" w:rsidP="004C3A57">
            <w:pPr>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50м.</w:t>
            </w:r>
          </w:p>
        </w:tc>
        <w:tc>
          <w:tcPr>
            <w:tcW w:w="3158" w:type="dxa"/>
            <w:vAlign w:val="center"/>
          </w:tcPr>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основными объектами капитального строительства – 32 %.</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851401" w:rsidRPr="00111C4C" w:rsidTr="004C3A57">
        <w:trPr>
          <w:trHeight w:val="20"/>
        </w:trPr>
        <w:tc>
          <w:tcPr>
            <w:tcW w:w="0" w:type="auto"/>
          </w:tcPr>
          <w:p w:rsidR="00851401" w:rsidRPr="00111C4C" w:rsidRDefault="00851401" w:rsidP="004C3A57">
            <w:pPr>
              <w:rPr>
                <w:rFonts w:eastAsia="SimSun"/>
                <w:sz w:val="20"/>
                <w:szCs w:val="20"/>
                <w:lang w:eastAsia="zh-CN"/>
              </w:rPr>
            </w:pPr>
            <w:r w:rsidRPr="00111C4C">
              <w:rPr>
                <w:rFonts w:eastAsia="SimSun"/>
                <w:sz w:val="20"/>
                <w:szCs w:val="20"/>
                <w:lang w:eastAsia="zh-CN"/>
              </w:rPr>
              <w:t>6.4</w:t>
            </w:r>
          </w:p>
        </w:tc>
        <w:tc>
          <w:tcPr>
            <w:tcW w:w="2843" w:type="dxa"/>
          </w:tcPr>
          <w:p w:rsidR="00851401" w:rsidRPr="00111C4C" w:rsidRDefault="00851401" w:rsidP="004C3A57">
            <w:pPr>
              <w:rPr>
                <w:rFonts w:eastAsia="SimSun"/>
                <w:sz w:val="20"/>
                <w:szCs w:val="20"/>
                <w:lang w:eastAsia="zh-CN"/>
              </w:rPr>
            </w:pPr>
            <w:r w:rsidRPr="00111C4C">
              <w:rPr>
                <w:rFonts w:eastAsia="SimSun"/>
                <w:sz w:val="20"/>
                <w:szCs w:val="20"/>
                <w:lang w:eastAsia="zh-CN"/>
              </w:rPr>
              <w:t>Пищевая промышленность</w:t>
            </w:r>
          </w:p>
        </w:tc>
        <w:tc>
          <w:tcPr>
            <w:tcW w:w="2705" w:type="dxa"/>
          </w:tcPr>
          <w:p w:rsidR="00851401" w:rsidRPr="00111C4C" w:rsidRDefault="00851401" w:rsidP="004C3A57">
            <w:pPr>
              <w:jc w:val="both"/>
              <w:rPr>
                <w:rFonts w:eastAsia="SimSun"/>
                <w:sz w:val="20"/>
                <w:szCs w:val="20"/>
                <w:lang w:eastAsia="zh-CN"/>
              </w:rPr>
            </w:pPr>
            <w:r w:rsidRPr="00111C4C">
              <w:rPr>
                <w:rFonts w:eastAsia="SimSun"/>
                <w:sz w:val="20"/>
                <w:szCs w:val="20"/>
                <w:lang w:eastAsia="zh-C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58" w:type="dxa"/>
            <w:vAlign w:val="center"/>
          </w:tcPr>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33%.</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851401" w:rsidRPr="00111C4C" w:rsidTr="004C3A57">
        <w:trPr>
          <w:trHeight w:val="20"/>
        </w:trPr>
        <w:tc>
          <w:tcPr>
            <w:tcW w:w="0" w:type="auto"/>
          </w:tcPr>
          <w:p w:rsidR="00851401" w:rsidRPr="00111C4C" w:rsidRDefault="00851401" w:rsidP="004C3A57">
            <w:pPr>
              <w:rPr>
                <w:rFonts w:eastAsia="SimSun"/>
                <w:sz w:val="20"/>
                <w:szCs w:val="20"/>
                <w:lang w:eastAsia="zh-CN"/>
              </w:rPr>
            </w:pPr>
            <w:r w:rsidRPr="00111C4C">
              <w:rPr>
                <w:rFonts w:eastAsia="SimSun"/>
                <w:sz w:val="20"/>
                <w:szCs w:val="20"/>
                <w:lang w:eastAsia="zh-CN"/>
              </w:rPr>
              <w:t>6.5</w:t>
            </w:r>
          </w:p>
        </w:tc>
        <w:tc>
          <w:tcPr>
            <w:tcW w:w="2843" w:type="dxa"/>
          </w:tcPr>
          <w:p w:rsidR="00851401" w:rsidRPr="00111C4C" w:rsidRDefault="00851401" w:rsidP="004C3A57">
            <w:pPr>
              <w:rPr>
                <w:rFonts w:eastAsia="SimSun"/>
                <w:sz w:val="20"/>
                <w:szCs w:val="20"/>
                <w:lang w:eastAsia="zh-CN"/>
              </w:rPr>
            </w:pPr>
            <w:r w:rsidRPr="00111C4C">
              <w:rPr>
                <w:rFonts w:eastAsia="SimSun"/>
                <w:sz w:val="20"/>
                <w:szCs w:val="20"/>
                <w:lang w:eastAsia="zh-CN"/>
              </w:rPr>
              <w:t>Нефтехимическая промышленность</w:t>
            </w:r>
          </w:p>
        </w:tc>
        <w:tc>
          <w:tcPr>
            <w:tcW w:w="2705" w:type="dxa"/>
          </w:tcPr>
          <w:p w:rsidR="00851401" w:rsidRPr="00111C4C" w:rsidRDefault="00851401" w:rsidP="004C3A57">
            <w:pPr>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vAlign w:val="center"/>
          </w:tcPr>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28%.</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851401" w:rsidRPr="00111C4C" w:rsidTr="004C3A57">
        <w:trPr>
          <w:trHeight w:val="20"/>
        </w:trPr>
        <w:tc>
          <w:tcPr>
            <w:tcW w:w="0" w:type="auto"/>
          </w:tcPr>
          <w:p w:rsidR="00851401" w:rsidRPr="00111C4C" w:rsidRDefault="00851401" w:rsidP="004C3A57">
            <w:pPr>
              <w:rPr>
                <w:rFonts w:eastAsia="SimSun"/>
                <w:sz w:val="20"/>
                <w:szCs w:val="20"/>
                <w:lang w:eastAsia="zh-CN"/>
              </w:rPr>
            </w:pPr>
            <w:r w:rsidRPr="00111C4C">
              <w:rPr>
                <w:rFonts w:eastAsia="SimSun"/>
                <w:sz w:val="20"/>
                <w:szCs w:val="20"/>
                <w:lang w:eastAsia="zh-CN"/>
              </w:rPr>
              <w:t>6.7</w:t>
            </w:r>
          </w:p>
        </w:tc>
        <w:tc>
          <w:tcPr>
            <w:tcW w:w="2843" w:type="dxa"/>
          </w:tcPr>
          <w:p w:rsidR="00851401" w:rsidRPr="00111C4C" w:rsidRDefault="00851401" w:rsidP="004C3A57">
            <w:pPr>
              <w:rPr>
                <w:rFonts w:eastAsia="SimSun"/>
                <w:sz w:val="20"/>
                <w:szCs w:val="20"/>
                <w:lang w:eastAsia="zh-CN"/>
              </w:rPr>
            </w:pPr>
            <w:r w:rsidRPr="00111C4C">
              <w:rPr>
                <w:rFonts w:eastAsia="SimSun"/>
                <w:sz w:val="20"/>
                <w:szCs w:val="20"/>
                <w:lang w:eastAsia="zh-CN"/>
              </w:rPr>
              <w:t>Энергетика</w:t>
            </w:r>
          </w:p>
        </w:tc>
        <w:tc>
          <w:tcPr>
            <w:tcW w:w="2705" w:type="dxa"/>
          </w:tcPr>
          <w:p w:rsidR="00851401" w:rsidRPr="00111C4C" w:rsidRDefault="00851401" w:rsidP="004C3A57">
            <w:pPr>
              <w:jc w:val="both"/>
              <w:rPr>
                <w:rFonts w:eastAsia="SimSun"/>
                <w:sz w:val="20"/>
                <w:szCs w:val="20"/>
                <w:lang w:eastAsia="zh-CN"/>
              </w:rPr>
            </w:pPr>
            <w:r w:rsidRPr="00111C4C">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851401" w:rsidRPr="00111C4C" w:rsidRDefault="00851401" w:rsidP="004C3A57">
            <w:pPr>
              <w:jc w:val="both"/>
              <w:rPr>
                <w:rFonts w:eastAsia="SimSun"/>
                <w:sz w:val="20"/>
                <w:szCs w:val="20"/>
                <w:lang w:eastAsia="zh-CN"/>
              </w:rPr>
            </w:pPr>
            <w:r w:rsidRPr="00111C4C">
              <w:rPr>
                <w:rFonts w:eastAsia="SimSun"/>
                <w:sz w:val="20"/>
                <w:szCs w:val="20"/>
                <w:lang w:eastAsia="zh-C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vAlign w:val="center"/>
          </w:tcPr>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21%.</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851401" w:rsidRPr="00111C4C" w:rsidTr="004C3A57">
        <w:trPr>
          <w:trHeight w:val="6948"/>
        </w:trPr>
        <w:tc>
          <w:tcPr>
            <w:tcW w:w="0" w:type="auto"/>
            <w:tcBorders>
              <w:bottom w:val="single" w:sz="4" w:space="0" w:color="auto"/>
            </w:tcBorders>
          </w:tcPr>
          <w:p w:rsidR="00851401" w:rsidRPr="00111C4C" w:rsidRDefault="00851401" w:rsidP="004C3A57">
            <w:pPr>
              <w:rPr>
                <w:rFonts w:eastAsia="SimSun"/>
                <w:sz w:val="20"/>
                <w:szCs w:val="20"/>
                <w:lang w:eastAsia="zh-CN"/>
              </w:rPr>
            </w:pPr>
            <w:r w:rsidRPr="00111C4C">
              <w:rPr>
                <w:rFonts w:eastAsia="SimSun"/>
                <w:sz w:val="20"/>
                <w:szCs w:val="20"/>
                <w:lang w:eastAsia="zh-CN"/>
              </w:rPr>
              <w:t>6.9</w:t>
            </w:r>
          </w:p>
        </w:tc>
        <w:tc>
          <w:tcPr>
            <w:tcW w:w="2843" w:type="dxa"/>
            <w:tcBorders>
              <w:bottom w:val="single" w:sz="4" w:space="0" w:color="auto"/>
            </w:tcBorders>
          </w:tcPr>
          <w:p w:rsidR="00851401" w:rsidRPr="00111C4C" w:rsidRDefault="00851401" w:rsidP="004C3A57">
            <w:pPr>
              <w:rPr>
                <w:rFonts w:eastAsia="SimSun"/>
                <w:sz w:val="20"/>
                <w:szCs w:val="20"/>
                <w:lang w:eastAsia="zh-CN"/>
              </w:rPr>
            </w:pPr>
            <w:r w:rsidRPr="00111C4C">
              <w:rPr>
                <w:rFonts w:eastAsia="SimSun"/>
                <w:sz w:val="20"/>
                <w:szCs w:val="20"/>
                <w:lang w:eastAsia="zh-CN"/>
              </w:rPr>
              <w:t>Склад</w:t>
            </w:r>
          </w:p>
        </w:tc>
        <w:tc>
          <w:tcPr>
            <w:tcW w:w="2705" w:type="dxa"/>
            <w:tcBorders>
              <w:bottom w:val="single" w:sz="4" w:space="0" w:color="auto"/>
            </w:tcBorders>
          </w:tcPr>
          <w:p w:rsidR="00851401" w:rsidRPr="00111C4C" w:rsidRDefault="00851401" w:rsidP="004C3A57">
            <w:pPr>
              <w:jc w:val="both"/>
              <w:rPr>
                <w:rFonts w:eastAsia="SimSun"/>
                <w:sz w:val="20"/>
                <w:szCs w:val="20"/>
                <w:lang w:eastAsia="zh-CN"/>
              </w:rPr>
            </w:pPr>
            <w:r w:rsidRPr="00111C4C">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158" w:type="dxa"/>
            <w:tcBorders>
              <w:bottom w:val="single" w:sz="4" w:space="0" w:color="auto"/>
            </w:tcBorders>
            <w:vAlign w:val="center"/>
          </w:tcPr>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21%.</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851401" w:rsidRPr="00111C4C" w:rsidTr="004C3A57">
        <w:trPr>
          <w:trHeight w:val="20"/>
        </w:trPr>
        <w:tc>
          <w:tcPr>
            <w:tcW w:w="0" w:type="auto"/>
          </w:tcPr>
          <w:p w:rsidR="00851401" w:rsidRPr="00111C4C" w:rsidRDefault="00851401" w:rsidP="004C3A57">
            <w:pPr>
              <w:tabs>
                <w:tab w:val="left" w:pos="2520"/>
              </w:tabs>
              <w:rPr>
                <w:rFonts w:eastAsia="SimSun"/>
                <w:sz w:val="20"/>
                <w:szCs w:val="20"/>
                <w:lang w:eastAsia="zh-CN"/>
              </w:rPr>
            </w:pPr>
            <w:r w:rsidRPr="00111C4C">
              <w:rPr>
                <w:rFonts w:eastAsia="SimSun"/>
                <w:sz w:val="20"/>
                <w:szCs w:val="20"/>
                <w:lang w:eastAsia="zh-CN"/>
              </w:rPr>
              <w:t>6.11</w:t>
            </w:r>
          </w:p>
        </w:tc>
        <w:tc>
          <w:tcPr>
            <w:tcW w:w="2843" w:type="dxa"/>
            <w:vAlign w:val="center"/>
          </w:tcPr>
          <w:p w:rsidR="00851401" w:rsidRPr="00111C4C" w:rsidRDefault="00851401" w:rsidP="004C3A57">
            <w:pPr>
              <w:tabs>
                <w:tab w:val="left" w:pos="2520"/>
              </w:tabs>
              <w:rPr>
                <w:rFonts w:eastAsia="SimSun"/>
                <w:sz w:val="20"/>
                <w:szCs w:val="20"/>
                <w:lang w:eastAsia="zh-CN"/>
              </w:rPr>
            </w:pPr>
            <w:r w:rsidRPr="00111C4C">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tcPr>
          <w:p w:rsidR="00851401" w:rsidRPr="00111C4C" w:rsidRDefault="00851401" w:rsidP="004C3A57">
            <w:pPr>
              <w:tabs>
                <w:tab w:val="left" w:pos="2520"/>
              </w:tabs>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tcPr>
          <w:p w:rsidR="00851401" w:rsidRPr="00111C4C" w:rsidRDefault="00851401" w:rsidP="004C3A57">
            <w:pPr>
              <w:tabs>
                <w:tab w:val="left" w:pos="1134"/>
              </w:tabs>
              <w:ind w:firstLine="426"/>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851401" w:rsidRPr="00111C4C" w:rsidRDefault="00851401" w:rsidP="004C3A57">
            <w:pPr>
              <w:tabs>
                <w:tab w:val="left" w:pos="1134"/>
              </w:tabs>
              <w:ind w:firstLine="426"/>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851401" w:rsidRPr="00111C4C" w:rsidRDefault="00851401" w:rsidP="004C3A57">
            <w:pPr>
              <w:tabs>
                <w:tab w:val="left" w:pos="1134"/>
              </w:tabs>
              <w:ind w:firstLine="426"/>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851401" w:rsidRPr="00111C4C" w:rsidRDefault="00851401" w:rsidP="004C3A57">
            <w:pPr>
              <w:tabs>
                <w:tab w:val="left" w:pos="1134"/>
              </w:tabs>
              <w:ind w:firstLine="426"/>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851401" w:rsidRPr="00111C4C" w:rsidRDefault="00851401" w:rsidP="004C3A57">
            <w:pPr>
              <w:tabs>
                <w:tab w:val="left" w:pos="1134"/>
              </w:tabs>
              <w:ind w:firstLine="426"/>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35%.</w:t>
            </w:r>
          </w:p>
          <w:p w:rsidR="00851401" w:rsidRPr="00111C4C" w:rsidRDefault="00851401" w:rsidP="004C3A57">
            <w:pPr>
              <w:tabs>
                <w:tab w:val="left" w:pos="1134"/>
              </w:tabs>
              <w:ind w:firstLine="426"/>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851401" w:rsidRPr="00111C4C" w:rsidTr="004C3A57">
        <w:trPr>
          <w:trHeight w:val="20"/>
        </w:trPr>
        <w:tc>
          <w:tcPr>
            <w:tcW w:w="0" w:type="auto"/>
          </w:tcPr>
          <w:p w:rsidR="00851401" w:rsidRPr="00111C4C" w:rsidRDefault="00851401" w:rsidP="004C3A57">
            <w:pPr>
              <w:tabs>
                <w:tab w:val="left" w:pos="2520"/>
              </w:tabs>
              <w:rPr>
                <w:rFonts w:eastAsia="SimSun"/>
                <w:sz w:val="20"/>
                <w:szCs w:val="20"/>
                <w:lang w:eastAsia="zh-CN"/>
              </w:rPr>
            </w:pPr>
            <w:r w:rsidRPr="00111C4C">
              <w:rPr>
                <w:rFonts w:eastAsia="SimSun"/>
                <w:sz w:val="20"/>
                <w:szCs w:val="20"/>
                <w:lang w:eastAsia="zh-CN"/>
              </w:rPr>
              <w:t>6.12</w:t>
            </w:r>
          </w:p>
        </w:tc>
        <w:tc>
          <w:tcPr>
            <w:tcW w:w="2843" w:type="dxa"/>
            <w:tcBorders>
              <w:bottom w:val="nil"/>
            </w:tcBorders>
          </w:tcPr>
          <w:p w:rsidR="00851401" w:rsidRPr="00111C4C" w:rsidRDefault="00851401" w:rsidP="004C3A57">
            <w:pPr>
              <w:pStyle w:val="ConsPlusNormal"/>
              <w:ind w:firstLine="0"/>
              <w:jc w:val="both"/>
              <w:rPr>
                <w:rFonts w:ascii="Times New Roman" w:hAnsi="Times New Roman" w:cs="Times New Roman"/>
              </w:rPr>
            </w:pPr>
            <w:r w:rsidRPr="00111C4C">
              <w:rPr>
                <w:rFonts w:ascii="Times New Roman" w:hAnsi="Times New Roman" w:cs="Times New Roman"/>
              </w:rPr>
              <w:t>Научно-производственная деятельность</w:t>
            </w:r>
          </w:p>
        </w:tc>
        <w:tc>
          <w:tcPr>
            <w:tcW w:w="2705" w:type="dxa"/>
            <w:tcBorders>
              <w:bottom w:val="nil"/>
            </w:tcBorders>
          </w:tcPr>
          <w:p w:rsidR="00851401" w:rsidRPr="00111C4C" w:rsidRDefault="00851401" w:rsidP="004C3A57">
            <w:pPr>
              <w:pStyle w:val="ConsPlusNormal"/>
              <w:ind w:firstLine="0"/>
              <w:jc w:val="both"/>
              <w:rPr>
                <w:rFonts w:ascii="Times New Roman" w:hAnsi="Times New Roman" w:cs="Times New Roman"/>
              </w:rPr>
            </w:pPr>
            <w:r w:rsidRPr="00111C4C">
              <w:rPr>
                <w:rFonts w:ascii="Times New Roman" w:hAnsi="Times New Roman" w:cs="Times New Roman"/>
              </w:rPr>
              <w:t>Размещение технологических, промышленных, агропромышленных парков, бизнес-инкубаторов</w:t>
            </w:r>
          </w:p>
        </w:tc>
        <w:tc>
          <w:tcPr>
            <w:tcW w:w="3158" w:type="dxa"/>
            <w:tcBorders>
              <w:top w:val="single" w:sz="8" w:space="0" w:color="auto"/>
              <w:left w:val="single" w:sz="8" w:space="0" w:color="auto"/>
              <w:bottom w:val="single" w:sz="8" w:space="0" w:color="auto"/>
              <w:right w:val="single" w:sz="8" w:space="0" w:color="auto"/>
            </w:tcBorders>
            <w:vAlign w:val="center"/>
          </w:tcPr>
          <w:p w:rsidR="00851401" w:rsidRPr="00111C4C" w:rsidRDefault="00851401" w:rsidP="004C3A57">
            <w:pPr>
              <w:tabs>
                <w:tab w:val="left" w:pos="1134"/>
              </w:tabs>
              <w:ind w:firstLine="426"/>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851401" w:rsidRPr="00111C4C" w:rsidRDefault="00851401" w:rsidP="004C3A57">
            <w:pPr>
              <w:tabs>
                <w:tab w:val="left" w:pos="1134"/>
              </w:tabs>
              <w:ind w:firstLine="426"/>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851401" w:rsidRPr="00111C4C" w:rsidRDefault="00851401" w:rsidP="004C3A57">
            <w:pPr>
              <w:tabs>
                <w:tab w:val="left" w:pos="1134"/>
              </w:tabs>
              <w:ind w:firstLine="426"/>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851401" w:rsidRPr="00111C4C" w:rsidRDefault="00851401" w:rsidP="004C3A57">
            <w:pPr>
              <w:tabs>
                <w:tab w:val="left" w:pos="1134"/>
              </w:tabs>
              <w:ind w:firstLine="426"/>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851401" w:rsidRPr="00111C4C" w:rsidRDefault="00851401" w:rsidP="004C3A57">
            <w:pPr>
              <w:tabs>
                <w:tab w:val="left" w:pos="1134"/>
              </w:tabs>
              <w:ind w:firstLine="426"/>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35%.</w:t>
            </w:r>
          </w:p>
          <w:p w:rsidR="00851401" w:rsidRPr="00111C4C" w:rsidRDefault="00851401" w:rsidP="004C3A57">
            <w:pPr>
              <w:tabs>
                <w:tab w:val="left" w:pos="1134"/>
              </w:tabs>
              <w:ind w:firstLine="426"/>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851401" w:rsidRPr="00111C4C" w:rsidTr="004C3A57">
        <w:trPr>
          <w:trHeight w:val="20"/>
        </w:trPr>
        <w:tc>
          <w:tcPr>
            <w:tcW w:w="0" w:type="auto"/>
          </w:tcPr>
          <w:p w:rsidR="00851401" w:rsidRPr="00111C4C" w:rsidRDefault="00851401" w:rsidP="004C3A57">
            <w:pPr>
              <w:tabs>
                <w:tab w:val="left" w:pos="2520"/>
              </w:tabs>
              <w:jc w:val="center"/>
              <w:rPr>
                <w:rFonts w:eastAsia="SimSun"/>
                <w:sz w:val="20"/>
                <w:szCs w:val="20"/>
                <w:lang w:eastAsia="zh-CN"/>
              </w:rPr>
            </w:pPr>
            <w:r w:rsidRPr="00111C4C">
              <w:rPr>
                <w:rFonts w:eastAsia="SimSun"/>
                <w:sz w:val="20"/>
                <w:szCs w:val="20"/>
                <w:lang w:eastAsia="zh-CN"/>
              </w:rPr>
              <w:t>4.4</w:t>
            </w:r>
          </w:p>
        </w:tc>
        <w:tc>
          <w:tcPr>
            <w:tcW w:w="2843" w:type="dxa"/>
            <w:tcBorders>
              <w:bottom w:val="nil"/>
            </w:tcBorders>
          </w:tcPr>
          <w:p w:rsidR="00851401" w:rsidRPr="00111C4C" w:rsidRDefault="00851401" w:rsidP="004C3A57">
            <w:pPr>
              <w:widowControl w:val="0"/>
              <w:autoSpaceDE w:val="0"/>
              <w:autoSpaceDN w:val="0"/>
              <w:adjustRightInd w:val="0"/>
              <w:jc w:val="both"/>
              <w:rPr>
                <w:sz w:val="20"/>
                <w:szCs w:val="20"/>
              </w:rPr>
            </w:pPr>
            <w:r w:rsidRPr="00111C4C">
              <w:rPr>
                <w:sz w:val="20"/>
                <w:szCs w:val="20"/>
              </w:rPr>
              <w:t>Магазины</w:t>
            </w:r>
          </w:p>
        </w:tc>
        <w:tc>
          <w:tcPr>
            <w:tcW w:w="2705" w:type="dxa"/>
            <w:tcBorders>
              <w:bottom w:val="nil"/>
            </w:tcBorders>
          </w:tcPr>
          <w:p w:rsidR="00851401" w:rsidRPr="00111C4C" w:rsidRDefault="00851401" w:rsidP="004C3A57">
            <w:pPr>
              <w:rPr>
                <w:sz w:val="20"/>
                <w:szCs w:val="20"/>
              </w:rPr>
            </w:pPr>
            <w:r w:rsidRPr="00111C4C">
              <w:rPr>
                <w:sz w:val="20"/>
                <w:szCs w:val="20"/>
              </w:rPr>
              <w:t>Объекты капитального строительства, нестационарные торговые объекты</w:t>
            </w:r>
            <w:r w:rsidRPr="00111C4C">
              <w:rPr>
                <w:rFonts w:eastAsia="SimSun"/>
                <w:sz w:val="20"/>
                <w:szCs w:val="20"/>
              </w:rPr>
              <w:t>, предназначенные для продажи товаров, торговая площадь которых составляет до 5000 кв. м</w:t>
            </w:r>
            <w:r w:rsidRPr="00111C4C">
              <w:rPr>
                <w:sz w:val="20"/>
                <w:szCs w:val="20"/>
              </w:rPr>
              <w:t>.</w:t>
            </w:r>
          </w:p>
          <w:p w:rsidR="00851401" w:rsidRPr="00111C4C" w:rsidRDefault="00851401" w:rsidP="004C3A57">
            <w:pPr>
              <w:rPr>
                <w:sz w:val="20"/>
                <w:szCs w:val="20"/>
              </w:rPr>
            </w:pPr>
          </w:p>
        </w:tc>
        <w:tc>
          <w:tcPr>
            <w:tcW w:w="3158" w:type="dxa"/>
            <w:tcBorders>
              <w:top w:val="single" w:sz="8" w:space="0" w:color="auto"/>
              <w:left w:val="single" w:sz="8" w:space="0" w:color="auto"/>
              <w:bottom w:val="single" w:sz="8" w:space="0" w:color="auto"/>
              <w:right w:val="single" w:sz="8" w:space="0" w:color="auto"/>
            </w:tcBorders>
          </w:tcPr>
          <w:p w:rsidR="00851401" w:rsidRPr="00111C4C" w:rsidRDefault="00851401" w:rsidP="004C3A57">
            <w:pPr>
              <w:widowControl w:val="0"/>
              <w:autoSpaceDE w:val="0"/>
              <w:autoSpaceDN w:val="0"/>
              <w:adjustRightInd w:val="0"/>
              <w:jc w:val="both"/>
              <w:rPr>
                <w:sz w:val="20"/>
                <w:szCs w:val="20"/>
              </w:rPr>
            </w:pPr>
            <w:r w:rsidRPr="00111C4C">
              <w:rPr>
                <w:sz w:val="20"/>
                <w:szCs w:val="20"/>
              </w:rPr>
              <w:t xml:space="preserve">Максимальная/минимальная площадь земельных участков не нормируется. </w:t>
            </w:r>
          </w:p>
          <w:p w:rsidR="00851401" w:rsidRPr="00111C4C" w:rsidRDefault="00851401" w:rsidP="004C3A57">
            <w:pPr>
              <w:widowControl w:val="0"/>
              <w:autoSpaceDE w:val="0"/>
              <w:autoSpaceDN w:val="0"/>
              <w:adjustRightInd w:val="0"/>
              <w:jc w:val="both"/>
              <w:rPr>
                <w:sz w:val="20"/>
                <w:szCs w:val="20"/>
              </w:rPr>
            </w:pPr>
            <w:r w:rsidRPr="00111C4C">
              <w:rPr>
                <w:sz w:val="20"/>
                <w:szCs w:val="20"/>
              </w:rPr>
              <w:t>Предельные линейные размеры земельных участков не нормируются.</w:t>
            </w:r>
          </w:p>
          <w:p w:rsidR="00851401" w:rsidRPr="00111C4C" w:rsidRDefault="00851401" w:rsidP="004C3A57">
            <w:pPr>
              <w:widowControl w:val="0"/>
              <w:autoSpaceDE w:val="0"/>
              <w:autoSpaceDN w:val="0"/>
              <w:adjustRightInd w:val="0"/>
              <w:jc w:val="both"/>
              <w:rPr>
                <w:sz w:val="20"/>
                <w:szCs w:val="20"/>
              </w:rPr>
            </w:pPr>
            <w:r w:rsidRPr="00111C4C">
              <w:rPr>
                <w:rFonts w:eastAsia="SimSun"/>
                <w:sz w:val="20"/>
                <w:szCs w:val="20"/>
                <w:lang w:eastAsia="zh-CN"/>
              </w:rPr>
              <w:t>Предельная высота зданий, строений, сооружений не нормируется.</w:t>
            </w:r>
          </w:p>
          <w:p w:rsidR="00851401" w:rsidRPr="00111C4C" w:rsidRDefault="00851401" w:rsidP="004C3A57">
            <w:pPr>
              <w:widowControl w:val="0"/>
              <w:autoSpaceDE w:val="0"/>
              <w:autoSpaceDN w:val="0"/>
              <w:adjustRightInd w:val="0"/>
              <w:jc w:val="both"/>
              <w:rPr>
                <w:sz w:val="20"/>
                <w:szCs w:val="20"/>
              </w:rPr>
            </w:pPr>
            <w:r w:rsidRPr="00111C4C">
              <w:rPr>
                <w:sz w:val="20"/>
                <w:szCs w:val="20"/>
              </w:rPr>
              <w:t>Максимальный процент застройки в границах земельного участка не нормируется.</w:t>
            </w:r>
          </w:p>
          <w:p w:rsidR="00851401" w:rsidRPr="00111C4C" w:rsidRDefault="00851401" w:rsidP="004C3A57">
            <w:pPr>
              <w:tabs>
                <w:tab w:val="left" w:pos="1134"/>
              </w:tabs>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851401" w:rsidRPr="00111C4C" w:rsidRDefault="00851401" w:rsidP="004C3A57">
            <w:pPr>
              <w:ind w:firstLine="426"/>
              <w:jc w:val="both"/>
              <w:rPr>
                <w:rFonts w:eastAsia="SimSun"/>
                <w:sz w:val="20"/>
                <w:szCs w:val="20"/>
              </w:rPr>
            </w:pPr>
            <w:r w:rsidRPr="00111C4C">
              <w:rPr>
                <w:sz w:val="20"/>
                <w:szCs w:val="20"/>
              </w:rPr>
              <w:t>Минимальные отступы от границ соседнего участка 1м.</w:t>
            </w:r>
          </w:p>
        </w:tc>
      </w:tr>
      <w:tr w:rsidR="00851401" w:rsidRPr="00111C4C" w:rsidTr="004C3A57">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851401" w:rsidRPr="00111C4C" w:rsidRDefault="00851401" w:rsidP="004C3A57">
            <w:pPr>
              <w:jc w:val="center"/>
              <w:rPr>
                <w:sz w:val="20"/>
                <w:szCs w:val="20"/>
              </w:rPr>
            </w:pPr>
            <w:r w:rsidRPr="00111C4C">
              <w:rPr>
                <w:sz w:val="20"/>
                <w:szCs w:val="20"/>
              </w:rPr>
              <w:t>4.9.1</w:t>
            </w:r>
          </w:p>
        </w:tc>
        <w:tc>
          <w:tcPr>
            <w:tcW w:w="2843" w:type="dxa"/>
            <w:tcBorders>
              <w:top w:val="single" w:sz="4" w:space="0" w:color="auto"/>
              <w:left w:val="single" w:sz="4" w:space="0" w:color="auto"/>
              <w:bottom w:val="single" w:sz="4" w:space="0" w:color="auto"/>
              <w:right w:val="single" w:sz="4" w:space="0" w:color="auto"/>
            </w:tcBorders>
          </w:tcPr>
          <w:p w:rsidR="00851401" w:rsidRPr="00111C4C" w:rsidRDefault="00851401" w:rsidP="004C3A57">
            <w:pPr>
              <w:pStyle w:val="ConsPlusNormal"/>
              <w:ind w:firstLine="0"/>
              <w:jc w:val="both"/>
              <w:rPr>
                <w:rFonts w:ascii="Times New Roman" w:hAnsi="Times New Roman" w:cs="Times New Roman"/>
              </w:rPr>
            </w:pPr>
            <w:r w:rsidRPr="00111C4C">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tcPr>
          <w:p w:rsidR="00851401" w:rsidRPr="00111C4C" w:rsidRDefault="00851401" w:rsidP="004C3A57">
            <w:pPr>
              <w:pStyle w:val="ConsPlusNormal"/>
              <w:ind w:firstLine="0"/>
              <w:jc w:val="both"/>
              <w:rPr>
                <w:rFonts w:ascii="Times New Roman" w:hAnsi="Times New Roman" w:cs="Times New Roman"/>
              </w:rPr>
            </w:pPr>
            <w:r w:rsidRPr="00111C4C">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111C4C">
                <w:rPr>
                  <w:rFonts w:ascii="Times New Roman" w:hAnsi="Times New Roman" w:cs="Times New Roman"/>
                </w:rPr>
                <w:t>кодами 4.9.1.1</w:t>
              </w:r>
            </w:hyperlink>
            <w:r w:rsidRPr="00111C4C">
              <w:rPr>
                <w:rFonts w:ascii="Times New Roman" w:hAnsi="Times New Roman" w:cs="Times New Roman"/>
              </w:rPr>
              <w:t xml:space="preserve"> - </w:t>
            </w:r>
            <w:hyperlink w:anchor="P402" w:history="1">
              <w:r w:rsidRPr="00111C4C">
                <w:rPr>
                  <w:rFonts w:ascii="Times New Roman" w:hAnsi="Times New Roman" w:cs="Times New Roman"/>
                </w:rPr>
                <w:t>4.9.1.4</w:t>
              </w:r>
            </w:hyperlink>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851401" w:rsidRPr="00111C4C" w:rsidRDefault="00851401" w:rsidP="004C3A57">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851401" w:rsidRPr="00111C4C" w:rsidRDefault="00851401" w:rsidP="004C3A57">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851401" w:rsidRPr="00111C4C" w:rsidRDefault="00851401" w:rsidP="004C3A57">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851401" w:rsidRPr="00111C4C" w:rsidRDefault="00851401" w:rsidP="004C3A57">
            <w:pPr>
              <w:tabs>
                <w:tab w:val="left" w:pos="1134"/>
              </w:tabs>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851401" w:rsidRPr="00111C4C" w:rsidRDefault="00851401" w:rsidP="004C3A57">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851401" w:rsidRPr="00111C4C" w:rsidTr="004C3A57">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851401" w:rsidRPr="00111C4C" w:rsidRDefault="00851401" w:rsidP="004C3A57">
            <w:pPr>
              <w:jc w:val="center"/>
              <w:rPr>
                <w:sz w:val="20"/>
                <w:szCs w:val="20"/>
              </w:rPr>
            </w:pPr>
            <w:r w:rsidRPr="00111C4C">
              <w:rPr>
                <w:sz w:val="20"/>
                <w:szCs w:val="20"/>
              </w:rPr>
              <w:t>4.9.1.1</w:t>
            </w:r>
          </w:p>
        </w:tc>
        <w:tc>
          <w:tcPr>
            <w:tcW w:w="2843" w:type="dxa"/>
            <w:tcBorders>
              <w:top w:val="single" w:sz="4" w:space="0" w:color="auto"/>
              <w:left w:val="single" w:sz="4" w:space="0" w:color="auto"/>
              <w:bottom w:val="single" w:sz="4" w:space="0" w:color="auto"/>
              <w:right w:val="single" w:sz="4" w:space="0" w:color="auto"/>
            </w:tcBorders>
          </w:tcPr>
          <w:p w:rsidR="00851401" w:rsidRPr="00111C4C" w:rsidRDefault="00851401" w:rsidP="004C3A57">
            <w:pPr>
              <w:pStyle w:val="ConsPlusNormal"/>
              <w:ind w:firstLine="0"/>
              <w:jc w:val="both"/>
              <w:rPr>
                <w:rFonts w:ascii="Times New Roman" w:hAnsi="Times New Roman" w:cs="Times New Roman"/>
              </w:rPr>
            </w:pPr>
            <w:r w:rsidRPr="00111C4C">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tcPr>
          <w:p w:rsidR="00851401" w:rsidRPr="00111C4C" w:rsidRDefault="00851401" w:rsidP="004C3A57">
            <w:pPr>
              <w:pStyle w:val="ConsPlusNormal"/>
              <w:ind w:firstLine="0"/>
              <w:jc w:val="both"/>
              <w:rPr>
                <w:rFonts w:ascii="Times New Roman" w:hAnsi="Times New Roman" w:cs="Times New Roman"/>
              </w:rPr>
            </w:pPr>
            <w:r w:rsidRPr="00111C4C">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851401" w:rsidRPr="00111C4C" w:rsidRDefault="00851401" w:rsidP="004C3A57">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851401" w:rsidRPr="00111C4C" w:rsidRDefault="00851401" w:rsidP="004C3A57">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851401" w:rsidRPr="00111C4C" w:rsidRDefault="00851401" w:rsidP="004C3A57">
            <w:pPr>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851401" w:rsidRPr="00111C4C" w:rsidRDefault="00851401" w:rsidP="004C3A57">
            <w:pPr>
              <w:tabs>
                <w:tab w:val="left" w:pos="1134"/>
              </w:tabs>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851401" w:rsidRPr="00111C4C" w:rsidRDefault="00851401" w:rsidP="004C3A57">
            <w:pPr>
              <w:widowControl w:val="0"/>
              <w:autoSpaceDE w:val="0"/>
              <w:jc w:val="both"/>
              <w:rPr>
                <w:sz w:val="20"/>
                <w:szCs w:val="20"/>
              </w:rPr>
            </w:pPr>
            <w:r w:rsidRPr="00111C4C">
              <w:rPr>
                <w:rFonts w:eastAsia="SimSun"/>
                <w:sz w:val="20"/>
                <w:szCs w:val="20"/>
              </w:rPr>
              <w:t>Минимальные отступы от границ соседнего участка - 1 м.</w:t>
            </w:r>
          </w:p>
        </w:tc>
      </w:tr>
      <w:tr w:rsidR="00851401" w:rsidRPr="00111C4C" w:rsidTr="004C3A57">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851401" w:rsidRPr="00111C4C" w:rsidRDefault="00851401" w:rsidP="004C3A57">
            <w:pPr>
              <w:jc w:val="center"/>
              <w:rPr>
                <w:sz w:val="20"/>
                <w:szCs w:val="20"/>
              </w:rPr>
            </w:pPr>
            <w:r w:rsidRPr="00111C4C">
              <w:rPr>
                <w:sz w:val="20"/>
                <w:szCs w:val="20"/>
              </w:rPr>
              <w:t>4.9.1.2</w:t>
            </w:r>
          </w:p>
        </w:tc>
        <w:tc>
          <w:tcPr>
            <w:tcW w:w="2843" w:type="dxa"/>
            <w:tcBorders>
              <w:top w:val="single" w:sz="4" w:space="0" w:color="auto"/>
              <w:left w:val="single" w:sz="4" w:space="0" w:color="auto"/>
              <w:bottom w:val="single" w:sz="4" w:space="0" w:color="auto"/>
              <w:right w:val="single" w:sz="4" w:space="0" w:color="auto"/>
            </w:tcBorders>
          </w:tcPr>
          <w:p w:rsidR="00851401" w:rsidRPr="00111C4C" w:rsidRDefault="00851401" w:rsidP="004C3A57">
            <w:pPr>
              <w:pStyle w:val="ConsPlusNormal"/>
              <w:ind w:firstLine="0"/>
              <w:jc w:val="both"/>
              <w:rPr>
                <w:rFonts w:ascii="Times New Roman" w:hAnsi="Times New Roman" w:cs="Times New Roman"/>
              </w:rPr>
            </w:pPr>
            <w:r w:rsidRPr="00111C4C">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tcPr>
          <w:p w:rsidR="00851401" w:rsidRPr="00111C4C" w:rsidRDefault="00851401" w:rsidP="004C3A57">
            <w:pPr>
              <w:pStyle w:val="ConsPlusNormal"/>
              <w:ind w:firstLine="0"/>
              <w:jc w:val="both"/>
              <w:rPr>
                <w:rFonts w:ascii="Times New Roman" w:hAnsi="Times New Roman" w:cs="Times New Roman"/>
              </w:rPr>
            </w:pPr>
            <w:r w:rsidRPr="00111C4C">
              <w:rPr>
                <w:rFonts w:ascii="Times New Roman" w:hAnsi="Times New Roman" w:cs="Times New Roma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851401" w:rsidRPr="00111C4C" w:rsidRDefault="00851401" w:rsidP="004C3A57">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851401" w:rsidRPr="00111C4C" w:rsidRDefault="00851401" w:rsidP="004C3A57">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851401" w:rsidRPr="00111C4C" w:rsidRDefault="00851401" w:rsidP="004C3A57">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851401" w:rsidRPr="00111C4C" w:rsidRDefault="00851401" w:rsidP="004C3A57">
            <w:pPr>
              <w:tabs>
                <w:tab w:val="left" w:pos="1134"/>
              </w:tabs>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851401" w:rsidRPr="00111C4C" w:rsidRDefault="00851401" w:rsidP="004C3A57">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851401" w:rsidRPr="00111C4C" w:rsidTr="004C3A57">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851401" w:rsidRPr="00111C4C" w:rsidRDefault="00851401" w:rsidP="004C3A57">
            <w:pPr>
              <w:jc w:val="center"/>
              <w:rPr>
                <w:sz w:val="20"/>
                <w:szCs w:val="20"/>
              </w:rPr>
            </w:pPr>
            <w:r w:rsidRPr="00111C4C">
              <w:rPr>
                <w:sz w:val="20"/>
                <w:szCs w:val="20"/>
              </w:rPr>
              <w:t>4.9.1.3</w:t>
            </w:r>
          </w:p>
        </w:tc>
        <w:tc>
          <w:tcPr>
            <w:tcW w:w="2843" w:type="dxa"/>
            <w:tcBorders>
              <w:top w:val="single" w:sz="4" w:space="0" w:color="auto"/>
              <w:left w:val="single" w:sz="4" w:space="0" w:color="auto"/>
              <w:bottom w:val="single" w:sz="4" w:space="0" w:color="auto"/>
              <w:right w:val="single" w:sz="4" w:space="0" w:color="auto"/>
            </w:tcBorders>
          </w:tcPr>
          <w:p w:rsidR="00851401" w:rsidRPr="00111C4C" w:rsidRDefault="00851401" w:rsidP="004C3A57">
            <w:pPr>
              <w:rPr>
                <w:sz w:val="20"/>
                <w:szCs w:val="20"/>
              </w:rPr>
            </w:pPr>
            <w:r w:rsidRPr="00111C4C">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tcPr>
          <w:p w:rsidR="00851401" w:rsidRPr="00111C4C" w:rsidRDefault="00851401" w:rsidP="004C3A57">
            <w:pPr>
              <w:rPr>
                <w:sz w:val="20"/>
                <w:szCs w:val="20"/>
              </w:rPr>
            </w:pPr>
            <w:r w:rsidRPr="00111C4C">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851401" w:rsidRPr="00111C4C" w:rsidRDefault="00851401" w:rsidP="004C3A57">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851401" w:rsidRPr="00111C4C" w:rsidRDefault="00851401" w:rsidP="004C3A57">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851401" w:rsidRPr="00111C4C" w:rsidRDefault="00851401" w:rsidP="004C3A57">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851401" w:rsidRPr="00111C4C" w:rsidRDefault="00851401" w:rsidP="004C3A57">
            <w:pPr>
              <w:tabs>
                <w:tab w:val="left" w:pos="1134"/>
              </w:tabs>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851401" w:rsidRPr="00111C4C" w:rsidRDefault="00851401" w:rsidP="004C3A57">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851401" w:rsidRPr="00111C4C" w:rsidTr="004C3A57">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851401" w:rsidRPr="00111C4C" w:rsidRDefault="00851401" w:rsidP="004C3A57">
            <w:pPr>
              <w:jc w:val="center"/>
              <w:rPr>
                <w:sz w:val="20"/>
                <w:szCs w:val="20"/>
              </w:rPr>
            </w:pPr>
            <w:r w:rsidRPr="00111C4C">
              <w:rPr>
                <w:sz w:val="20"/>
                <w:szCs w:val="20"/>
              </w:rPr>
              <w:t>4.9.1.4</w:t>
            </w:r>
          </w:p>
        </w:tc>
        <w:tc>
          <w:tcPr>
            <w:tcW w:w="2843" w:type="dxa"/>
            <w:tcBorders>
              <w:top w:val="single" w:sz="4" w:space="0" w:color="auto"/>
              <w:left w:val="single" w:sz="4" w:space="0" w:color="auto"/>
              <w:bottom w:val="single" w:sz="4" w:space="0" w:color="auto"/>
              <w:right w:val="single" w:sz="4" w:space="0" w:color="auto"/>
            </w:tcBorders>
          </w:tcPr>
          <w:p w:rsidR="00851401" w:rsidRPr="00111C4C" w:rsidRDefault="00851401" w:rsidP="004C3A57">
            <w:pPr>
              <w:rPr>
                <w:sz w:val="20"/>
                <w:szCs w:val="20"/>
              </w:rPr>
            </w:pPr>
            <w:r w:rsidRPr="00111C4C">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tcPr>
          <w:p w:rsidR="00851401" w:rsidRPr="00111C4C" w:rsidRDefault="00851401" w:rsidP="004C3A57">
            <w:pPr>
              <w:rPr>
                <w:sz w:val="20"/>
                <w:szCs w:val="20"/>
              </w:rPr>
            </w:pPr>
            <w:r w:rsidRPr="00111C4C">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851401" w:rsidRPr="00111C4C" w:rsidRDefault="00851401" w:rsidP="004C3A57">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851401" w:rsidRPr="00111C4C" w:rsidRDefault="00851401" w:rsidP="004C3A57">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851401" w:rsidRPr="00111C4C" w:rsidRDefault="00851401" w:rsidP="004C3A57">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851401" w:rsidRPr="00111C4C" w:rsidRDefault="00851401" w:rsidP="004C3A57">
            <w:pPr>
              <w:tabs>
                <w:tab w:val="left" w:pos="1134"/>
              </w:tabs>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851401" w:rsidRPr="00111C4C" w:rsidRDefault="00851401" w:rsidP="004C3A57">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851401" w:rsidRPr="00111C4C" w:rsidTr="004C3A57">
        <w:trPr>
          <w:trHeight w:val="20"/>
        </w:trPr>
        <w:tc>
          <w:tcPr>
            <w:tcW w:w="0" w:type="auto"/>
            <w:tcBorders>
              <w:top w:val="single" w:sz="4" w:space="0" w:color="auto"/>
              <w:bottom w:val="single" w:sz="4" w:space="0" w:color="auto"/>
            </w:tcBorders>
          </w:tcPr>
          <w:p w:rsidR="00851401" w:rsidRPr="00111C4C" w:rsidRDefault="00851401" w:rsidP="004C3A57">
            <w:pPr>
              <w:tabs>
                <w:tab w:val="left" w:pos="2520"/>
              </w:tabs>
              <w:jc w:val="both"/>
              <w:rPr>
                <w:rFonts w:eastAsia="SimSun"/>
                <w:sz w:val="20"/>
                <w:szCs w:val="20"/>
                <w:lang w:eastAsia="zh-CN"/>
              </w:rPr>
            </w:pPr>
            <w:r w:rsidRPr="00111C4C">
              <w:rPr>
                <w:rFonts w:eastAsia="SimSun"/>
                <w:sz w:val="20"/>
                <w:szCs w:val="20"/>
                <w:lang w:eastAsia="zh-CN"/>
              </w:rPr>
              <w:t>12.0.1</w:t>
            </w:r>
          </w:p>
        </w:tc>
        <w:tc>
          <w:tcPr>
            <w:tcW w:w="2843" w:type="dxa"/>
            <w:tcBorders>
              <w:top w:val="single" w:sz="4" w:space="0" w:color="auto"/>
              <w:bottom w:val="single" w:sz="4" w:space="0" w:color="auto"/>
            </w:tcBorders>
            <w:vAlign w:val="center"/>
          </w:tcPr>
          <w:p w:rsidR="00851401" w:rsidRPr="00111C4C" w:rsidRDefault="00851401" w:rsidP="004C3A57">
            <w:pPr>
              <w:tabs>
                <w:tab w:val="left" w:pos="2520"/>
              </w:tabs>
              <w:jc w:val="both"/>
              <w:rPr>
                <w:rFonts w:eastAsia="SimSun"/>
                <w:sz w:val="20"/>
                <w:szCs w:val="20"/>
                <w:lang w:eastAsia="zh-CN"/>
              </w:rPr>
            </w:pPr>
            <w:r w:rsidRPr="00111C4C">
              <w:rPr>
                <w:rFonts w:eastAsia="SimSun"/>
                <w:sz w:val="20"/>
                <w:szCs w:val="20"/>
                <w:lang w:eastAsia="zh-CN"/>
              </w:rPr>
              <w:t>Улично-дорожная сеть</w:t>
            </w:r>
          </w:p>
        </w:tc>
        <w:tc>
          <w:tcPr>
            <w:tcW w:w="2705" w:type="dxa"/>
            <w:tcBorders>
              <w:left w:val="single" w:sz="8" w:space="0" w:color="auto"/>
              <w:bottom w:val="single" w:sz="4" w:space="0" w:color="auto"/>
              <w:right w:val="single" w:sz="8" w:space="0" w:color="auto"/>
            </w:tcBorders>
            <w:vAlign w:val="center"/>
          </w:tcPr>
          <w:p w:rsidR="00851401" w:rsidRPr="00111C4C" w:rsidRDefault="00851401" w:rsidP="004C3A57">
            <w:pPr>
              <w:jc w:val="both"/>
              <w:rPr>
                <w:rFonts w:eastAsia="SimSun"/>
                <w:sz w:val="20"/>
                <w:szCs w:val="20"/>
                <w:lang w:eastAsia="zh-CN"/>
              </w:rPr>
            </w:pPr>
            <w:r w:rsidRPr="00111C4C">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51401" w:rsidRPr="00111C4C" w:rsidRDefault="00851401" w:rsidP="004C3A57">
            <w:pPr>
              <w:jc w:val="both"/>
              <w:rPr>
                <w:rFonts w:eastAsia="SimSun"/>
                <w:sz w:val="20"/>
                <w:szCs w:val="20"/>
                <w:lang w:eastAsia="zh-CN"/>
              </w:rPr>
            </w:pPr>
            <w:r w:rsidRPr="00111C4C">
              <w:rPr>
                <w:rFonts w:eastAsia="SimSun"/>
                <w:sz w:val="20"/>
                <w:szCs w:val="20"/>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58" w:type="dxa"/>
            <w:vAlign w:val="center"/>
          </w:tcPr>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 xml:space="preserve">Минимальная/максимальная площадь земельных участков не нормируется. </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851401" w:rsidRPr="00111C4C" w:rsidRDefault="00851401" w:rsidP="004C3A57">
            <w:pPr>
              <w:tabs>
                <w:tab w:val="left" w:pos="1134"/>
              </w:tabs>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не нормируется</w:t>
            </w:r>
          </w:p>
        </w:tc>
      </w:tr>
      <w:tr w:rsidR="00851401" w:rsidRPr="00111C4C" w:rsidTr="004C3A57">
        <w:trPr>
          <w:trHeight w:val="20"/>
        </w:trPr>
        <w:tc>
          <w:tcPr>
            <w:tcW w:w="0" w:type="auto"/>
            <w:tcBorders>
              <w:top w:val="single" w:sz="4" w:space="0" w:color="auto"/>
              <w:bottom w:val="single" w:sz="4" w:space="0" w:color="auto"/>
            </w:tcBorders>
          </w:tcPr>
          <w:p w:rsidR="00851401" w:rsidRPr="00111C4C" w:rsidRDefault="00851401" w:rsidP="004C3A57">
            <w:pPr>
              <w:tabs>
                <w:tab w:val="left" w:pos="2520"/>
              </w:tabs>
              <w:jc w:val="both"/>
              <w:rPr>
                <w:rFonts w:eastAsia="SimSun"/>
                <w:sz w:val="20"/>
                <w:szCs w:val="20"/>
                <w:lang w:eastAsia="zh-CN"/>
              </w:rPr>
            </w:pPr>
            <w:r w:rsidRPr="00111C4C">
              <w:rPr>
                <w:rFonts w:eastAsia="SimSun"/>
                <w:sz w:val="20"/>
                <w:szCs w:val="20"/>
                <w:lang w:eastAsia="zh-CN"/>
              </w:rPr>
              <w:t>12.0.2</w:t>
            </w:r>
          </w:p>
        </w:tc>
        <w:tc>
          <w:tcPr>
            <w:tcW w:w="2843" w:type="dxa"/>
          </w:tcPr>
          <w:p w:rsidR="00851401" w:rsidRPr="00111C4C" w:rsidRDefault="00851401" w:rsidP="004C3A57">
            <w:pPr>
              <w:pStyle w:val="ConsPlusNormal"/>
              <w:ind w:firstLine="0"/>
              <w:jc w:val="both"/>
              <w:rPr>
                <w:rFonts w:ascii="Times New Roman" w:hAnsi="Times New Roman" w:cs="Times New Roman"/>
              </w:rPr>
            </w:pPr>
            <w:r w:rsidRPr="00111C4C">
              <w:rPr>
                <w:rFonts w:ascii="Times New Roman" w:hAnsi="Times New Roman" w:cs="Times New Roman"/>
              </w:rPr>
              <w:t>Благоустройство территории</w:t>
            </w:r>
          </w:p>
        </w:tc>
        <w:tc>
          <w:tcPr>
            <w:tcW w:w="2705" w:type="dxa"/>
          </w:tcPr>
          <w:p w:rsidR="00851401" w:rsidRPr="00111C4C" w:rsidRDefault="00851401" w:rsidP="004C3A57">
            <w:pPr>
              <w:pStyle w:val="ConsPlusNormal"/>
              <w:ind w:firstLine="0"/>
              <w:jc w:val="both"/>
              <w:rPr>
                <w:rFonts w:ascii="Times New Roman" w:hAnsi="Times New Roman" w:cs="Times New Roman"/>
              </w:rPr>
            </w:pPr>
            <w:r w:rsidRPr="00111C4C">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vAlign w:val="center"/>
          </w:tcPr>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не нормируется</w:t>
            </w:r>
          </w:p>
        </w:tc>
      </w:tr>
      <w:tr w:rsidR="00851401" w:rsidRPr="00111C4C" w:rsidTr="004C3A57">
        <w:trPr>
          <w:trHeight w:val="20"/>
        </w:trPr>
        <w:tc>
          <w:tcPr>
            <w:tcW w:w="0" w:type="auto"/>
            <w:tcBorders>
              <w:top w:val="single" w:sz="4" w:space="0" w:color="auto"/>
              <w:bottom w:val="single" w:sz="4" w:space="0" w:color="auto"/>
            </w:tcBorders>
          </w:tcPr>
          <w:p w:rsidR="00851401" w:rsidRPr="00111C4C" w:rsidRDefault="00851401" w:rsidP="004C3A57">
            <w:pPr>
              <w:rPr>
                <w:rFonts w:eastAsia="SimSun"/>
                <w:sz w:val="20"/>
                <w:szCs w:val="20"/>
                <w:lang w:eastAsia="zh-CN"/>
              </w:rPr>
            </w:pPr>
            <w:r w:rsidRPr="00111C4C">
              <w:rPr>
                <w:rFonts w:eastAsia="SimSun"/>
                <w:sz w:val="20"/>
                <w:szCs w:val="20"/>
                <w:lang w:eastAsia="zh-CN"/>
              </w:rPr>
              <w:t>6.3.3</w:t>
            </w:r>
          </w:p>
        </w:tc>
        <w:tc>
          <w:tcPr>
            <w:tcW w:w="2843" w:type="dxa"/>
          </w:tcPr>
          <w:p w:rsidR="00851401" w:rsidRPr="00111C4C" w:rsidRDefault="00851401" w:rsidP="004C3A57">
            <w:pPr>
              <w:rPr>
                <w:sz w:val="20"/>
                <w:szCs w:val="20"/>
              </w:rPr>
            </w:pPr>
            <w:r w:rsidRPr="00111C4C">
              <w:rPr>
                <w:sz w:val="20"/>
                <w:szCs w:val="20"/>
                <w:shd w:val="clear" w:color="auto" w:fill="FFFFFF"/>
              </w:rPr>
              <w:t>Электронная промышленность</w:t>
            </w:r>
          </w:p>
        </w:tc>
        <w:tc>
          <w:tcPr>
            <w:tcW w:w="2705" w:type="dxa"/>
          </w:tcPr>
          <w:p w:rsidR="00851401" w:rsidRPr="00111C4C" w:rsidRDefault="00851401" w:rsidP="004C3A57">
            <w:pPr>
              <w:jc w:val="both"/>
              <w:rPr>
                <w:sz w:val="20"/>
                <w:szCs w:val="20"/>
              </w:rPr>
            </w:pPr>
            <w:r w:rsidRPr="00111C4C">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Pr>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 50 %.</w:t>
            </w:r>
          </w:p>
          <w:p w:rsidR="00851401" w:rsidRPr="00111C4C" w:rsidRDefault="00851401" w:rsidP="004C3A57">
            <w:pPr>
              <w:widowControl w:val="0"/>
              <w:autoSpaceDE w:val="0"/>
              <w:autoSpaceDN w:val="0"/>
              <w:adjustRightInd w:val="0"/>
              <w:jc w:val="both"/>
              <w:rPr>
                <w:sz w:val="20"/>
                <w:szCs w:val="20"/>
              </w:rPr>
            </w:pPr>
            <w:r w:rsidRPr="00111C4C">
              <w:rPr>
                <w:rFonts w:eastAsia="SimSun"/>
                <w:sz w:val="20"/>
                <w:szCs w:val="20"/>
                <w:lang w:eastAsia="zh-CN"/>
              </w:rPr>
              <w:t>Минимальные отступы от границ соседнего участка не нормируются.</w:t>
            </w:r>
          </w:p>
        </w:tc>
      </w:tr>
      <w:tr w:rsidR="00851401" w:rsidRPr="00111C4C" w:rsidTr="004C3A57">
        <w:trPr>
          <w:trHeight w:val="20"/>
        </w:trPr>
        <w:tc>
          <w:tcPr>
            <w:tcW w:w="0" w:type="auto"/>
            <w:tcBorders>
              <w:top w:val="single" w:sz="4" w:space="0" w:color="auto"/>
              <w:bottom w:val="single" w:sz="4" w:space="0" w:color="auto"/>
            </w:tcBorders>
          </w:tcPr>
          <w:p w:rsidR="00851401" w:rsidRPr="00111C4C" w:rsidRDefault="00851401" w:rsidP="004C3A57">
            <w:pPr>
              <w:rPr>
                <w:rFonts w:eastAsia="SimSun"/>
                <w:sz w:val="20"/>
                <w:szCs w:val="20"/>
                <w:lang w:eastAsia="zh-CN"/>
              </w:rPr>
            </w:pPr>
            <w:r w:rsidRPr="00111C4C">
              <w:rPr>
                <w:rFonts w:eastAsia="SimSun"/>
                <w:sz w:val="20"/>
                <w:szCs w:val="20"/>
                <w:lang w:eastAsia="zh-CN"/>
              </w:rPr>
              <w:t>6.3.4</w:t>
            </w:r>
          </w:p>
        </w:tc>
        <w:tc>
          <w:tcPr>
            <w:tcW w:w="2843" w:type="dxa"/>
            <w:tcBorders>
              <w:bottom w:val="single" w:sz="4" w:space="0" w:color="auto"/>
            </w:tcBorders>
          </w:tcPr>
          <w:p w:rsidR="00851401" w:rsidRPr="00111C4C" w:rsidRDefault="00851401" w:rsidP="004C3A57">
            <w:pPr>
              <w:rPr>
                <w:sz w:val="20"/>
                <w:szCs w:val="20"/>
              </w:rPr>
            </w:pPr>
            <w:r w:rsidRPr="00111C4C">
              <w:rPr>
                <w:sz w:val="20"/>
                <w:szCs w:val="20"/>
                <w:shd w:val="clear" w:color="auto" w:fill="FFFFFF"/>
              </w:rPr>
              <w:t>Ювелирная промышленность</w:t>
            </w:r>
          </w:p>
        </w:tc>
        <w:tc>
          <w:tcPr>
            <w:tcW w:w="2705" w:type="dxa"/>
            <w:tcBorders>
              <w:bottom w:val="single" w:sz="4" w:space="0" w:color="auto"/>
            </w:tcBorders>
          </w:tcPr>
          <w:p w:rsidR="00851401" w:rsidRPr="00111C4C" w:rsidRDefault="00851401" w:rsidP="004C3A57">
            <w:pPr>
              <w:jc w:val="both"/>
              <w:rPr>
                <w:sz w:val="20"/>
                <w:szCs w:val="20"/>
              </w:rPr>
            </w:pPr>
            <w:r w:rsidRPr="00111C4C">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Pr>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851401" w:rsidRPr="00111C4C" w:rsidRDefault="00851401" w:rsidP="004C3A57">
            <w:pPr>
              <w:tabs>
                <w:tab w:val="left" w:pos="1134"/>
              </w:tabs>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851401" w:rsidRPr="00111C4C" w:rsidRDefault="00851401" w:rsidP="004C3A57">
            <w:pPr>
              <w:widowControl w:val="0"/>
              <w:autoSpaceDE w:val="0"/>
              <w:autoSpaceDN w:val="0"/>
              <w:adjustRightInd w:val="0"/>
              <w:jc w:val="both"/>
              <w:rPr>
                <w:sz w:val="20"/>
                <w:szCs w:val="20"/>
              </w:rPr>
            </w:pPr>
            <w:r w:rsidRPr="00111C4C">
              <w:rPr>
                <w:rFonts w:eastAsia="SimSun"/>
                <w:sz w:val="20"/>
                <w:szCs w:val="20"/>
                <w:lang w:eastAsia="zh-CN"/>
              </w:rPr>
              <w:t>Минимальные отступы от границ соседнего участка не нормируются.</w:t>
            </w:r>
          </w:p>
        </w:tc>
      </w:tr>
    </w:tbl>
    <w:p w:rsidR="00851401" w:rsidRPr="00111C4C" w:rsidRDefault="00851401" w:rsidP="00851401">
      <w:pPr>
        <w:jc w:val="both"/>
        <w:rPr>
          <w:sz w:val="20"/>
          <w:szCs w:val="20"/>
        </w:rPr>
      </w:pPr>
    </w:p>
    <w:p w:rsidR="00851401" w:rsidRPr="00111C4C" w:rsidRDefault="00851401" w:rsidP="00851401">
      <w:pPr>
        <w:jc w:val="both"/>
        <w:rPr>
          <w:sz w:val="20"/>
          <w:szCs w:val="20"/>
        </w:rPr>
      </w:pPr>
      <w:r w:rsidRPr="00111C4C">
        <w:rPr>
          <w:sz w:val="20"/>
          <w:szCs w:val="20"/>
        </w:rPr>
        <w:t>Условно разрешенные виды использования объектов капитального строительства и земельных участков:</w:t>
      </w:r>
    </w:p>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977"/>
        <w:gridCol w:w="2693"/>
        <w:gridCol w:w="3708"/>
      </w:tblGrid>
      <w:tr w:rsidR="00851401" w:rsidRPr="00111C4C" w:rsidTr="004C3A57">
        <w:trPr>
          <w:trHeight w:val="20"/>
        </w:trPr>
        <w:tc>
          <w:tcPr>
            <w:tcW w:w="817" w:type="dxa"/>
          </w:tcPr>
          <w:p w:rsidR="00851401" w:rsidRPr="00111C4C" w:rsidRDefault="00851401" w:rsidP="004C3A57">
            <w:pPr>
              <w:tabs>
                <w:tab w:val="left" w:pos="2520"/>
              </w:tabs>
              <w:jc w:val="center"/>
              <w:rPr>
                <w:rFonts w:eastAsia="SimSun"/>
                <w:sz w:val="20"/>
                <w:szCs w:val="20"/>
                <w:lang w:eastAsia="zh-CN"/>
              </w:rPr>
            </w:pPr>
            <w:r w:rsidRPr="00111C4C">
              <w:rPr>
                <w:rFonts w:eastAsia="SimSun"/>
                <w:sz w:val="20"/>
                <w:szCs w:val="20"/>
                <w:lang w:eastAsia="zh-CN"/>
              </w:rPr>
              <w:t>код</w:t>
            </w:r>
          </w:p>
        </w:tc>
        <w:tc>
          <w:tcPr>
            <w:tcW w:w="2977" w:type="dxa"/>
            <w:vAlign w:val="center"/>
          </w:tcPr>
          <w:p w:rsidR="00851401" w:rsidRPr="00111C4C" w:rsidRDefault="00851401" w:rsidP="004C3A57">
            <w:pPr>
              <w:tabs>
                <w:tab w:val="left" w:pos="2520"/>
              </w:tabs>
              <w:jc w:val="center"/>
              <w:rPr>
                <w:rFonts w:eastAsia="SimSun"/>
                <w:sz w:val="20"/>
                <w:szCs w:val="20"/>
                <w:lang w:eastAsia="zh-CN"/>
              </w:rPr>
            </w:pPr>
            <w:r w:rsidRPr="00111C4C">
              <w:rPr>
                <w:rFonts w:eastAsia="SimSun"/>
                <w:sz w:val="20"/>
                <w:szCs w:val="20"/>
                <w:lang w:eastAsia="zh-CN"/>
              </w:rPr>
              <w:t>виды использования земельных участков</w:t>
            </w:r>
          </w:p>
        </w:tc>
        <w:tc>
          <w:tcPr>
            <w:tcW w:w="2693" w:type="dxa"/>
            <w:vAlign w:val="center"/>
          </w:tcPr>
          <w:p w:rsidR="00851401" w:rsidRPr="00111C4C" w:rsidRDefault="00851401" w:rsidP="004C3A57">
            <w:pPr>
              <w:tabs>
                <w:tab w:val="left" w:pos="2520"/>
              </w:tabs>
              <w:ind w:left="-170"/>
              <w:jc w:val="center"/>
              <w:rPr>
                <w:rFonts w:eastAsia="SimSun"/>
                <w:sz w:val="20"/>
                <w:szCs w:val="20"/>
                <w:lang w:eastAsia="zh-CN"/>
              </w:rPr>
            </w:pPr>
            <w:r w:rsidRPr="00111C4C">
              <w:rPr>
                <w:rFonts w:eastAsia="SimSun"/>
                <w:sz w:val="20"/>
                <w:szCs w:val="20"/>
                <w:lang w:eastAsia="zh-CN"/>
              </w:rPr>
              <w:t xml:space="preserve">виды объектов </w:t>
            </w:r>
          </w:p>
        </w:tc>
        <w:tc>
          <w:tcPr>
            <w:tcW w:w="3708" w:type="dxa"/>
            <w:vAlign w:val="center"/>
          </w:tcPr>
          <w:p w:rsidR="00851401" w:rsidRPr="00111C4C" w:rsidRDefault="00851401" w:rsidP="004C3A57">
            <w:pPr>
              <w:tabs>
                <w:tab w:val="left" w:pos="2520"/>
              </w:tabs>
              <w:ind w:firstLine="34"/>
              <w:jc w:val="center"/>
              <w:rPr>
                <w:rFonts w:eastAsia="SimSun"/>
                <w:sz w:val="20"/>
                <w:szCs w:val="20"/>
                <w:lang w:eastAsia="zh-CN"/>
              </w:rPr>
            </w:pPr>
            <w:r w:rsidRPr="00111C4C">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851401" w:rsidRPr="00111C4C" w:rsidTr="004C3A57">
        <w:trPr>
          <w:trHeight w:val="20"/>
        </w:trPr>
        <w:tc>
          <w:tcPr>
            <w:tcW w:w="817" w:type="dxa"/>
          </w:tcPr>
          <w:p w:rsidR="00851401" w:rsidRPr="00111C4C" w:rsidRDefault="00851401" w:rsidP="004C3A57">
            <w:pPr>
              <w:rPr>
                <w:rFonts w:eastAsia="SimSun"/>
                <w:sz w:val="20"/>
                <w:szCs w:val="20"/>
                <w:lang w:eastAsia="zh-CN"/>
              </w:rPr>
            </w:pPr>
            <w:r w:rsidRPr="00111C4C">
              <w:rPr>
                <w:rFonts w:eastAsia="SimSun"/>
                <w:sz w:val="20"/>
                <w:szCs w:val="20"/>
                <w:lang w:eastAsia="zh-CN"/>
              </w:rPr>
              <w:t>1.15</w:t>
            </w:r>
          </w:p>
        </w:tc>
        <w:tc>
          <w:tcPr>
            <w:tcW w:w="2977" w:type="dxa"/>
          </w:tcPr>
          <w:p w:rsidR="00851401" w:rsidRPr="00111C4C" w:rsidRDefault="00851401" w:rsidP="004C3A57">
            <w:pPr>
              <w:rPr>
                <w:sz w:val="20"/>
                <w:szCs w:val="20"/>
                <w:shd w:val="clear" w:color="auto" w:fill="FFFFFF"/>
              </w:rPr>
            </w:pPr>
            <w:r w:rsidRPr="00111C4C">
              <w:rPr>
                <w:rStyle w:val="searchresult"/>
                <w:sz w:val="20"/>
                <w:szCs w:val="20"/>
                <w:bdr w:val="none" w:sz="0" w:space="0" w:color="auto" w:frame="1"/>
                <w:shd w:val="clear" w:color="auto" w:fill="FFFFFF"/>
              </w:rPr>
              <w:t>Хранение</w:t>
            </w:r>
            <w:r w:rsidRPr="00111C4C">
              <w:rPr>
                <w:sz w:val="20"/>
                <w:szCs w:val="20"/>
                <w:shd w:val="clear" w:color="auto" w:fill="FFFFFF"/>
              </w:rPr>
              <w:t> </w:t>
            </w:r>
            <w:r w:rsidRPr="00111C4C">
              <w:rPr>
                <w:rStyle w:val="searchresult"/>
                <w:sz w:val="20"/>
                <w:szCs w:val="20"/>
                <w:bdr w:val="none" w:sz="0" w:space="0" w:color="auto" w:frame="1"/>
                <w:shd w:val="clear" w:color="auto" w:fill="FFFFFF"/>
              </w:rPr>
              <w:t>и</w:t>
            </w:r>
            <w:r w:rsidRPr="00111C4C">
              <w:rPr>
                <w:sz w:val="20"/>
                <w:szCs w:val="20"/>
                <w:shd w:val="clear" w:color="auto" w:fill="FFFFFF"/>
              </w:rPr>
              <w:t> </w:t>
            </w:r>
            <w:r w:rsidRPr="00111C4C">
              <w:rPr>
                <w:rStyle w:val="searchresult"/>
                <w:sz w:val="20"/>
                <w:szCs w:val="20"/>
                <w:bdr w:val="none" w:sz="0" w:space="0" w:color="auto" w:frame="1"/>
                <w:shd w:val="clear" w:color="auto" w:fill="FFFFFF"/>
              </w:rPr>
              <w:t>переработка</w:t>
            </w:r>
            <w:r w:rsidRPr="00111C4C">
              <w:rPr>
                <w:sz w:val="20"/>
                <w:szCs w:val="20"/>
                <w:shd w:val="clear" w:color="auto" w:fill="FFFFFF"/>
              </w:rPr>
              <w:t> </w:t>
            </w:r>
          </w:p>
          <w:p w:rsidR="00851401" w:rsidRPr="00111C4C" w:rsidRDefault="00851401" w:rsidP="004C3A57">
            <w:pPr>
              <w:rPr>
                <w:rFonts w:eastAsia="SimSun"/>
                <w:sz w:val="20"/>
                <w:szCs w:val="20"/>
                <w:lang w:eastAsia="zh-CN"/>
              </w:rPr>
            </w:pPr>
            <w:r w:rsidRPr="00111C4C">
              <w:rPr>
                <w:sz w:val="20"/>
                <w:szCs w:val="20"/>
                <w:shd w:val="clear" w:color="auto" w:fill="FFFFFF"/>
              </w:rPr>
              <w:t>сельскохозяйственной продукции</w:t>
            </w:r>
          </w:p>
        </w:tc>
        <w:tc>
          <w:tcPr>
            <w:tcW w:w="2693" w:type="dxa"/>
          </w:tcPr>
          <w:p w:rsidR="00851401" w:rsidRPr="00111C4C" w:rsidRDefault="00851401" w:rsidP="004C3A57">
            <w:pPr>
              <w:jc w:val="both"/>
              <w:rPr>
                <w:rFonts w:eastAsia="SimSun"/>
                <w:sz w:val="20"/>
                <w:szCs w:val="20"/>
                <w:lang w:eastAsia="zh-CN"/>
              </w:rPr>
            </w:pPr>
            <w:r w:rsidRPr="00111C4C">
              <w:rPr>
                <w:sz w:val="20"/>
                <w:szCs w:val="20"/>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708" w:type="dxa"/>
            <w:vAlign w:val="center"/>
          </w:tcPr>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851401" w:rsidRPr="00111C4C" w:rsidRDefault="00851401"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bl>
    <w:p w:rsidR="00851401" w:rsidRPr="00111C4C" w:rsidRDefault="00851401" w:rsidP="00851401">
      <w:pPr>
        <w:ind w:firstLine="708"/>
        <w:jc w:val="both"/>
        <w:rPr>
          <w:rFonts w:eastAsia="SimSun"/>
          <w:sz w:val="20"/>
          <w:szCs w:val="20"/>
        </w:rPr>
      </w:pPr>
    </w:p>
    <w:p w:rsidR="00851401" w:rsidRPr="00111C4C" w:rsidRDefault="00851401" w:rsidP="00851401">
      <w:pPr>
        <w:tabs>
          <w:tab w:val="left" w:pos="709"/>
        </w:tabs>
        <w:jc w:val="both"/>
        <w:rPr>
          <w:rFonts w:eastAsia="SimSun"/>
          <w:sz w:val="20"/>
          <w:szCs w:val="20"/>
        </w:rPr>
      </w:pPr>
      <w:r w:rsidRPr="00111C4C">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851401" w:rsidRPr="00111C4C" w:rsidRDefault="00851401" w:rsidP="00851401">
      <w:pPr>
        <w:ind w:firstLine="708"/>
        <w:jc w:val="both"/>
        <w:rPr>
          <w:sz w:val="20"/>
          <w:szCs w:val="20"/>
        </w:rPr>
      </w:pPr>
      <w:r w:rsidRPr="00111C4C">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851401" w:rsidRPr="00111C4C" w:rsidRDefault="00851401" w:rsidP="00851401">
      <w:pPr>
        <w:ind w:firstLine="708"/>
        <w:jc w:val="both"/>
        <w:rPr>
          <w:rFonts w:eastAsia="SimSun"/>
          <w:sz w:val="20"/>
          <w:szCs w:val="20"/>
          <w:lang w:eastAsia="zh-CN"/>
        </w:rPr>
      </w:pPr>
      <w:r w:rsidRPr="00111C4C">
        <w:rPr>
          <w:rFonts w:eastAsia="SimSun"/>
          <w:sz w:val="20"/>
          <w:szCs w:val="20"/>
          <w:lang w:eastAsia="zh-CN"/>
        </w:rPr>
        <w:t>Расстояние до красной линии:</w:t>
      </w:r>
    </w:p>
    <w:p w:rsidR="00851401" w:rsidRPr="00111C4C" w:rsidRDefault="00851401" w:rsidP="00851401">
      <w:pPr>
        <w:jc w:val="both"/>
        <w:rPr>
          <w:rFonts w:eastAsia="SimSun"/>
          <w:sz w:val="20"/>
          <w:szCs w:val="20"/>
          <w:lang w:eastAsia="zh-CN"/>
        </w:rPr>
      </w:pPr>
      <w:r w:rsidRPr="00111C4C">
        <w:rPr>
          <w:rFonts w:eastAsia="SimSun"/>
          <w:sz w:val="20"/>
          <w:szCs w:val="20"/>
          <w:lang w:eastAsia="zh-CN"/>
        </w:rPr>
        <w:t>- улиц, переулков, проспектов, бульваров от зданий – 5 м;</w:t>
      </w:r>
    </w:p>
    <w:p w:rsidR="00851401" w:rsidRPr="00111C4C" w:rsidRDefault="00851401" w:rsidP="00851401">
      <w:pPr>
        <w:jc w:val="both"/>
        <w:rPr>
          <w:rFonts w:eastAsia="SimSun"/>
          <w:sz w:val="20"/>
          <w:szCs w:val="20"/>
          <w:lang w:eastAsia="zh-CN"/>
        </w:rPr>
      </w:pPr>
      <w:r w:rsidRPr="00111C4C">
        <w:rPr>
          <w:rFonts w:eastAsia="SimSun"/>
          <w:sz w:val="20"/>
          <w:szCs w:val="20"/>
          <w:lang w:eastAsia="zh-CN"/>
        </w:rPr>
        <w:t>-  проездов от зданий – 3 м.</w:t>
      </w:r>
    </w:p>
    <w:p w:rsidR="00851401" w:rsidRPr="00111C4C" w:rsidRDefault="00851401" w:rsidP="00851401">
      <w:pPr>
        <w:ind w:firstLine="708"/>
        <w:jc w:val="both"/>
        <w:rPr>
          <w:rFonts w:eastAsia="SimSun"/>
          <w:sz w:val="20"/>
          <w:szCs w:val="20"/>
        </w:rPr>
      </w:pPr>
      <w:r w:rsidRPr="00111C4C">
        <w:rPr>
          <w:rFonts w:eastAsia="SimSun"/>
          <w:sz w:val="20"/>
          <w:szCs w:val="20"/>
        </w:rPr>
        <w:t xml:space="preserve">В случае отсутствия утвержденной красной линии, расстояние до: </w:t>
      </w:r>
    </w:p>
    <w:p w:rsidR="00851401" w:rsidRPr="00111C4C" w:rsidRDefault="00851401" w:rsidP="00851401">
      <w:pPr>
        <w:jc w:val="both"/>
        <w:rPr>
          <w:rFonts w:eastAsia="SimSun"/>
          <w:sz w:val="20"/>
          <w:szCs w:val="20"/>
          <w:lang w:eastAsia="zh-CN"/>
        </w:rPr>
      </w:pPr>
      <w:r w:rsidRPr="00111C4C">
        <w:rPr>
          <w:rFonts w:eastAsia="SimSun"/>
          <w:sz w:val="20"/>
          <w:szCs w:val="20"/>
          <w:lang w:eastAsia="zh-CN"/>
        </w:rPr>
        <w:t>- улиц, переулков, проспектов, бульваров от зданий – 5 м;</w:t>
      </w:r>
    </w:p>
    <w:p w:rsidR="00851401" w:rsidRPr="00111C4C" w:rsidRDefault="00851401" w:rsidP="00851401">
      <w:pPr>
        <w:ind w:firstLine="426"/>
        <w:jc w:val="both"/>
        <w:rPr>
          <w:rFonts w:eastAsia="SimSun"/>
          <w:sz w:val="20"/>
          <w:szCs w:val="20"/>
          <w:lang w:eastAsia="zh-CN"/>
        </w:rPr>
      </w:pPr>
      <w:r w:rsidRPr="00111C4C">
        <w:rPr>
          <w:rFonts w:eastAsia="SimSun"/>
          <w:sz w:val="20"/>
          <w:szCs w:val="20"/>
          <w:lang w:eastAsia="zh-CN"/>
        </w:rPr>
        <w:t>-  проездов от зданий – 3 м.</w:t>
      </w:r>
    </w:p>
    <w:p w:rsidR="00851401" w:rsidRPr="00111C4C" w:rsidRDefault="00851401" w:rsidP="00851401">
      <w:pPr>
        <w:ind w:firstLine="708"/>
        <w:jc w:val="both"/>
        <w:rPr>
          <w:sz w:val="20"/>
          <w:szCs w:val="20"/>
        </w:rPr>
      </w:pPr>
      <w:r w:rsidRPr="00111C4C">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851401" w:rsidRPr="00111C4C" w:rsidRDefault="00851401" w:rsidP="00851401">
      <w:pPr>
        <w:ind w:firstLine="708"/>
        <w:jc w:val="both"/>
        <w:rPr>
          <w:sz w:val="20"/>
          <w:szCs w:val="20"/>
        </w:rPr>
      </w:pPr>
      <w:r w:rsidRPr="00111C4C">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E277AC" w:rsidRPr="0099476D" w:rsidRDefault="00E277AC" w:rsidP="009C1A35">
      <w:pPr>
        <w:jc w:val="center"/>
        <w:rPr>
          <w:b/>
          <w:sz w:val="24"/>
        </w:rPr>
      </w:pPr>
    </w:p>
    <w:p w:rsidR="005B2D0B" w:rsidRPr="0099476D" w:rsidRDefault="005B2D0B" w:rsidP="009C1A35">
      <w:pPr>
        <w:jc w:val="center"/>
        <w:rPr>
          <w:sz w:val="24"/>
        </w:rPr>
      </w:pPr>
      <w:r w:rsidRPr="0099476D">
        <w:rPr>
          <w:b/>
          <w:sz w:val="24"/>
        </w:rPr>
        <w:t>ПК-</w:t>
      </w:r>
      <w:r w:rsidR="00E277AC" w:rsidRPr="0099476D">
        <w:rPr>
          <w:b/>
          <w:sz w:val="24"/>
        </w:rPr>
        <w:t>2</w:t>
      </w:r>
      <w:r w:rsidR="00FD2AD2">
        <w:rPr>
          <w:b/>
          <w:sz w:val="24"/>
        </w:rPr>
        <w:t xml:space="preserve">/1, </w:t>
      </w:r>
      <w:r w:rsidR="00FD2AD2" w:rsidRPr="0099476D">
        <w:rPr>
          <w:b/>
          <w:sz w:val="24"/>
        </w:rPr>
        <w:t>ПК-2</w:t>
      </w:r>
      <w:r w:rsidR="00FD2AD2">
        <w:rPr>
          <w:b/>
          <w:sz w:val="24"/>
        </w:rPr>
        <w:t xml:space="preserve">/2, </w:t>
      </w:r>
      <w:r w:rsidR="00FD2AD2" w:rsidRPr="0099476D">
        <w:rPr>
          <w:b/>
          <w:sz w:val="24"/>
        </w:rPr>
        <w:t>ПК-2</w:t>
      </w:r>
      <w:r w:rsidR="00FD2AD2">
        <w:rPr>
          <w:b/>
          <w:sz w:val="24"/>
        </w:rPr>
        <w:t xml:space="preserve">/3, </w:t>
      </w:r>
      <w:r w:rsidR="00FD2AD2" w:rsidRPr="0099476D">
        <w:rPr>
          <w:b/>
          <w:sz w:val="24"/>
        </w:rPr>
        <w:t>ПК-2</w:t>
      </w:r>
      <w:r w:rsidR="00FD2AD2">
        <w:rPr>
          <w:b/>
          <w:sz w:val="24"/>
        </w:rPr>
        <w:t xml:space="preserve">/4, </w:t>
      </w:r>
      <w:r w:rsidR="00FD2AD2" w:rsidRPr="0099476D">
        <w:rPr>
          <w:b/>
          <w:sz w:val="24"/>
        </w:rPr>
        <w:t>ПК-2</w:t>
      </w:r>
      <w:r w:rsidR="00FD2AD2">
        <w:rPr>
          <w:b/>
          <w:sz w:val="24"/>
        </w:rPr>
        <w:t xml:space="preserve">/5, </w:t>
      </w:r>
      <w:r w:rsidR="00FD2AD2" w:rsidRPr="0099476D">
        <w:rPr>
          <w:b/>
          <w:sz w:val="24"/>
        </w:rPr>
        <w:t>ПК-2</w:t>
      </w:r>
      <w:r w:rsidR="00FD2AD2">
        <w:rPr>
          <w:b/>
          <w:sz w:val="24"/>
        </w:rPr>
        <w:t xml:space="preserve">/6, </w:t>
      </w:r>
      <w:r w:rsidR="00FD2AD2" w:rsidRPr="0099476D">
        <w:rPr>
          <w:b/>
          <w:sz w:val="24"/>
        </w:rPr>
        <w:t>ПК-2</w:t>
      </w:r>
      <w:r w:rsidR="00FD2AD2">
        <w:rPr>
          <w:b/>
          <w:sz w:val="24"/>
        </w:rPr>
        <w:t xml:space="preserve">/7, </w:t>
      </w:r>
      <w:r w:rsidR="00FD2AD2" w:rsidRPr="0099476D">
        <w:rPr>
          <w:b/>
          <w:sz w:val="24"/>
        </w:rPr>
        <w:t>ПК-2</w:t>
      </w:r>
      <w:r w:rsidR="00FD2AD2">
        <w:rPr>
          <w:b/>
          <w:sz w:val="24"/>
        </w:rPr>
        <w:t xml:space="preserve">/8, </w:t>
      </w:r>
      <w:r w:rsidR="00FD2AD2" w:rsidRPr="0099476D">
        <w:rPr>
          <w:b/>
          <w:sz w:val="24"/>
        </w:rPr>
        <w:t>ПК-2</w:t>
      </w:r>
      <w:r w:rsidR="00FD2AD2">
        <w:rPr>
          <w:b/>
          <w:sz w:val="24"/>
        </w:rPr>
        <w:t xml:space="preserve">/9 </w:t>
      </w:r>
      <w:r w:rsidRPr="0099476D">
        <w:rPr>
          <w:b/>
          <w:sz w:val="24"/>
        </w:rPr>
        <w:t>- ЗОНА ПРОИЗВОДСТВЕННО-КОММУНАЛЬНЫХ ОБЪЕКТОВ IV КЛАССА ВРЕДНОСТИ.</w:t>
      </w:r>
    </w:p>
    <w:p w:rsidR="005B2D0B" w:rsidRPr="0099476D" w:rsidRDefault="005B2D0B" w:rsidP="009C1A35">
      <w:pPr>
        <w:jc w:val="both"/>
        <w:rPr>
          <w:sz w:val="24"/>
        </w:rPr>
      </w:pPr>
      <w:r w:rsidRPr="0099476D">
        <w:rPr>
          <w:sz w:val="24"/>
        </w:rPr>
        <w:tab/>
        <w:t xml:space="preserve">Зона выделена для обеспечения правовых условий формирования коммунально-производственных предприятий и складских баз </w:t>
      </w:r>
      <w:r w:rsidRPr="0099476D">
        <w:rPr>
          <w:sz w:val="24"/>
          <w:lang w:val="en-US"/>
        </w:rPr>
        <w:t>I</w:t>
      </w:r>
      <w:r w:rsidRPr="0099476D">
        <w:rPr>
          <w:sz w:val="24"/>
        </w:rPr>
        <w:t xml:space="preserve">V класса вредности </w:t>
      </w:r>
      <w:r w:rsidRPr="0099476D">
        <w:rPr>
          <w:b/>
          <w:sz w:val="24"/>
        </w:rPr>
        <w:t>с санитарно-защитной зоной не более 100 м</w:t>
      </w:r>
      <w:r w:rsidRPr="0099476D">
        <w:rPr>
          <w:sz w:val="24"/>
        </w:rPr>
        <w:t>, с низкими уровнями шума и загрязнения. Допускается широкий спектр коммерческих услуг, сопровождающих производственную деятельность, размещения объектов малого предпринимательства.</w:t>
      </w:r>
    </w:p>
    <w:p w:rsidR="005B2D0B" w:rsidRPr="0099476D" w:rsidRDefault="005B2D0B" w:rsidP="009C1A35">
      <w:pPr>
        <w:jc w:val="both"/>
        <w:rPr>
          <w:sz w:val="24"/>
        </w:rPr>
      </w:pPr>
      <w:r w:rsidRPr="0099476D">
        <w:rPr>
          <w:sz w:val="24"/>
        </w:rPr>
        <w:tab/>
        <w:t xml:space="preserve">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9A58FD" w:rsidRPr="0099476D" w:rsidRDefault="009A58FD" w:rsidP="009A58FD">
      <w:pPr>
        <w:ind w:firstLine="709"/>
        <w:rPr>
          <w:bCs/>
          <w:sz w:val="24"/>
        </w:rPr>
      </w:pPr>
      <w:r w:rsidRPr="0099476D">
        <w:rPr>
          <w:bCs/>
          <w:sz w:val="24"/>
        </w:rPr>
        <w:t>Санитарно-защитные зоны объектов, размещаемых в данной территориальной зоне, не должны выходить за пределы границ территориальной зоны.</w:t>
      </w:r>
    </w:p>
    <w:p w:rsidR="009327AD" w:rsidRPr="00111C4C" w:rsidRDefault="009327AD" w:rsidP="009327AD">
      <w:pPr>
        <w:tabs>
          <w:tab w:val="left" w:pos="2520"/>
        </w:tabs>
        <w:ind w:firstLine="426"/>
        <w:rPr>
          <w:rFonts w:eastAsia="SimSun"/>
          <w:sz w:val="20"/>
          <w:szCs w:val="20"/>
          <w:lang w:eastAsia="zh-CN"/>
        </w:rPr>
      </w:pPr>
      <w:r w:rsidRPr="00111C4C">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9327AD" w:rsidRPr="00111C4C" w:rsidTr="004C3A57">
        <w:trPr>
          <w:trHeight w:val="20"/>
        </w:trPr>
        <w:tc>
          <w:tcPr>
            <w:tcW w:w="0" w:type="auto"/>
          </w:tcPr>
          <w:p w:rsidR="009327AD" w:rsidRPr="00111C4C" w:rsidRDefault="009327AD" w:rsidP="004C3A57">
            <w:pPr>
              <w:tabs>
                <w:tab w:val="left" w:pos="2520"/>
              </w:tabs>
              <w:jc w:val="center"/>
              <w:rPr>
                <w:rFonts w:eastAsia="SimSun"/>
                <w:sz w:val="20"/>
                <w:szCs w:val="20"/>
                <w:lang w:eastAsia="zh-CN"/>
              </w:rPr>
            </w:pPr>
            <w:r w:rsidRPr="00111C4C">
              <w:rPr>
                <w:rFonts w:eastAsia="SimSun"/>
                <w:sz w:val="20"/>
                <w:szCs w:val="20"/>
                <w:lang w:eastAsia="zh-CN"/>
              </w:rPr>
              <w:t>код</w:t>
            </w:r>
          </w:p>
        </w:tc>
        <w:tc>
          <w:tcPr>
            <w:tcW w:w="2843" w:type="dxa"/>
            <w:vAlign w:val="center"/>
          </w:tcPr>
          <w:p w:rsidR="009327AD" w:rsidRPr="00111C4C" w:rsidRDefault="009327AD" w:rsidP="004C3A57">
            <w:pPr>
              <w:tabs>
                <w:tab w:val="left" w:pos="2520"/>
              </w:tabs>
              <w:jc w:val="center"/>
              <w:rPr>
                <w:rFonts w:eastAsia="SimSun"/>
                <w:sz w:val="20"/>
                <w:szCs w:val="20"/>
                <w:lang w:eastAsia="zh-CN"/>
              </w:rPr>
            </w:pPr>
            <w:r w:rsidRPr="00111C4C">
              <w:rPr>
                <w:rFonts w:eastAsia="SimSun"/>
                <w:sz w:val="20"/>
                <w:szCs w:val="20"/>
                <w:lang w:eastAsia="zh-CN"/>
              </w:rPr>
              <w:t>виды использования земельных участков</w:t>
            </w:r>
          </w:p>
        </w:tc>
        <w:tc>
          <w:tcPr>
            <w:tcW w:w="2705" w:type="dxa"/>
            <w:vAlign w:val="center"/>
          </w:tcPr>
          <w:p w:rsidR="009327AD" w:rsidRPr="00111C4C" w:rsidRDefault="009327AD" w:rsidP="004C3A57">
            <w:pPr>
              <w:tabs>
                <w:tab w:val="left" w:pos="2520"/>
              </w:tabs>
              <w:ind w:left="-170"/>
              <w:jc w:val="center"/>
              <w:rPr>
                <w:rFonts w:eastAsia="SimSun"/>
                <w:sz w:val="20"/>
                <w:szCs w:val="20"/>
                <w:lang w:eastAsia="zh-CN"/>
              </w:rPr>
            </w:pPr>
            <w:r w:rsidRPr="00111C4C">
              <w:rPr>
                <w:rFonts w:eastAsia="SimSun"/>
                <w:sz w:val="20"/>
                <w:szCs w:val="20"/>
                <w:lang w:eastAsia="zh-CN"/>
              </w:rPr>
              <w:t xml:space="preserve">виды объектов </w:t>
            </w:r>
          </w:p>
        </w:tc>
        <w:tc>
          <w:tcPr>
            <w:tcW w:w="3158" w:type="dxa"/>
            <w:vAlign w:val="center"/>
          </w:tcPr>
          <w:p w:rsidR="009327AD" w:rsidRPr="00111C4C" w:rsidRDefault="009327AD" w:rsidP="004C3A57">
            <w:pPr>
              <w:tabs>
                <w:tab w:val="left" w:pos="2520"/>
              </w:tabs>
              <w:ind w:firstLine="34"/>
              <w:jc w:val="center"/>
              <w:rPr>
                <w:rFonts w:eastAsia="SimSun"/>
                <w:sz w:val="20"/>
                <w:szCs w:val="20"/>
                <w:lang w:eastAsia="zh-CN"/>
              </w:rPr>
            </w:pPr>
            <w:r w:rsidRPr="00111C4C">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9327AD" w:rsidRPr="00111C4C" w:rsidTr="004C3A57">
        <w:trPr>
          <w:trHeight w:val="20"/>
        </w:trPr>
        <w:tc>
          <w:tcPr>
            <w:tcW w:w="0" w:type="auto"/>
          </w:tcPr>
          <w:p w:rsidR="009327AD" w:rsidRPr="00111C4C" w:rsidRDefault="009327AD" w:rsidP="004C3A57">
            <w:pPr>
              <w:rPr>
                <w:rFonts w:eastAsia="SimSun"/>
                <w:sz w:val="20"/>
                <w:szCs w:val="20"/>
                <w:lang w:eastAsia="zh-CN"/>
              </w:rPr>
            </w:pPr>
            <w:r w:rsidRPr="00111C4C">
              <w:rPr>
                <w:rFonts w:eastAsia="SimSun"/>
                <w:sz w:val="20"/>
                <w:szCs w:val="20"/>
                <w:lang w:eastAsia="zh-CN"/>
              </w:rPr>
              <w:t>6.2</w:t>
            </w:r>
          </w:p>
        </w:tc>
        <w:tc>
          <w:tcPr>
            <w:tcW w:w="2843" w:type="dxa"/>
          </w:tcPr>
          <w:p w:rsidR="009327AD" w:rsidRPr="00111C4C" w:rsidRDefault="009327AD" w:rsidP="004C3A57">
            <w:pPr>
              <w:rPr>
                <w:rFonts w:eastAsia="SimSun"/>
                <w:sz w:val="20"/>
                <w:szCs w:val="20"/>
                <w:lang w:eastAsia="zh-CN"/>
              </w:rPr>
            </w:pPr>
            <w:r w:rsidRPr="00111C4C">
              <w:rPr>
                <w:rFonts w:eastAsia="SimSun"/>
                <w:sz w:val="20"/>
                <w:szCs w:val="20"/>
                <w:lang w:eastAsia="zh-CN"/>
              </w:rPr>
              <w:t>Тяжелая промышленность</w:t>
            </w:r>
          </w:p>
        </w:tc>
        <w:tc>
          <w:tcPr>
            <w:tcW w:w="2705" w:type="dxa"/>
          </w:tcPr>
          <w:p w:rsidR="009327AD" w:rsidRPr="00111C4C" w:rsidRDefault="009327AD" w:rsidP="004C3A57">
            <w:pPr>
              <w:jc w:val="both"/>
              <w:rPr>
                <w:rFonts w:eastAsia="SimSun"/>
                <w:sz w:val="20"/>
                <w:szCs w:val="20"/>
                <w:lang w:eastAsia="zh-CN"/>
              </w:rPr>
            </w:pPr>
            <w:r w:rsidRPr="00111C4C">
              <w:rPr>
                <w:rFonts w:eastAsia="SimSun"/>
                <w:sz w:val="20"/>
                <w:szCs w:val="20"/>
                <w:lang w:eastAsia="zh-C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22%.</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20"/>
        </w:trPr>
        <w:tc>
          <w:tcPr>
            <w:tcW w:w="0" w:type="auto"/>
          </w:tcPr>
          <w:p w:rsidR="009327AD" w:rsidRPr="00111C4C" w:rsidRDefault="009327AD" w:rsidP="004C3A57">
            <w:pPr>
              <w:rPr>
                <w:rFonts w:eastAsia="SimSun"/>
                <w:sz w:val="20"/>
                <w:szCs w:val="20"/>
                <w:lang w:eastAsia="zh-CN"/>
              </w:rPr>
            </w:pPr>
            <w:r w:rsidRPr="00111C4C">
              <w:rPr>
                <w:rFonts w:eastAsia="SimSun"/>
                <w:sz w:val="20"/>
                <w:szCs w:val="20"/>
                <w:lang w:eastAsia="zh-CN"/>
              </w:rPr>
              <w:t>6.2.1</w:t>
            </w:r>
          </w:p>
        </w:tc>
        <w:tc>
          <w:tcPr>
            <w:tcW w:w="2843" w:type="dxa"/>
          </w:tcPr>
          <w:p w:rsidR="009327AD" w:rsidRPr="00111C4C" w:rsidRDefault="009327AD" w:rsidP="004C3A57">
            <w:pPr>
              <w:rPr>
                <w:rFonts w:eastAsia="SimSun"/>
                <w:sz w:val="20"/>
                <w:szCs w:val="20"/>
                <w:lang w:eastAsia="zh-CN"/>
              </w:rPr>
            </w:pPr>
            <w:r w:rsidRPr="00111C4C">
              <w:rPr>
                <w:rFonts w:eastAsia="SimSun"/>
                <w:sz w:val="20"/>
                <w:szCs w:val="20"/>
                <w:lang w:eastAsia="zh-CN"/>
              </w:rPr>
              <w:t>Автомобилестроительная промышленность</w:t>
            </w:r>
          </w:p>
        </w:tc>
        <w:tc>
          <w:tcPr>
            <w:tcW w:w="2705" w:type="dxa"/>
          </w:tcPr>
          <w:p w:rsidR="009327AD" w:rsidRPr="00111C4C" w:rsidRDefault="009327AD" w:rsidP="004C3A57">
            <w:pPr>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50%.</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20"/>
        </w:trPr>
        <w:tc>
          <w:tcPr>
            <w:tcW w:w="0" w:type="auto"/>
          </w:tcPr>
          <w:p w:rsidR="009327AD" w:rsidRPr="00111C4C" w:rsidRDefault="009327AD" w:rsidP="004C3A57">
            <w:pPr>
              <w:rPr>
                <w:rFonts w:eastAsia="SimSun"/>
                <w:sz w:val="20"/>
                <w:szCs w:val="20"/>
                <w:lang w:eastAsia="zh-CN"/>
              </w:rPr>
            </w:pPr>
            <w:r w:rsidRPr="00111C4C">
              <w:rPr>
                <w:rFonts w:eastAsia="SimSun"/>
                <w:sz w:val="20"/>
                <w:szCs w:val="20"/>
                <w:lang w:eastAsia="zh-CN"/>
              </w:rPr>
              <w:t>6.3</w:t>
            </w:r>
          </w:p>
        </w:tc>
        <w:tc>
          <w:tcPr>
            <w:tcW w:w="2843" w:type="dxa"/>
          </w:tcPr>
          <w:p w:rsidR="009327AD" w:rsidRPr="00111C4C" w:rsidRDefault="009327AD" w:rsidP="004C3A57">
            <w:pPr>
              <w:rPr>
                <w:rFonts w:eastAsia="SimSun"/>
                <w:sz w:val="20"/>
                <w:szCs w:val="20"/>
                <w:lang w:eastAsia="zh-CN"/>
              </w:rPr>
            </w:pPr>
            <w:r w:rsidRPr="00111C4C">
              <w:rPr>
                <w:rFonts w:eastAsia="SimSun"/>
                <w:sz w:val="20"/>
                <w:szCs w:val="20"/>
                <w:lang w:eastAsia="zh-CN"/>
              </w:rPr>
              <w:t>Легкая промышленность</w:t>
            </w:r>
          </w:p>
        </w:tc>
        <w:tc>
          <w:tcPr>
            <w:tcW w:w="2705" w:type="dxa"/>
          </w:tcPr>
          <w:p w:rsidR="009327AD" w:rsidRPr="00111C4C" w:rsidRDefault="009327AD" w:rsidP="004C3A57">
            <w:pPr>
              <w:jc w:val="both"/>
              <w:rPr>
                <w:rFonts w:eastAsia="SimSun"/>
                <w:sz w:val="20"/>
                <w:szCs w:val="20"/>
                <w:lang w:eastAsia="zh-CN"/>
              </w:rPr>
            </w:pPr>
            <w:r w:rsidRPr="00111C4C">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21%.</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20"/>
        </w:trPr>
        <w:tc>
          <w:tcPr>
            <w:tcW w:w="0" w:type="auto"/>
          </w:tcPr>
          <w:p w:rsidR="009327AD" w:rsidRPr="00111C4C" w:rsidRDefault="009327AD" w:rsidP="004C3A57">
            <w:pPr>
              <w:rPr>
                <w:rFonts w:eastAsia="SimSun"/>
                <w:sz w:val="20"/>
                <w:szCs w:val="20"/>
                <w:lang w:eastAsia="zh-CN"/>
              </w:rPr>
            </w:pPr>
            <w:r w:rsidRPr="00111C4C">
              <w:rPr>
                <w:rFonts w:eastAsia="SimSun"/>
                <w:sz w:val="20"/>
                <w:szCs w:val="20"/>
                <w:lang w:eastAsia="zh-CN"/>
              </w:rPr>
              <w:t>6.3.1</w:t>
            </w:r>
          </w:p>
        </w:tc>
        <w:tc>
          <w:tcPr>
            <w:tcW w:w="2843" w:type="dxa"/>
          </w:tcPr>
          <w:p w:rsidR="009327AD" w:rsidRPr="00111C4C" w:rsidRDefault="009327AD" w:rsidP="004C3A57">
            <w:pPr>
              <w:rPr>
                <w:rFonts w:eastAsia="SimSun"/>
                <w:sz w:val="20"/>
                <w:szCs w:val="20"/>
                <w:lang w:eastAsia="zh-CN"/>
              </w:rPr>
            </w:pPr>
            <w:r w:rsidRPr="00111C4C">
              <w:rPr>
                <w:rFonts w:eastAsia="SimSun"/>
                <w:sz w:val="20"/>
                <w:szCs w:val="20"/>
                <w:lang w:eastAsia="zh-CN"/>
              </w:rPr>
              <w:t>Фармацевтическая промышленность</w:t>
            </w:r>
          </w:p>
        </w:tc>
        <w:tc>
          <w:tcPr>
            <w:tcW w:w="2705" w:type="dxa"/>
          </w:tcPr>
          <w:p w:rsidR="009327AD" w:rsidRPr="00111C4C" w:rsidRDefault="009327AD" w:rsidP="004C3A57">
            <w:pPr>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100м.</w:t>
            </w:r>
          </w:p>
        </w:tc>
        <w:tc>
          <w:tcPr>
            <w:tcW w:w="3158" w:type="dxa"/>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32%.</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20"/>
        </w:trPr>
        <w:tc>
          <w:tcPr>
            <w:tcW w:w="0" w:type="auto"/>
          </w:tcPr>
          <w:p w:rsidR="009327AD" w:rsidRPr="00111C4C" w:rsidRDefault="009327AD" w:rsidP="004C3A57">
            <w:pPr>
              <w:rPr>
                <w:rFonts w:eastAsia="SimSun"/>
                <w:sz w:val="20"/>
                <w:szCs w:val="20"/>
                <w:lang w:eastAsia="zh-CN"/>
              </w:rPr>
            </w:pPr>
            <w:r w:rsidRPr="00111C4C">
              <w:rPr>
                <w:rFonts w:eastAsia="SimSun"/>
                <w:sz w:val="20"/>
                <w:szCs w:val="20"/>
                <w:lang w:eastAsia="zh-CN"/>
              </w:rPr>
              <w:t>6.4</w:t>
            </w:r>
          </w:p>
        </w:tc>
        <w:tc>
          <w:tcPr>
            <w:tcW w:w="2843" w:type="dxa"/>
          </w:tcPr>
          <w:p w:rsidR="009327AD" w:rsidRPr="00111C4C" w:rsidRDefault="009327AD" w:rsidP="004C3A57">
            <w:pPr>
              <w:rPr>
                <w:rFonts w:eastAsia="SimSun"/>
                <w:sz w:val="20"/>
                <w:szCs w:val="20"/>
                <w:lang w:eastAsia="zh-CN"/>
              </w:rPr>
            </w:pPr>
            <w:r w:rsidRPr="00111C4C">
              <w:rPr>
                <w:rFonts w:eastAsia="SimSun"/>
                <w:sz w:val="20"/>
                <w:szCs w:val="20"/>
                <w:lang w:eastAsia="zh-CN"/>
              </w:rPr>
              <w:t>Пищевая промышленность</w:t>
            </w:r>
          </w:p>
        </w:tc>
        <w:tc>
          <w:tcPr>
            <w:tcW w:w="2705" w:type="dxa"/>
          </w:tcPr>
          <w:p w:rsidR="009327AD" w:rsidRPr="00111C4C" w:rsidRDefault="009327AD" w:rsidP="004C3A57">
            <w:pPr>
              <w:jc w:val="both"/>
              <w:rPr>
                <w:rFonts w:eastAsia="SimSun"/>
                <w:sz w:val="20"/>
                <w:szCs w:val="20"/>
                <w:lang w:eastAsia="zh-CN"/>
              </w:rPr>
            </w:pPr>
            <w:r w:rsidRPr="00111C4C">
              <w:rPr>
                <w:rFonts w:eastAsia="SimSun"/>
                <w:sz w:val="20"/>
                <w:szCs w:val="20"/>
                <w:lang w:eastAsia="zh-C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58" w:type="dxa"/>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33%.</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20"/>
        </w:trPr>
        <w:tc>
          <w:tcPr>
            <w:tcW w:w="0" w:type="auto"/>
          </w:tcPr>
          <w:p w:rsidR="009327AD" w:rsidRPr="00111C4C" w:rsidRDefault="009327AD" w:rsidP="004C3A57">
            <w:pPr>
              <w:rPr>
                <w:rFonts w:eastAsia="SimSun"/>
                <w:sz w:val="20"/>
                <w:szCs w:val="20"/>
                <w:lang w:eastAsia="zh-CN"/>
              </w:rPr>
            </w:pPr>
            <w:r w:rsidRPr="00111C4C">
              <w:rPr>
                <w:rFonts w:eastAsia="SimSun"/>
                <w:sz w:val="20"/>
                <w:szCs w:val="20"/>
                <w:lang w:eastAsia="zh-CN"/>
              </w:rPr>
              <w:t>6.5</w:t>
            </w:r>
          </w:p>
        </w:tc>
        <w:tc>
          <w:tcPr>
            <w:tcW w:w="2843" w:type="dxa"/>
          </w:tcPr>
          <w:p w:rsidR="009327AD" w:rsidRPr="00111C4C" w:rsidRDefault="009327AD" w:rsidP="004C3A57">
            <w:pPr>
              <w:rPr>
                <w:rFonts w:eastAsia="SimSun"/>
                <w:sz w:val="20"/>
                <w:szCs w:val="20"/>
                <w:lang w:eastAsia="zh-CN"/>
              </w:rPr>
            </w:pPr>
            <w:r w:rsidRPr="00111C4C">
              <w:rPr>
                <w:rFonts w:eastAsia="SimSun"/>
                <w:sz w:val="20"/>
                <w:szCs w:val="20"/>
                <w:lang w:eastAsia="zh-CN"/>
              </w:rPr>
              <w:t>Нефтехимическая промышленность</w:t>
            </w:r>
          </w:p>
        </w:tc>
        <w:tc>
          <w:tcPr>
            <w:tcW w:w="2705" w:type="dxa"/>
          </w:tcPr>
          <w:p w:rsidR="009327AD" w:rsidRPr="00111C4C" w:rsidRDefault="009327AD" w:rsidP="004C3A57">
            <w:pPr>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28%.</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20"/>
        </w:trPr>
        <w:tc>
          <w:tcPr>
            <w:tcW w:w="0" w:type="auto"/>
          </w:tcPr>
          <w:p w:rsidR="009327AD" w:rsidRPr="00111C4C" w:rsidRDefault="009327AD" w:rsidP="004C3A57">
            <w:pPr>
              <w:rPr>
                <w:rFonts w:eastAsia="SimSun"/>
                <w:sz w:val="20"/>
                <w:szCs w:val="20"/>
                <w:lang w:eastAsia="zh-CN"/>
              </w:rPr>
            </w:pPr>
            <w:r w:rsidRPr="00111C4C">
              <w:rPr>
                <w:rFonts w:eastAsia="SimSun"/>
                <w:sz w:val="20"/>
                <w:szCs w:val="20"/>
                <w:lang w:eastAsia="zh-CN"/>
              </w:rPr>
              <w:t>6.6</w:t>
            </w:r>
          </w:p>
        </w:tc>
        <w:tc>
          <w:tcPr>
            <w:tcW w:w="2843" w:type="dxa"/>
          </w:tcPr>
          <w:p w:rsidR="009327AD" w:rsidRPr="00111C4C" w:rsidRDefault="009327AD" w:rsidP="004C3A57">
            <w:pPr>
              <w:rPr>
                <w:rFonts w:eastAsia="SimSun"/>
                <w:sz w:val="20"/>
                <w:szCs w:val="20"/>
                <w:lang w:eastAsia="zh-CN"/>
              </w:rPr>
            </w:pPr>
            <w:r w:rsidRPr="00111C4C">
              <w:rPr>
                <w:rFonts w:eastAsia="SimSun"/>
                <w:sz w:val="20"/>
                <w:szCs w:val="20"/>
                <w:lang w:eastAsia="zh-CN"/>
              </w:rPr>
              <w:t>Строительная промышленность</w:t>
            </w:r>
          </w:p>
        </w:tc>
        <w:tc>
          <w:tcPr>
            <w:tcW w:w="2705" w:type="dxa"/>
          </w:tcPr>
          <w:p w:rsidR="009327AD" w:rsidRPr="00111C4C" w:rsidRDefault="009327AD" w:rsidP="004C3A57">
            <w:pPr>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58" w:type="dxa"/>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27%.</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20"/>
        </w:trPr>
        <w:tc>
          <w:tcPr>
            <w:tcW w:w="0" w:type="auto"/>
          </w:tcPr>
          <w:p w:rsidR="009327AD" w:rsidRPr="00111C4C" w:rsidRDefault="009327AD" w:rsidP="004C3A57">
            <w:pPr>
              <w:rPr>
                <w:rFonts w:eastAsia="SimSun"/>
                <w:sz w:val="20"/>
                <w:szCs w:val="20"/>
                <w:lang w:eastAsia="zh-CN"/>
              </w:rPr>
            </w:pPr>
            <w:r w:rsidRPr="00111C4C">
              <w:rPr>
                <w:rFonts w:eastAsia="SimSun"/>
                <w:sz w:val="20"/>
                <w:szCs w:val="20"/>
                <w:lang w:eastAsia="zh-CN"/>
              </w:rPr>
              <w:t>6.7</w:t>
            </w:r>
          </w:p>
        </w:tc>
        <w:tc>
          <w:tcPr>
            <w:tcW w:w="2843" w:type="dxa"/>
          </w:tcPr>
          <w:p w:rsidR="009327AD" w:rsidRPr="00111C4C" w:rsidRDefault="009327AD" w:rsidP="004C3A57">
            <w:pPr>
              <w:rPr>
                <w:rFonts w:eastAsia="SimSun"/>
                <w:sz w:val="20"/>
                <w:szCs w:val="20"/>
                <w:lang w:eastAsia="zh-CN"/>
              </w:rPr>
            </w:pPr>
            <w:r w:rsidRPr="00111C4C">
              <w:rPr>
                <w:rFonts w:eastAsia="SimSun"/>
                <w:sz w:val="20"/>
                <w:szCs w:val="20"/>
                <w:lang w:eastAsia="zh-CN"/>
              </w:rPr>
              <w:t>Энергетика</w:t>
            </w:r>
          </w:p>
        </w:tc>
        <w:tc>
          <w:tcPr>
            <w:tcW w:w="2705" w:type="dxa"/>
          </w:tcPr>
          <w:p w:rsidR="009327AD" w:rsidRPr="00111C4C" w:rsidRDefault="009327AD" w:rsidP="004C3A57">
            <w:pPr>
              <w:jc w:val="both"/>
              <w:rPr>
                <w:rFonts w:eastAsia="SimSun"/>
                <w:sz w:val="20"/>
                <w:szCs w:val="20"/>
                <w:lang w:eastAsia="zh-CN"/>
              </w:rPr>
            </w:pPr>
            <w:r w:rsidRPr="00111C4C">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9327AD" w:rsidRPr="00111C4C" w:rsidRDefault="009327AD" w:rsidP="004C3A57">
            <w:pPr>
              <w:jc w:val="both"/>
              <w:rPr>
                <w:rFonts w:eastAsia="SimSun"/>
                <w:sz w:val="20"/>
                <w:szCs w:val="20"/>
                <w:lang w:eastAsia="zh-CN"/>
              </w:rPr>
            </w:pPr>
            <w:r w:rsidRPr="00111C4C">
              <w:rPr>
                <w:rFonts w:eastAsia="SimSun"/>
                <w:sz w:val="20"/>
                <w:szCs w:val="20"/>
                <w:lang w:eastAsia="zh-C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21%.</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6948"/>
        </w:trPr>
        <w:tc>
          <w:tcPr>
            <w:tcW w:w="0" w:type="auto"/>
            <w:tcBorders>
              <w:bottom w:val="single" w:sz="4" w:space="0" w:color="auto"/>
            </w:tcBorders>
          </w:tcPr>
          <w:p w:rsidR="009327AD" w:rsidRPr="00111C4C" w:rsidRDefault="009327AD" w:rsidP="004C3A57">
            <w:pPr>
              <w:rPr>
                <w:rFonts w:eastAsia="SimSun"/>
                <w:sz w:val="20"/>
                <w:szCs w:val="20"/>
                <w:lang w:eastAsia="zh-CN"/>
              </w:rPr>
            </w:pPr>
            <w:r w:rsidRPr="00111C4C">
              <w:rPr>
                <w:rFonts w:eastAsia="SimSun"/>
                <w:sz w:val="20"/>
                <w:szCs w:val="20"/>
                <w:lang w:eastAsia="zh-CN"/>
              </w:rPr>
              <w:t>6.9</w:t>
            </w:r>
          </w:p>
        </w:tc>
        <w:tc>
          <w:tcPr>
            <w:tcW w:w="2843" w:type="dxa"/>
            <w:tcBorders>
              <w:bottom w:val="single" w:sz="4" w:space="0" w:color="auto"/>
            </w:tcBorders>
          </w:tcPr>
          <w:p w:rsidR="009327AD" w:rsidRPr="00111C4C" w:rsidRDefault="009327AD" w:rsidP="004C3A57">
            <w:pPr>
              <w:rPr>
                <w:rFonts w:eastAsia="SimSun"/>
                <w:sz w:val="20"/>
                <w:szCs w:val="20"/>
                <w:lang w:eastAsia="zh-CN"/>
              </w:rPr>
            </w:pPr>
            <w:r w:rsidRPr="00111C4C">
              <w:rPr>
                <w:rFonts w:eastAsia="SimSun"/>
                <w:sz w:val="20"/>
                <w:szCs w:val="20"/>
                <w:lang w:eastAsia="zh-CN"/>
              </w:rPr>
              <w:t>Склад</w:t>
            </w:r>
          </w:p>
        </w:tc>
        <w:tc>
          <w:tcPr>
            <w:tcW w:w="2705" w:type="dxa"/>
            <w:tcBorders>
              <w:bottom w:val="single" w:sz="4" w:space="0" w:color="auto"/>
            </w:tcBorders>
          </w:tcPr>
          <w:p w:rsidR="009327AD" w:rsidRPr="00111C4C" w:rsidRDefault="009327AD" w:rsidP="004C3A57">
            <w:pPr>
              <w:jc w:val="both"/>
              <w:rPr>
                <w:rFonts w:eastAsia="SimSun"/>
                <w:sz w:val="20"/>
                <w:szCs w:val="20"/>
                <w:lang w:eastAsia="zh-CN"/>
              </w:rPr>
            </w:pPr>
            <w:r w:rsidRPr="00111C4C">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158" w:type="dxa"/>
            <w:tcBorders>
              <w:bottom w:val="single" w:sz="4" w:space="0" w:color="auto"/>
            </w:tcBorders>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21%.</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20"/>
        </w:trPr>
        <w:tc>
          <w:tcPr>
            <w:tcW w:w="0" w:type="auto"/>
          </w:tcPr>
          <w:p w:rsidR="009327AD" w:rsidRPr="00111C4C" w:rsidRDefault="009327AD" w:rsidP="004C3A57">
            <w:pPr>
              <w:tabs>
                <w:tab w:val="left" w:pos="2520"/>
              </w:tabs>
              <w:rPr>
                <w:rFonts w:eastAsia="SimSun"/>
                <w:sz w:val="20"/>
                <w:szCs w:val="20"/>
                <w:lang w:eastAsia="zh-CN"/>
              </w:rPr>
            </w:pPr>
            <w:r w:rsidRPr="00111C4C">
              <w:rPr>
                <w:rFonts w:eastAsia="SimSun"/>
                <w:sz w:val="20"/>
                <w:szCs w:val="20"/>
                <w:lang w:eastAsia="zh-CN"/>
              </w:rPr>
              <w:t>6.11</w:t>
            </w:r>
          </w:p>
        </w:tc>
        <w:tc>
          <w:tcPr>
            <w:tcW w:w="2843" w:type="dxa"/>
            <w:vAlign w:val="center"/>
          </w:tcPr>
          <w:p w:rsidR="009327AD" w:rsidRPr="00111C4C" w:rsidRDefault="009327AD" w:rsidP="004C3A57">
            <w:pPr>
              <w:tabs>
                <w:tab w:val="left" w:pos="2520"/>
              </w:tabs>
              <w:rPr>
                <w:rFonts w:eastAsia="SimSun"/>
                <w:sz w:val="20"/>
                <w:szCs w:val="20"/>
                <w:lang w:eastAsia="zh-CN"/>
              </w:rPr>
            </w:pPr>
            <w:r w:rsidRPr="00111C4C">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tcPr>
          <w:p w:rsidR="009327AD" w:rsidRPr="00111C4C" w:rsidRDefault="009327AD" w:rsidP="004C3A57">
            <w:pPr>
              <w:tabs>
                <w:tab w:val="left" w:pos="2520"/>
              </w:tabs>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tcPr>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35%.</w:t>
            </w:r>
          </w:p>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20"/>
        </w:trPr>
        <w:tc>
          <w:tcPr>
            <w:tcW w:w="0" w:type="auto"/>
          </w:tcPr>
          <w:p w:rsidR="009327AD" w:rsidRPr="00111C4C" w:rsidRDefault="009327AD" w:rsidP="004C3A57">
            <w:pPr>
              <w:tabs>
                <w:tab w:val="left" w:pos="2520"/>
              </w:tabs>
              <w:rPr>
                <w:rFonts w:eastAsia="SimSun"/>
                <w:sz w:val="20"/>
                <w:szCs w:val="20"/>
                <w:lang w:eastAsia="zh-CN"/>
              </w:rPr>
            </w:pPr>
            <w:r w:rsidRPr="00111C4C">
              <w:rPr>
                <w:rFonts w:eastAsia="SimSun"/>
                <w:sz w:val="20"/>
                <w:szCs w:val="20"/>
                <w:lang w:eastAsia="zh-CN"/>
              </w:rPr>
              <w:t>6.12</w:t>
            </w:r>
          </w:p>
        </w:tc>
        <w:tc>
          <w:tcPr>
            <w:tcW w:w="2843" w:type="dxa"/>
            <w:tcBorders>
              <w:bottom w:val="nil"/>
            </w:tcBorders>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Научно-производственная деятельность</w:t>
            </w:r>
          </w:p>
        </w:tc>
        <w:tc>
          <w:tcPr>
            <w:tcW w:w="2705" w:type="dxa"/>
            <w:tcBorders>
              <w:bottom w:val="nil"/>
            </w:tcBorders>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Размещение технологических, промышленных, агропромышленных парков, бизнес-инкубаторов</w:t>
            </w:r>
          </w:p>
        </w:tc>
        <w:tc>
          <w:tcPr>
            <w:tcW w:w="3158" w:type="dxa"/>
            <w:tcBorders>
              <w:top w:val="single" w:sz="8" w:space="0" w:color="auto"/>
              <w:left w:val="single" w:sz="8" w:space="0" w:color="auto"/>
              <w:bottom w:val="single" w:sz="8" w:space="0" w:color="auto"/>
              <w:right w:val="single" w:sz="8" w:space="0" w:color="auto"/>
            </w:tcBorders>
            <w:vAlign w:val="center"/>
          </w:tcPr>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35%.</w:t>
            </w:r>
          </w:p>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20"/>
        </w:trPr>
        <w:tc>
          <w:tcPr>
            <w:tcW w:w="0" w:type="auto"/>
          </w:tcPr>
          <w:p w:rsidR="009327AD" w:rsidRPr="00111C4C" w:rsidRDefault="009327AD" w:rsidP="004C3A57">
            <w:pPr>
              <w:tabs>
                <w:tab w:val="left" w:pos="2520"/>
              </w:tabs>
              <w:jc w:val="center"/>
              <w:rPr>
                <w:rFonts w:eastAsia="SimSun"/>
                <w:sz w:val="20"/>
                <w:szCs w:val="20"/>
                <w:lang w:eastAsia="zh-CN"/>
              </w:rPr>
            </w:pPr>
            <w:r w:rsidRPr="00111C4C">
              <w:rPr>
                <w:rFonts w:eastAsia="SimSun"/>
                <w:sz w:val="20"/>
                <w:szCs w:val="20"/>
                <w:lang w:eastAsia="zh-CN"/>
              </w:rPr>
              <w:t>4.4</w:t>
            </w:r>
          </w:p>
        </w:tc>
        <w:tc>
          <w:tcPr>
            <w:tcW w:w="2843" w:type="dxa"/>
            <w:tcBorders>
              <w:bottom w:val="nil"/>
            </w:tcBorders>
          </w:tcPr>
          <w:p w:rsidR="009327AD" w:rsidRPr="00111C4C" w:rsidRDefault="009327AD" w:rsidP="004C3A57">
            <w:pPr>
              <w:widowControl w:val="0"/>
              <w:autoSpaceDE w:val="0"/>
              <w:autoSpaceDN w:val="0"/>
              <w:adjustRightInd w:val="0"/>
              <w:jc w:val="both"/>
              <w:rPr>
                <w:sz w:val="20"/>
                <w:szCs w:val="20"/>
              </w:rPr>
            </w:pPr>
            <w:r w:rsidRPr="00111C4C">
              <w:rPr>
                <w:sz w:val="20"/>
                <w:szCs w:val="20"/>
              </w:rPr>
              <w:t>Магазины</w:t>
            </w:r>
          </w:p>
        </w:tc>
        <w:tc>
          <w:tcPr>
            <w:tcW w:w="2705" w:type="dxa"/>
            <w:tcBorders>
              <w:bottom w:val="nil"/>
            </w:tcBorders>
          </w:tcPr>
          <w:p w:rsidR="009327AD" w:rsidRPr="00111C4C" w:rsidRDefault="009327AD" w:rsidP="004C3A57">
            <w:pPr>
              <w:rPr>
                <w:sz w:val="20"/>
                <w:szCs w:val="20"/>
              </w:rPr>
            </w:pPr>
            <w:r w:rsidRPr="00111C4C">
              <w:rPr>
                <w:sz w:val="20"/>
                <w:szCs w:val="20"/>
              </w:rPr>
              <w:t>Объекты капитального строительства, нестационарные торговые объекты</w:t>
            </w:r>
            <w:r w:rsidRPr="00111C4C">
              <w:rPr>
                <w:rFonts w:eastAsia="SimSun"/>
                <w:sz w:val="20"/>
                <w:szCs w:val="20"/>
              </w:rPr>
              <w:t>, предназначенные для продажи товаров, торговая площадь которых составляет до 5000 кв. м</w:t>
            </w:r>
            <w:r w:rsidRPr="00111C4C">
              <w:rPr>
                <w:sz w:val="20"/>
                <w:szCs w:val="20"/>
              </w:rPr>
              <w:t>.</w:t>
            </w:r>
          </w:p>
          <w:p w:rsidR="009327AD" w:rsidRPr="00111C4C" w:rsidRDefault="009327AD" w:rsidP="004C3A57">
            <w:pPr>
              <w:rPr>
                <w:sz w:val="20"/>
                <w:szCs w:val="20"/>
              </w:rPr>
            </w:pPr>
          </w:p>
        </w:tc>
        <w:tc>
          <w:tcPr>
            <w:tcW w:w="3158" w:type="dxa"/>
            <w:tcBorders>
              <w:top w:val="single" w:sz="8" w:space="0" w:color="auto"/>
              <w:left w:val="single" w:sz="8" w:space="0" w:color="auto"/>
              <w:bottom w:val="single" w:sz="8" w:space="0" w:color="auto"/>
              <w:right w:val="single" w:sz="8" w:space="0" w:color="auto"/>
            </w:tcBorders>
          </w:tcPr>
          <w:p w:rsidR="009327AD" w:rsidRPr="00111C4C" w:rsidRDefault="009327AD" w:rsidP="004C3A57">
            <w:pPr>
              <w:widowControl w:val="0"/>
              <w:autoSpaceDE w:val="0"/>
              <w:autoSpaceDN w:val="0"/>
              <w:adjustRightInd w:val="0"/>
              <w:jc w:val="both"/>
              <w:rPr>
                <w:sz w:val="20"/>
                <w:szCs w:val="20"/>
              </w:rPr>
            </w:pPr>
            <w:r w:rsidRPr="00111C4C">
              <w:rPr>
                <w:sz w:val="20"/>
                <w:szCs w:val="20"/>
              </w:rPr>
              <w:t xml:space="preserve">Максимальная/минимальная площадь земельных участков не нормируется. </w:t>
            </w:r>
          </w:p>
          <w:p w:rsidR="009327AD" w:rsidRPr="00111C4C" w:rsidRDefault="009327AD" w:rsidP="004C3A57">
            <w:pPr>
              <w:widowControl w:val="0"/>
              <w:autoSpaceDE w:val="0"/>
              <w:autoSpaceDN w:val="0"/>
              <w:adjustRightInd w:val="0"/>
              <w:jc w:val="both"/>
              <w:rPr>
                <w:sz w:val="20"/>
                <w:szCs w:val="20"/>
              </w:rPr>
            </w:pPr>
            <w:r w:rsidRPr="00111C4C">
              <w:rPr>
                <w:sz w:val="20"/>
                <w:szCs w:val="20"/>
              </w:rPr>
              <w:t>Предельные линейные размеры земельных участков не нормируются.</w:t>
            </w:r>
          </w:p>
          <w:p w:rsidR="009327AD" w:rsidRPr="00111C4C" w:rsidRDefault="009327AD" w:rsidP="004C3A57">
            <w:pPr>
              <w:widowControl w:val="0"/>
              <w:autoSpaceDE w:val="0"/>
              <w:autoSpaceDN w:val="0"/>
              <w:adjustRightInd w:val="0"/>
              <w:jc w:val="both"/>
              <w:rPr>
                <w:sz w:val="20"/>
                <w:szCs w:val="20"/>
              </w:rPr>
            </w:pPr>
            <w:r w:rsidRPr="00111C4C">
              <w:rPr>
                <w:rFonts w:eastAsia="SimSun"/>
                <w:sz w:val="20"/>
                <w:szCs w:val="20"/>
                <w:lang w:eastAsia="zh-CN"/>
              </w:rPr>
              <w:t>Предельная высота зданий, строений, сооружений не нормируется.</w:t>
            </w:r>
          </w:p>
          <w:p w:rsidR="009327AD" w:rsidRPr="00111C4C" w:rsidRDefault="009327AD" w:rsidP="004C3A57">
            <w:pPr>
              <w:widowControl w:val="0"/>
              <w:autoSpaceDE w:val="0"/>
              <w:autoSpaceDN w:val="0"/>
              <w:adjustRightInd w:val="0"/>
              <w:jc w:val="both"/>
              <w:rPr>
                <w:sz w:val="20"/>
                <w:szCs w:val="20"/>
              </w:rPr>
            </w:pPr>
            <w:r w:rsidRPr="00111C4C">
              <w:rPr>
                <w:sz w:val="20"/>
                <w:szCs w:val="20"/>
              </w:rPr>
              <w:t>Максимальный процент застройки в границах земельного участка не нормируется.</w:t>
            </w:r>
          </w:p>
          <w:p w:rsidR="009327AD" w:rsidRPr="00111C4C" w:rsidRDefault="009327AD" w:rsidP="004C3A57">
            <w:pPr>
              <w:tabs>
                <w:tab w:val="left" w:pos="1134"/>
              </w:tabs>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9327AD" w:rsidRPr="00111C4C" w:rsidRDefault="009327AD" w:rsidP="004C3A57">
            <w:pPr>
              <w:ind w:firstLine="426"/>
              <w:jc w:val="both"/>
              <w:rPr>
                <w:rFonts w:eastAsia="SimSun"/>
                <w:sz w:val="20"/>
                <w:szCs w:val="20"/>
              </w:rPr>
            </w:pPr>
            <w:r w:rsidRPr="00111C4C">
              <w:rPr>
                <w:sz w:val="20"/>
                <w:szCs w:val="20"/>
              </w:rPr>
              <w:t>Минимальные отступы от границ соседнего участка 1м.</w:t>
            </w:r>
          </w:p>
        </w:tc>
      </w:tr>
      <w:tr w:rsidR="009327AD" w:rsidRPr="00111C4C" w:rsidTr="004C3A57">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9327AD" w:rsidRPr="00111C4C" w:rsidRDefault="009327AD" w:rsidP="004C3A57">
            <w:pPr>
              <w:jc w:val="center"/>
              <w:rPr>
                <w:sz w:val="20"/>
                <w:szCs w:val="20"/>
              </w:rPr>
            </w:pPr>
            <w:r w:rsidRPr="00111C4C">
              <w:rPr>
                <w:sz w:val="20"/>
                <w:szCs w:val="20"/>
              </w:rPr>
              <w:t>4.9.1</w:t>
            </w:r>
          </w:p>
        </w:tc>
        <w:tc>
          <w:tcPr>
            <w:tcW w:w="2843" w:type="dxa"/>
            <w:tcBorders>
              <w:top w:val="single" w:sz="4" w:space="0" w:color="auto"/>
              <w:left w:val="single" w:sz="4" w:space="0" w:color="auto"/>
              <w:bottom w:val="single" w:sz="4" w:space="0" w:color="auto"/>
              <w:right w:val="single" w:sz="4" w:space="0" w:color="auto"/>
            </w:tcBorders>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111C4C">
                <w:rPr>
                  <w:rFonts w:ascii="Times New Roman" w:hAnsi="Times New Roman" w:cs="Times New Roman"/>
                </w:rPr>
                <w:t>кодами 4.9.1.1</w:t>
              </w:r>
            </w:hyperlink>
            <w:r w:rsidRPr="00111C4C">
              <w:rPr>
                <w:rFonts w:ascii="Times New Roman" w:hAnsi="Times New Roman" w:cs="Times New Roman"/>
              </w:rPr>
              <w:t xml:space="preserve"> - </w:t>
            </w:r>
            <w:hyperlink w:anchor="P402" w:history="1">
              <w:r w:rsidRPr="00111C4C">
                <w:rPr>
                  <w:rFonts w:ascii="Times New Roman" w:hAnsi="Times New Roman" w:cs="Times New Roman"/>
                </w:rPr>
                <w:t>4.9.1.4</w:t>
              </w:r>
            </w:hyperlink>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9327AD" w:rsidRPr="00111C4C" w:rsidTr="004C3A57">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9327AD" w:rsidRPr="00111C4C" w:rsidRDefault="009327AD" w:rsidP="004C3A57">
            <w:pPr>
              <w:jc w:val="center"/>
              <w:rPr>
                <w:sz w:val="20"/>
                <w:szCs w:val="20"/>
              </w:rPr>
            </w:pPr>
            <w:r w:rsidRPr="00111C4C">
              <w:rPr>
                <w:sz w:val="20"/>
                <w:szCs w:val="20"/>
              </w:rPr>
              <w:t>4.9.1.1</w:t>
            </w:r>
          </w:p>
        </w:tc>
        <w:tc>
          <w:tcPr>
            <w:tcW w:w="2843" w:type="dxa"/>
            <w:tcBorders>
              <w:top w:val="single" w:sz="4" w:space="0" w:color="auto"/>
              <w:left w:val="single" w:sz="4" w:space="0" w:color="auto"/>
              <w:bottom w:val="single" w:sz="4" w:space="0" w:color="auto"/>
              <w:right w:val="single" w:sz="4" w:space="0" w:color="auto"/>
            </w:tcBorders>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9327AD" w:rsidRPr="00111C4C" w:rsidRDefault="009327AD" w:rsidP="004C3A57">
            <w:pPr>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9327AD" w:rsidRPr="00111C4C" w:rsidRDefault="009327AD" w:rsidP="004C3A57">
            <w:pPr>
              <w:widowControl w:val="0"/>
              <w:autoSpaceDE w:val="0"/>
              <w:jc w:val="both"/>
              <w:rPr>
                <w:sz w:val="20"/>
                <w:szCs w:val="20"/>
              </w:rPr>
            </w:pPr>
            <w:r w:rsidRPr="00111C4C">
              <w:rPr>
                <w:rFonts w:eastAsia="SimSun"/>
                <w:sz w:val="20"/>
                <w:szCs w:val="20"/>
              </w:rPr>
              <w:t>Минимальные отступы от границ соседнего участка - 1 м.</w:t>
            </w:r>
          </w:p>
        </w:tc>
      </w:tr>
      <w:tr w:rsidR="009327AD" w:rsidRPr="00111C4C" w:rsidTr="004C3A57">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9327AD" w:rsidRPr="00111C4C" w:rsidRDefault="009327AD" w:rsidP="004C3A57">
            <w:pPr>
              <w:jc w:val="center"/>
              <w:rPr>
                <w:sz w:val="20"/>
                <w:szCs w:val="20"/>
              </w:rPr>
            </w:pPr>
            <w:r w:rsidRPr="00111C4C">
              <w:rPr>
                <w:sz w:val="20"/>
                <w:szCs w:val="20"/>
              </w:rPr>
              <w:t>4.9.1.2</w:t>
            </w:r>
          </w:p>
        </w:tc>
        <w:tc>
          <w:tcPr>
            <w:tcW w:w="2843" w:type="dxa"/>
            <w:tcBorders>
              <w:top w:val="single" w:sz="4" w:space="0" w:color="auto"/>
              <w:left w:val="single" w:sz="4" w:space="0" w:color="auto"/>
              <w:bottom w:val="single" w:sz="4" w:space="0" w:color="auto"/>
              <w:right w:val="single" w:sz="4" w:space="0" w:color="auto"/>
            </w:tcBorders>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9327AD" w:rsidRPr="00111C4C" w:rsidTr="004C3A57">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9327AD" w:rsidRPr="00111C4C" w:rsidRDefault="009327AD" w:rsidP="004C3A57">
            <w:pPr>
              <w:jc w:val="center"/>
              <w:rPr>
                <w:sz w:val="20"/>
                <w:szCs w:val="20"/>
              </w:rPr>
            </w:pPr>
            <w:r w:rsidRPr="00111C4C">
              <w:rPr>
                <w:sz w:val="20"/>
                <w:szCs w:val="20"/>
              </w:rPr>
              <w:t>4.9.1.3</w:t>
            </w:r>
          </w:p>
        </w:tc>
        <w:tc>
          <w:tcPr>
            <w:tcW w:w="2843" w:type="dxa"/>
            <w:tcBorders>
              <w:top w:val="single" w:sz="4" w:space="0" w:color="auto"/>
              <w:left w:val="single" w:sz="4" w:space="0" w:color="auto"/>
              <w:bottom w:val="single" w:sz="4" w:space="0" w:color="auto"/>
              <w:right w:val="single" w:sz="4" w:space="0" w:color="auto"/>
            </w:tcBorders>
          </w:tcPr>
          <w:p w:rsidR="009327AD" w:rsidRPr="00111C4C" w:rsidRDefault="009327AD" w:rsidP="004C3A57">
            <w:pPr>
              <w:rPr>
                <w:sz w:val="20"/>
                <w:szCs w:val="20"/>
              </w:rPr>
            </w:pPr>
            <w:r w:rsidRPr="00111C4C">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tcPr>
          <w:p w:rsidR="009327AD" w:rsidRPr="00111C4C" w:rsidRDefault="009327AD" w:rsidP="004C3A57">
            <w:pPr>
              <w:rPr>
                <w:sz w:val="20"/>
                <w:szCs w:val="20"/>
              </w:rPr>
            </w:pPr>
            <w:r w:rsidRPr="00111C4C">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9327AD" w:rsidRPr="00111C4C" w:rsidTr="004C3A57">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9327AD" w:rsidRPr="00111C4C" w:rsidRDefault="009327AD" w:rsidP="004C3A57">
            <w:pPr>
              <w:jc w:val="center"/>
              <w:rPr>
                <w:sz w:val="20"/>
                <w:szCs w:val="20"/>
              </w:rPr>
            </w:pPr>
            <w:r w:rsidRPr="00111C4C">
              <w:rPr>
                <w:sz w:val="20"/>
                <w:szCs w:val="20"/>
              </w:rPr>
              <w:t>4.9.1.4</w:t>
            </w:r>
          </w:p>
        </w:tc>
        <w:tc>
          <w:tcPr>
            <w:tcW w:w="2843" w:type="dxa"/>
            <w:tcBorders>
              <w:top w:val="single" w:sz="4" w:space="0" w:color="auto"/>
              <w:left w:val="single" w:sz="4" w:space="0" w:color="auto"/>
              <w:bottom w:val="single" w:sz="4" w:space="0" w:color="auto"/>
              <w:right w:val="single" w:sz="4" w:space="0" w:color="auto"/>
            </w:tcBorders>
          </w:tcPr>
          <w:p w:rsidR="009327AD" w:rsidRPr="00111C4C" w:rsidRDefault="009327AD" w:rsidP="004C3A57">
            <w:pPr>
              <w:rPr>
                <w:sz w:val="20"/>
                <w:szCs w:val="20"/>
              </w:rPr>
            </w:pPr>
            <w:r w:rsidRPr="00111C4C">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tcPr>
          <w:p w:rsidR="009327AD" w:rsidRPr="00111C4C" w:rsidRDefault="009327AD" w:rsidP="004C3A57">
            <w:pPr>
              <w:rPr>
                <w:sz w:val="20"/>
                <w:szCs w:val="20"/>
              </w:rPr>
            </w:pPr>
            <w:r w:rsidRPr="00111C4C">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9327AD" w:rsidRPr="00111C4C" w:rsidTr="004C3A57">
        <w:trPr>
          <w:trHeight w:val="20"/>
        </w:trPr>
        <w:tc>
          <w:tcPr>
            <w:tcW w:w="0" w:type="auto"/>
            <w:tcBorders>
              <w:top w:val="single" w:sz="4" w:space="0" w:color="auto"/>
              <w:bottom w:val="single" w:sz="4" w:space="0" w:color="auto"/>
            </w:tcBorders>
          </w:tcPr>
          <w:p w:rsidR="009327AD" w:rsidRPr="00111C4C" w:rsidRDefault="009327AD" w:rsidP="004C3A57">
            <w:pPr>
              <w:tabs>
                <w:tab w:val="left" w:pos="2520"/>
              </w:tabs>
              <w:jc w:val="both"/>
              <w:rPr>
                <w:rFonts w:eastAsia="SimSun"/>
                <w:sz w:val="20"/>
                <w:szCs w:val="20"/>
                <w:lang w:eastAsia="zh-CN"/>
              </w:rPr>
            </w:pPr>
            <w:r w:rsidRPr="00111C4C">
              <w:rPr>
                <w:rFonts w:eastAsia="SimSun"/>
                <w:sz w:val="20"/>
                <w:szCs w:val="20"/>
                <w:lang w:eastAsia="zh-CN"/>
              </w:rPr>
              <w:t>12.0.1</w:t>
            </w:r>
          </w:p>
        </w:tc>
        <w:tc>
          <w:tcPr>
            <w:tcW w:w="2843" w:type="dxa"/>
            <w:tcBorders>
              <w:top w:val="single" w:sz="4" w:space="0" w:color="auto"/>
              <w:bottom w:val="single" w:sz="4" w:space="0" w:color="auto"/>
            </w:tcBorders>
            <w:vAlign w:val="center"/>
          </w:tcPr>
          <w:p w:rsidR="009327AD" w:rsidRPr="00111C4C" w:rsidRDefault="009327AD" w:rsidP="004C3A57">
            <w:pPr>
              <w:tabs>
                <w:tab w:val="left" w:pos="2520"/>
              </w:tabs>
              <w:jc w:val="both"/>
              <w:rPr>
                <w:rFonts w:eastAsia="SimSun"/>
                <w:sz w:val="20"/>
                <w:szCs w:val="20"/>
                <w:lang w:eastAsia="zh-CN"/>
              </w:rPr>
            </w:pPr>
            <w:r w:rsidRPr="00111C4C">
              <w:rPr>
                <w:rFonts w:eastAsia="SimSun"/>
                <w:sz w:val="20"/>
                <w:szCs w:val="20"/>
                <w:lang w:eastAsia="zh-CN"/>
              </w:rPr>
              <w:t>Улично-дорожная сеть</w:t>
            </w:r>
          </w:p>
        </w:tc>
        <w:tc>
          <w:tcPr>
            <w:tcW w:w="2705" w:type="dxa"/>
            <w:tcBorders>
              <w:left w:val="single" w:sz="8" w:space="0" w:color="auto"/>
              <w:bottom w:val="single" w:sz="4" w:space="0" w:color="auto"/>
              <w:right w:val="single" w:sz="8" w:space="0" w:color="auto"/>
            </w:tcBorders>
            <w:vAlign w:val="center"/>
          </w:tcPr>
          <w:p w:rsidR="009327AD" w:rsidRPr="00111C4C" w:rsidRDefault="009327AD" w:rsidP="004C3A57">
            <w:pPr>
              <w:jc w:val="both"/>
              <w:rPr>
                <w:rFonts w:eastAsia="SimSun"/>
                <w:sz w:val="20"/>
                <w:szCs w:val="20"/>
                <w:lang w:eastAsia="zh-CN"/>
              </w:rPr>
            </w:pPr>
            <w:r w:rsidRPr="00111C4C">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9327AD" w:rsidRPr="00111C4C" w:rsidRDefault="009327AD" w:rsidP="004C3A57">
            <w:pPr>
              <w:jc w:val="both"/>
              <w:rPr>
                <w:rFonts w:eastAsia="SimSun"/>
                <w:sz w:val="20"/>
                <w:szCs w:val="20"/>
                <w:lang w:eastAsia="zh-CN"/>
              </w:rPr>
            </w:pPr>
            <w:r w:rsidRPr="00111C4C">
              <w:rPr>
                <w:rFonts w:eastAsia="SimSun"/>
                <w:sz w:val="20"/>
                <w:szCs w:val="20"/>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58" w:type="dxa"/>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 xml:space="preserve">Минимальная/максимальная площадь земельных участков не нормируется. </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не нормируется</w:t>
            </w:r>
          </w:p>
        </w:tc>
      </w:tr>
      <w:tr w:rsidR="009327AD" w:rsidRPr="00111C4C" w:rsidTr="004C3A57">
        <w:trPr>
          <w:trHeight w:val="20"/>
        </w:trPr>
        <w:tc>
          <w:tcPr>
            <w:tcW w:w="0" w:type="auto"/>
            <w:tcBorders>
              <w:top w:val="single" w:sz="4" w:space="0" w:color="auto"/>
              <w:bottom w:val="single" w:sz="4" w:space="0" w:color="auto"/>
            </w:tcBorders>
          </w:tcPr>
          <w:p w:rsidR="009327AD" w:rsidRPr="00111C4C" w:rsidRDefault="009327AD" w:rsidP="004C3A57">
            <w:pPr>
              <w:tabs>
                <w:tab w:val="left" w:pos="2520"/>
              </w:tabs>
              <w:jc w:val="both"/>
              <w:rPr>
                <w:rFonts w:eastAsia="SimSun"/>
                <w:sz w:val="20"/>
                <w:szCs w:val="20"/>
                <w:lang w:eastAsia="zh-CN"/>
              </w:rPr>
            </w:pPr>
            <w:r w:rsidRPr="00111C4C">
              <w:rPr>
                <w:rFonts w:eastAsia="SimSun"/>
                <w:sz w:val="20"/>
                <w:szCs w:val="20"/>
                <w:lang w:eastAsia="zh-CN"/>
              </w:rPr>
              <w:t>12.0.2</w:t>
            </w:r>
          </w:p>
        </w:tc>
        <w:tc>
          <w:tcPr>
            <w:tcW w:w="2843" w:type="dxa"/>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Благоустройство территории</w:t>
            </w:r>
          </w:p>
        </w:tc>
        <w:tc>
          <w:tcPr>
            <w:tcW w:w="2705" w:type="dxa"/>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не нормируется</w:t>
            </w:r>
          </w:p>
        </w:tc>
      </w:tr>
      <w:tr w:rsidR="009327AD" w:rsidRPr="00111C4C" w:rsidTr="004C3A57">
        <w:trPr>
          <w:trHeight w:val="20"/>
        </w:trPr>
        <w:tc>
          <w:tcPr>
            <w:tcW w:w="0" w:type="auto"/>
            <w:tcBorders>
              <w:top w:val="single" w:sz="4" w:space="0" w:color="auto"/>
              <w:bottom w:val="single" w:sz="4" w:space="0" w:color="auto"/>
            </w:tcBorders>
          </w:tcPr>
          <w:p w:rsidR="009327AD" w:rsidRPr="00111C4C" w:rsidRDefault="009327AD" w:rsidP="004C3A57">
            <w:pPr>
              <w:rPr>
                <w:rFonts w:eastAsia="SimSun"/>
                <w:sz w:val="20"/>
                <w:szCs w:val="20"/>
                <w:lang w:eastAsia="zh-CN"/>
              </w:rPr>
            </w:pPr>
            <w:r w:rsidRPr="00111C4C">
              <w:rPr>
                <w:rFonts w:eastAsia="SimSun"/>
                <w:sz w:val="20"/>
                <w:szCs w:val="20"/>
                <w:lang w:eastAsia="zh-CN"/>
              </w:rPr>
              <w:t>6.3.3</w:t>
            </w:r>
          </w:p>
        </w:tc>
        <w:tc>
          <w:tcPr>
            <w:tcW w:w="2843" w:type="dxa"/>
          </w:tcPr>
          <w:p w:rsidR="009327AD" w:rsidRPr="00111C4C" w:rsidRDefault="009327AD" w:rsidP="004C3A57">
            <w:pPr>
              <w:rPr>
                <w:sz w:val="20"/>
                <w:szCs w:val="20"/>
              </w:rPr>
            </w:pPr>
            <w:r w:rsidRPr="00111C4C">
              <w:rPr>
                <w:sz w:val="20"/>
                <w:szCs w:val="20"/>
                <w:shd w:val="clear" w:color="auto" w:fill="FFFFFF"/>
              </w:rPr>
              <w:t>Электронная промышленность</w:t>
            </w:r>
          </w:p>
        </w:tc>
        <w:tc>
          <w:tcPr>
            <w:tcW w:w="2705" w:type="dxa"/>
          </w:tcPr>
          <w:p w:rsidR="009327AD" w:rsidRPr="00111C4C" w:rsidRDefault="009327AD" w:rsidP="004C3A57">
            <w:pPr>
              <w:jc w:val="both"/>
              <w:rPr>
                <w:sz w:val="20"/>
                <w:szCs w:val="20"/>
              </w:rPr>
            </w:pPr>
            <w:r w:rsidRPr="00111C4C">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50 %.</w:t>
            </w:r>
          </w:p>
          <w:p w:rsidR="009327AD" w:rsidRPr="00111C4C" w:rsidRDefault="009327AD" w:rsidP="004C3A57">
            <w:pPr>
              <w:widowControl w:val="0"/>
              <w:autoSpaceDE w:val="0"/>
              <w:autoSpaceDN w:val="0"/>
              <w:adjustRightInd w:val="0"/>
              <w:jc w:val="both"/>
              <w:rPr>
                <w:sz w:val="20"/>
                <w:szCs w:val="20"/>
              </w:rPr>
            </w:pPr>
            <w:r w:rsidRPr="00111C4C">
              <w:rPr>
                <w:rFonts w:eastAsia="SimSun"/>
                <w:sz w:val="20"/>
                <w:szCs w:val="20"/>
                <w:lang w:eastAsia="zh-CN"/>
              </w:rPr>
              <w:t>Минимальные отступы от границ соседнего участка не нормируются.</w:t>
            </w:r>
          </w:p>
        </w:tc>
      </w:tr>
      <w:tr w:rsidR="009327AD" w:rsidRPr="00111C4C" w:rsidTr="004C3A57">
        <w:trPr>
          <w:trHeight w:val="20"/>
        </w:trPr>
        <w:tc>
          <w:tcPr>
            <w:tcW w:w="0" w:type="auto"/>
            <w:tcBorders>
              <w:top w:val="single" w:sz="4" w:space="0" w:color="auto"/>
              <w:bottom w:val="single" w:sz="4" w:space="0" w:color="auto"/>
            </w:tcBorders>
          </w:tcPr>
          <w:p w:rsidR="009327AD" w:rsidRPr="00111C4C" w:rsidRDefault="009327AD" w:rsidP="004C3A57">
            <w:pPr>
              <w:rPr>
                <w:rFonts w:eastAsia="SimSun"/>
                <w:sz w:val="20"/>
                <w:szCs w:val="20"/>
                <w:lang w:eastAsia="zh-CN"/>
              </w:rPr>
            </w:pPr>
            <w:r w:rsidRPr="00111C4C">
              <w:rPr>
                <w:rFonts w:eastAsia="SimSun"/>
                <w:sz w:val="20"/>
                <w:szCs w:val="20"/>
                <w:lang w:eastAsia="zh-CN"/>
              </w:rPr>
              <w:t>6.3.4</w:t>
            </w:r>
          </w:p>
        </w:tc>
        <w:tc>
          <w:tcPr>
            <w:tcW w:w="2843" w:type="dxa"/>
            <w:tcBorders>
              <w:bottom w:val="single" w:sz="4" w:space="0" w:color="auto"/>
            </w:tcBorders>
          </w:tcPr>
          <w:p w:rsidR="009327AD" w:rsidRPr="00111C4C" w:rsidRDefault="009327AD" w:rsidP="004C3A57">
            <w:pPr>
              <w:rPr>
                <w:sz w:val="20"/>
                <w:szCs w:val="20"/>
              </w:rPr>
            </w:pPr>
            <w:r w:rsidRPr="00111C4C">
              <w:rPr>
                <w:sz w:val="20"/>
                <w:szCs w:val="20"/>
                <w:shd w:val="clear" w:color="auto" w:fill="FFFFFF"/>
              </w:rPr>
              <w:t>Ювелирная промышленность</w:t>
            </w:r>
          </w:p>
        </w:tc>
        <w:tc>
          <w:tcPr>
            <w:tcW w:w="2705" w:type="dxa"/>
            <w:tcBorders>
              <w:bottom w:val="single" w:sz="4" w:space="0" w:color="auto"/>
            </w:tcBorders>
          </w:tcPr>
          <w:p w:rsidR="009327AD" w:rsidRPr="00111C4C" w:rsidRDefault="009327AD" w:rsidP="004C3A57">
            <w:pPr>
              <w:jc w:val="both"/>
              <w:rPr>
                <w:sz w:val="20"/>
                <w:szCs w:val="20"/>
              </w:rPr>
            </w:pPr>
            <w:r w:rsidRPr="00111C4C">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10 %.</w:t>
            </w:r>
          </w:p>
          <w:p w:rsidR="009327AD" w:rsidRPr="00111C4C" w:rsidRDefault="009327AD" w:rsidP="004C3A57">
            <w:pPr>
              <w:widowControl w:val="0"/>
              <w:autoSpaceDE w:val="0"/>
              <w:autoSpaceDN w:val="0"/>
              <w:adjustRightInd w:val="0"/>
              <w:jc w:val="both"/>
              <w:rPr>
                <w:sz w:val="20"/>
                <w:szCs w:val="20"/>
              </w:rPr>
            </w:pPr>
            <w:r w:rsidRPr="00111C4C">
              <w:rPr>
                <w:rFonts w:eastAsia="SimSun"/>
                <w:sz w:val="20"/>
                <w:szCs w:val="20"/>
                <w:lang w:eastAsia="zh-CN"/>
              </w:rPr>
              <w:t>Минимальные отступы от границ соседнего участка не нормируются.</w:t>
            </w:r>
          </w:p>
        </w:tc>
      </w:tr>
    </w:tbl>
    <w:p w:rsidR="009327AD" w:rsidRPr="00111C4C" w:rsidRDefault="009327AD" w:rsidP="009327AD">
      <w:pPr>
        <w:ind w:firstLine="708"/>
        <w:jc w:val="both"/>
        <w:rPr>
          <w:sz w:val="20"/>
          <w:szCs w:val="20"/>
        </w:rPr>
      </w:pPr>
      <w:r w:rsidRPr="00111C4C">
        <w:rPr>
          <w:sz w:val="20"/>
          <w:szCs w:val="20"/>
        </w:rPr>
        <w:t>Условно разрешенные виды использования объектов капитального строительства и земельных участков не устанавливаются.</w:t>
      </w:r>
    </w:p>
    <w:p w:rsidR="009327AD" w:rsidRPr="00111C4C" w:rsidRDefault="009327AD" w:rsidP="009327AD">
      <w:pPr>
        <w:tabs>
          <w:tab w:val="left" w:pos="709"/>
        </w:tabs>
        <w:jc w:val="both"/>
        <w:rPr>
          <w:rFonts w:eastAsia="SimSun"/>
          <w:sz w:val="20"/>
          <w:szCs w:val="20"/>
        </w:rPr>
      </w:pPr>
      <w:r w:rsidRPr="00111C4C">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9327AD" w:rsidRPr="00111C4C" w:rsidRDefault="009327AD" w:rsidP="009327AD">
      <w:pPr>
        <w:ind w:firstLine="708"/>
        <w:jc w:val="both"/>
        <w:rPr>
          <w:sz w:val="20"/>
          <w:szCs w:val="20"/>
        </w:rPr>
      </w:pPr>
      <w:r w:rsidRPr="00111C4C">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9327AD" w:rsidRPr="00111C4C" w:rsidRDefault="009327AD" w:rsidP="009327AD">
      <w:pPr>
        <w:ind w:firstLine="708"/>
        <w:jc w:val="both"/>
        <w:rPr>
          <w:rFonts w:eastAsia="SimSun"/>
          <w:sz w:val="20"/>
          <w:szCs w:val="20"/>
          <w:lang w:eastAsia="zh-CN"/>
        </w:rPr>
      </w:pPr>
      <w:r w:rsidRPr="00111C4C">
        <w:rPr>
          <w:rFonts w:eastAsia="SimSun"/>
          <w:sz w:val="20"/>
          <w:szCs w:val="20"/>
          <w:lang w:eastAsia="zh-CN"/>
        </w:rPr>
        <w:t>Расстояние до красной линии:</w:t>
      </w:r>
    </w:p>
    <w:p w:rsidR="009327AD" w:rsidRPr="00111C4C" w:rsidRDefault="009327AD" w:rsidP="009327AD">
      <w:pPr>
        <w:jc w:val="both"/>
        <w:rPr>
          <w:rFonts w:eastAsia="SimSun"/>
          <w:sz w:val="20"/>
          <w:szCs w:val="20"/>
          <w:lang w:eastAsia="zh-CN"/>
        </w:rPr>
      </w:pPr>
      <w:r w:rsidRPr="00111C4C">
        <w:rPr>
          <w:rFonts w:eastAsia="SimSun"/>
          <w:sz w:val="20"/>
          <w:szCs w:val="20"/>
          <w:lang w:eastAsia="zh-CN"/>
        </w:rPr>
        <w:t>- улиц, переулков, проспектов, бульваров от зданий – 5 м;</w:t>
      </w:r>
    </w:p>
    <w:p w:rsidR="009327AD" w:rsidRPr="00111C4C" w:rsidRDefault="009327AD" w:rsidP="009327AD">
      <w:pPr>
        <w:jc w:val="both"/>
        <w:rPr>
          <w:rFonts w:eastAsia="SimSun"/>
          <w:sz w:val="20"/>
          <w:szCs w:val="20"/>
          <w:lang w:eastAsia="zh-CN"/>
        </w:rPr>
      </w:pPr>
      <w:r w:rsidRPr="00111C4C">
        <w:rPr>
          <w:rFonts w:eastAsia="SimSun"/>
          <w:sz w:val="20"/>
          <w:szCs w:val="20"/>
          <w:lang w:eastAsia="zh-CN"/>
        </w:rPr>
        <w:t>-  проездов от зданий – 3 м.</w:t>
      </w:r>
    </w:p>
    <w:p w:rsidR="009327AD" w:rsidRPr="00111C4C" w:rsidRDefault="009327AD" w:rsidP="009327AD">
      <w:pPr>
        <w:ind w:firstLine="708"/>
        <w:jc w:val="both"/>
        <w:rPr>
          <w:rFonts w:eastAsia="SimSun"/>
          <w:sz w:val="20"/>
          <w:szCs w:val="20"/>
        </w:rPr>
      </w:pPr>
      <w:r w:rsidRPr="00111C4C">
        <w:rPr>
          <w:rFonts w:eastAsia="SimSun"/>
          <w:sz w:val="20"/>
          <w:szCs w:val="20"/>
        </w:rPr>
        <w:t xml:space="preserve">В случае отсутствия утвержденной красной линии, расстояние до: </w:t>
      </w:r>
    </w:p>
    <w:p w:rsidR="009327AD" w:rsidRPr="00111C4C" w:rsidRDefault="009327AD" w:rsidP="009327AD">
      <w:pPr>
        <w:jc w:val="both"/>
        <w:rPr>
          <w:rFonts w:eastAsia="SimSun"/>
          <w:sz w:val="20"/>
          <w:szCs w:val="20"/>
          <w:lang w:eastAsia="zh-CN"/>
        </w:rPr>
      </w:pPr>
      <w:r w:rsidRPr="00111C4C">
        <w:rPr>
          <w:rFonts w:eastAsia="SimSun"/>
          <w:sz w:val="20"/>
          <w:szCs w:val="20"/>
          <w:lang w:eastAsia="zh-CN"/>
        </w:rPr>
        <w:t>- улиц, переулков, проспектов, бульваров от зданий – 5 м;</w:t>
      </w:r>
    </w:p>
    <w:p w:rsidR="009327AD" w:rsidRPr="00111C4C" w:rsidRDefault="009327AD" w:rsidP="009327AD">
      <w:pPr>
        <w:ind w:firstLine="426"/>
        <w:jc w:val="both"/>
        <w:rPr>
          <w:rFonts w:eastAsia="SimSun"/>
          <w:sz w:val="20"/>
          <w:szCs w:val="20"/>
          <w:lang w:eastAsia="zh-CN"/>
        </w:rPr>
      </w:pPr>
      <w:r w:rsidRPr="00111C4C">
        <w:rPr>
          <w:rFonts w:eastAsia="SimSun"/>
          <w:sz w:val="20"/>
          <w:szCs w:val="20"/>
          <w:lang w:eastAsia="zh-CN"/>
        </w:rPr>
        <w:t>-  проездов от зданий – 3 м.</w:t>
      </w:r>
    </w:p>
    <w:p w:rsidR="009327AD" w:rsidRPr="00111C4C" w:rsidRDefault="009327AD" w:rsidP="009327AD">
      <w:pPr>
        <w:ind w:firstLine="708"/>
        <w:jc w:val="both"/>
        <w:rPr>
          <w:sz w:val="20"/>
          <w:szCs w:val="20"/>
        </w:rPr>
      </w:pPr>
      <w:r w:rsidRPr="00111C4C">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9327AD" w:rsidRDefault="009327AD" w:rsidP="009327AD">
      <w:pPr>
        <w:ind w:firstLine="708"/>
        <w:jc w:val="both"/>
        <w:rPr>
          <w:sz w:val="20"/>
          <w:szCs w:val="20"/>
        </w:rPr>
      </w:pPr>
      <w:r w:rsidRPr="00111C4C">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9327AD" w:rsidRDefault="009327AD" w:rsidP="009327AD">
      <w:pPr>
        <w:ind w:firstLine="708"/>
        <w:jc w:val="both"/>
        <w:rPr>
          <w:sz w:val="20"/>
          <w:szCs w:val="20"/>
        </w:rPr>
      </w:pPr>
    </w:p>
    <w:p w:rsidR="009327AD" w:rsidRPr="009327AD" w:rsidRDefault="009327AD" w:rsidP="009327AD">
      <w:pPr>
        <w:jc w:val="center"/>
        <w:rPr>
          <w:b/>
          <w:sz w:val="20"/>
          <w:szCs w:val="20"/>
        </w:rPr>
      </w:pPr>
      <w:r w:rsidRPr="009327AD">
        <w:rPr>
          <w:b/>
          <w:sz w:val="20"/>
          <w:szCs w:val="20"/>
        </w:rPr>
        <w:t>ПК-2/10 - ЗОНА ПРОИЗВОДСТВЕННО-КОММУНАЛЬНЫХ ОБЪЕКТОВ IV КЛАССА ВРЕДНОСТИ.</w:t>
      </w:r>
    </w:p>
    <w:p w:rsidR="009327AD" w:rsidRPr="00111C4C" w:rsidRDefault="009327AD" w:rsidP="009327AD">
      <w:pPr>
        <w:tabs>
          <w:tab w:val="left" w:pos="2520"/>
        </w:tabs>
        <w:ind w:firstLine="426"/>
        <w:rPr>
          <w:rFonts w:eastAsia="SimSun"/>
          <w:sz w:val="20"/>
          <w:szCs w:val="20"/>
          <w:lang w:eastAsia="zh-CN"/>
        </w:rPr>
      </w:pPr>
      <w:r w:rsidRPr="00111C4C">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9327AD" w:rsidRPr="00111C4C" w:rsidTr="004C3A57">
        <w:trPr>
          <w:trHeight w:val="20"/>
        </w:trPr>
        <w:tc>
          <w:tcPr>
            <w:tcW w:w="0" w:type="auto"/>
          </w:tcPr>
          <w:p w:rsidR="009327AD" w:rsidRPr="00111C4C" w:rsidRDefault="009327AD" w:rsidP="004C3A57">
            <w:pPr>
              <w:tabs>
                <w:tab w:val="left" w:pos="2520"/>
              </w:tabs>
              <w:jc w:val="center"/>
              <w:rPr>
                <w:rFonts w:eastAsia="SimSun"/>
                <w:sz w:val="20"/>
                <w:szCs w:val="20"/>
                <w:lang w:eastAsia="zh-CN"/>
              </w:rPr>
            </w:pPr>
            <w:r w:rsidRPr="00111C4C">
              <w:rPr>
                <w:rFonts w:eastAsia="SimSun"/>
                <w:sz w:val="20"/>
                <w:szCs w:val="20"/>
                <w:lang w:eastAsia="zh-CN"/>
              </w:rPr>
              <w:t>код</w:t>
            </w:r>
          </w:p>
        </w:tc>
        <w:tc>
          <w:tcPr>
            <w:tcW w:w="2843" w:type="dxa"/>
            <w:vAlign w:val="center"/>
          </w:tcPr>
          <w:p w:rsidR="009327AD" w:rsidRPr="00111C4C" w:rsidRDefault="009327AD" w:rsidP="004C3A57">
            <w:pPr>
              <w:tabs>
                <w:tab w:val="left" w:pos="2520"/>
              </w:tabs>
              <w:jc w:val="center"/>
              <w:rPr>
                <w:rFonts w:eastAsia="SimSun"/>
                <w:sz w:val="20"/>
                <w:szCs w:val="20"/>
                <w:lang w:eastAsia="zh-CN"/>
              </w:rPr>
            </w:pPr>
            <w:r w:rsidRPr="00111C4C">
              <w:rPr>
                <w:rFonts w:eastAsia="SimSun"/>
                <w:sz w:val="20"/>
                <w:szCs w:val="20"/>
                <w:lang w:eastAsia="zh-CN"/>
              </w:rPr>
              <w:t>виды использования земельных участков</w:t>
            </w:r>
          </w:p>
        </w:tc>
        <w:tc>
          <w:tcPr>
            <w:tcW w:w="2705" w:type="dxa"/>
            <w:vAlign w:val="center"/>
          </w:tcPr>
          <w:p w:rsidR="009327AD" w:rsidRPr="00111C4C" w:rsidRDefault="009327AD" w:rsidP="004C3A57">
            <w:pPr>
              <w:tabs>
                <w:tab w:val="left" w:pos="2520"/>
              </w:tabs>
              <w:ind w:left="-170"/>
              <w:jc w:val="center"/>
              <w:rPr>
                <w:rFonts w:eastAsia="SimSun"/>
                <w:sz w:val="20"/>
                <w:szCs w:val="20"/>
                <w:lang w:eastAsia="zh-CN"/>
              </w:rPr>
            </w:pPr>
            <w:r w:rsidRPr="00111C4C">
              <w:rPr>
                <w:rFonts w:eastAsia="SimSun"/>
                <w:sz w:val="20"/>
                <w:szCs w:val="20"/>
                <w:lang w:eastAsia="zh-CN"/>
              </w:rPr>
              <w:t xml:space="preserve">виды объектов </w:t>
            </w:r>
          </w:p>
        </w:tc>
        <w:tc>
          <w:tcPr>
            <w:tcW w:w="3158" w:type="dxa"/>
            <w:vAlign w:val="center"/>
          </w:tcPr>
          <w:p w:rsidR="009327AD" w:rsidRPr="00111C4C" w:rsidRDefault="009327AD" w:rsidP="004C3A57">
            <w:pPr>
              <w:tabs>
                <w:tab w:val="left" w:pos="2520"/>
              </w:tabs>
              <w:ind w:firstLine="34"/>
              <w:jc w:val="center"/>
              <w:rPr>
                <w:rFonts w:eastAsia="SimSun"/>
                <w:sz w:val="20"/>
                <w:szCs w:val="20"/>
                <w:lang w:eastAsia="zh-CN"/>
              </w:rPr>
            </w:pPr>
            <w:r w:rsidRPr="00111C4C">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9327AD" w:rsidRPr="00111C4C" w:rsidTr="004C3A57">
        <w:trPr>
          <w:trHeight w:val="20"/>
        </w:trPr>
        <w:tc>
          <w:tcPr>
            <w:tcW w:w="0" w:type="auto"/>
          </w:tcPr>
          <w:p w:rsidR="009327AD" w:rsidRPr="00111C4C" w:rsidRDefault="009327AD" w:rsidP="004C3A57">
            <w:pPr>
              <w:jc w:val="center"/>
              <w:rPr>
                <w:sz w:val="20"/>
                <w:szCs w:val="20"/>
              </w:rPr>
            </w:pPr>
            <w:r w:rsidRPr="00111C4C">
              <w:rPr>
                <w:sz w:val="20"/>
                <w:szCs w:val="20"/>
              </w:rPr>
              <w:t>4.9.1</w:t>
            </w:r>
          </w:p>
        </w:tc>
        <w:tc>
          <w:tcPr>
            <w:tcW w:w="2843" w:type="dxa"/>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Объекты дорожного сервиса</w:t>
            </w:r>
          </w:p>
        </w:tc>
        <w:tc>
          <w:tcPr>
            <w:tcW w:w="2705" w:type="dxa"/>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111C4C">
                <w:rPr>
                  <w:rFonts w:ascii="Times New Roman" w:hAnsi="Times New Roman" w:cs="Times New Roman"/>
                </w:rPr>
                <w:t>кодами 4.9.1.1</w:t>
              </w:r>
            </w:hyperlink>
            <w:r w:rsidRPr="00111C4C">
              <w:rPr>
                <w:rFonts w:ascii="Times New Roman" w:hAnsi="Times New Roman" w:cs="Times New Roman"/>
              </w:rPr>
              <w:t xml:space="preserve"> - </w:t>
            </w:r>
            <w:hyperlink w:anchor="P402" w:history="1">
              <w:r w:rsidRPr="00111C4C">
                <w:rPr>
                  <w:rFonts w:ascii="Times New Roman" w:hAnsi="Times New Roman" w:cs="Times New Roman"/>
                </w:rPr>
                <w:t>4.9.1.4</w:t>
              </w:r>
            </w:hyperlink>
          </w:p>
        </w:tc>
        <w:tc>
          <w:tcPr>
            <w:tcW w:w="3158" w:type="dxa"/>
          </w:tcPr>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9327AD" w:rsidRPr="00111C4C" w:rsidTr="004C3A57">
        <w:trPr>
          <w:trHeight w:val="20"/>
        </w:trPr>
        <w:tc>
          <w:tcPr>
            <w:tcW w:w="0" w:type="auto"/>
          </w:tcPr>
          <w:p w:rsidR="009327AD" w:rsidRPr="00111C4C" w:rsidRDefault="009327AD" w:rsidP="004C3A57">
            <w:pPr>
              <w:jc w:val="center"/>
              <w:rPr>
                <w:sz w:val="20"/>
                <w:szCs w:val="20"/>
              </w:rPr>
            </w:pPr>
            <w:r w:rsidRPr="00111C4C">
              <w:rPr>
                <w:sz w:val="20"/>
                <w:szCs w:val="20"/>
              </w:rPr>
              <w:t>4.9.1.1</w:t>
            </w:r>
          </w:p>
        </w:tc>
        <w:tc>
          <w:tcPr>
            <w:tcW w:w="2843" w:type="dxa"/>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Заправка транспортных средств</w:t>
            </w:r>
          </w:p>
        </w:tc>
        <w:tc>
          <w:tcPr>
            <w:tcW w:w="2705" w:type="dxa"/>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Pr>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9327AD" w:rsidRPr="00111C4C" w:rsidRDefault="009327AD" w:rsidP="004C3A57">
            <w:pPr>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9327AD" w:rsidRPr="00111C4C" w:rsidRDefault="009327AD" w:rsidP="004C3A57">
            <w:pPr>
              <w:widowControl w:val="0"/>
              <w:autoSpaceDE w:val="0"/>
              <w:jc w:val="both"/>
              <w:rPr>
                <w:sz w:val="20"/>
                <w:szCs w:val="20"/>
              </w:rPr>
            </w:pPr>
            <w:r w:rsidRPr="00111C4C">
              <w:rPr>
                <w:rFonts w:eastAsia="SimSun"/>
                <w:sz w:val="20"/>
                <w:szCs w:val="20"/>
              </w:rPr>
              <w:t>Минимальные отступы от границ соседнего участка - 1 м.</w:t>
            </w:r>
          </w:p>
        </w:tc>
      </w:tr>
      <w:tr w:rsidR="009327AD" w:rsidRPr="00111C4C" w:rsidTr="004C3A57">
        <w:trPr>
          <w:trHeight w:val="20"/>
        </w:trPr>
        <w:tc>
          <w:tcPr>
            <w:tcW w:w="0" w:type="auto"/>
          </w:tcPr>
          <w:p w:rsidR="009327AD" w:rsidRPr="00111C4C" w:rsidRDefault="009327AD" w:rsidP="004C3A57">
            <w:pPr>
              <w:jc w:val="center"/>
              <w:rPr>
                <w:sz w:val="20"/>
                <w:szCs w:val="20"/>
              </w:rPr>
            </w:pPr>
            <w:r w:rsidRPr="00111C4C">
              <w:rPr>
                <w:sz w:val="20"/>
                <w:szCs w:val="20"/>
              </w:rPr>
              <w:t>4.9.1.2</w:t>
            </w:r>
          </w:p>
        </w:tc>
        <w:tc>
          <w:tcPr>
            <w:tcW w:w="2843" w:type="dxa"/>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Обеспечение дорожного отдыха</w:t>
            </w:r>
          </w:p>
        </w:tc>
        <w:tc>
          <w:tcPr>
            <w:tcW w:w="2705" w:type="dxa"/>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Pr>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9327AD" w:rsidRPr="00111C4C" w:rsidTr="004C3A57">
        <w:trPr>
          <w:trHeight w:val="20"/>
        </w:trPr>
        <w:tc>
          <w:tcPr>
            <w:tcW w:w="0" w:type="auto"/>
          </w:tcPr>
          <w:p w:rsidR="009327AD" w:rsidRPr="00111C4C" w:rsidRDefault="009327AD" w:rsidP="004C3A57">
            <w:pPr>
              <w:jc w:val="center"/>
              <w:rPr>
                <w:sz w:val="20"/>
                <w:szCs w:val="20"/>
              </w:rPr>
            </w:pPr>
            <w:r w:rsidRPr="00111C4C">
              <w:rPr>
                <w:sz w:val="20"/>
                <w:szCs w:val="20"/>
              </w:rPr>
              <w:t>4.9.1.3</w:t>
            </w:r>
          </w:p>
        </w:tc>
        <w:tc>
          <w:tcPr>
            <w:tcW w:w="2843" w:type="dxa"/>
          </w:tcPr>
          <w:p w:rsidR="009327AD" w:rsidRPr="00111C4C" w:rsidRDefault="009327AD" w:rsidP="004C3A57">
            <w:pPr>
              <w:rPr>
                <w:sz w:val="20"/>
                <w:szCs w:val="20"/>
              </w:rPr>
            </w:pPr>
            <w:r w:rsidRPr="00111C4C">
              <w:rPr>
                <w:sz w:val="20"/>
                <w:szCs w:val="20"/>
              </w:rPr>
              <w:t>Автомобильные мойки</w:t>
            </w:r>
          </w:p>
        </w:tc>
        <w:tc>
          <w:tcPr>
            <w:tcW w:w="2705" w:type="dxa"/>
          </w:tcPr>
          <w:p w:rsidR="009327AD" w:rsidRPr="00111C4C" w:rsidRDefault="009327AD" w:rsidP="004C3A57">
            <w:pPr>
              <w:rPr>
                <w:sz w:val="20"/>
                <w:szCs w:val="20"/>
              </w:rPr>
            </w:pPr>
            <w:r w:rsidRPr="00111C4C">
              <w:rPr>
                <w:sz w:val="20"/>
                <w:szCs w:val="20"/>
              </w:rPr>
              <w:t>Размещение автомобильных моек, а также размещение магазинов сопутствующей торговли</w:t>
            </w:r>
          </w:p>
        </w:tc>
        <w:tc>
          <w:tcPr>
            <w:tcW w:w="3158" w:type="dxa"/>
          </w:tcPr>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9327AD" w:rsidRPr="00111C4C" w:rsidTr="004C3A57">
        <w:trPr>
          <w:trHeight w:val="20"/>
        </w:trPr>
        <w:tc>
          <w:tcPr>
            <w:tcW w:w="0" w:type="auto"/>
          </w:tcPr>
          <w:p w:rsidR="009327AD" w:rsidRPr="00111C4C" w:rsidRDefault="009327AD" w:rsidP="004C3A57">
            <w:pPr>
              <w:jc w:val="center"/>
              <w:rPr>
                <w:sz w:val="20"/>
                <w:szCs w:val="20"/>
              </w:rPr>
            </w:pPr>
            <w:r w:rsidRPr="00111C4C">
              <w:rPr>
                <w:sz w:val="20"/>
                <w:szCs w:val="20"/>
              </w:rPr>
              <w:t>4.9.1.4</w:t>
            </w:r>
          </w:p>
        </w:tc>
        <w:tc>
          <w:tcPr>
            <w:tcW w:w="2843" w:type="dxa"/>
          </w:tcPr>
          <w:p w:rsidR="009327AD" w:rsidRPr="00111C4C" w:rsidRDefault="009327AD" w:rsidP="004C3A57">
            <w:pPr>
              <w:rPr>
                <w:sz w:val="20"/>
                <w:szCs w:val="20"/>
              </w:rPr>
            </w:pPr>
            <w:r w:rsidRPr="00111C4C">
              <w:rPr>
                <w:sz w:val="20"/>
                <w:szCs w:val="20"/>
              </w:rPr>
              <w:t>Ремонт автомобилей</w:t>
            </w:r>
          </w:p>
        </w:tc>
        <w:tc>
          <w:tcPr>
            <w:tcW w:w="2705" w:type="dxa"/>
          </w:tcPr>
          <w:p w:rsidR="009327AD" w:rsidRPr="00111C4C" w:rsidRDefault="009327AD" w:rsidP="004C3A57">
            <w:pPr>
              <w:rPr>
                <w:sz w:val="20"/>
                <w:szCs w:val="20"/>
              </w:rPr>
            </w:pPr>
            <w:r w:rsidRPr="00111C4C">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Pr>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9327AD" w:rsidRPr="00111C4C" w:rsidTr="004C3A57">
        <w:trPr>
          <w:trHeight w:val="20"/>
        </w:trPr>
        <w:tc>
          <w:tcPr>
            <w:tcW w:w="0" w:type="auto"/>
          </w:tcPr>
          <w:p w:rsidR="009327AD" w:rsidRPr="00111C4C" w:rsidRDefault="009327AD" w:rsidP="004C3A57">
            <w:pPr>
              <w:rPr>
                <w:rFonts w:eastAsia="SimSun"/>
                <w:sz w:val="20"/>
                <w:szCs w:val="20"/>
                <w:lang w:eastAsia="zh-CN"/>
              </w:rPr>
            </w:pPr>
            <w:r w:rsidRPr="00111C4C">
              <w:rPr>
                <w:rFonts w:eastAsia="SimSun"/>
                <w:sz w:val="20"/>
                <w:szCs w:val="20"/>
                <w:lang w:eastAsia="zh-CN"/>
              </w:rPr>
              <w:t>6.9</w:t>
            </w:r>
          </w:p>
        </w:tc>
        <w:tc>
          <w:tcPr>
            <w:tcW w:w="2843" w:type="dxa"/>
          </w:tcPr>
          <w:p w:rsidR="009327AD" w:rsidRPr="00111C4C" w:rsidRDefault="009327AD" w:rsidP="004C3A57">
            <w:pPr>
              <w:rPr>
                <w:rFonts w:eastAsia="SimSun"/>
                <w:sz w:val="20"/>
                <w:szCs w:val="20"/>
                <w:lang w:eastAsia="zh-CN"/>
              </w:rPr>
            </w:pPr>
            <w:r w:rsidRPr="00111C4C">
              <w:rPr>
                <w:rFonts w:eastAsia="SimSun"/>
                <w:sz w:val="20"/>
                <w:szCs w:val="20"/>
                <w:lang w:eastAsia="zh-CN"/>
              </w:rPr>
              <w:t>Склад</w:t>
            </w:r>
          </w:p>
        </w:tc>
        <w:tc>
          <w:tcPr>
            <w:tcW w:w="2705" w:type="dxa"/>
          </w:tcPr>
          <w:p w:rsidR="009327AD" w:rsidRPr="00111C4C" w:rsidRDefault="009327AD" w:rsidP="004C3A57">
            <w:pPr>
              <w:jc w:val="both"/>
              <w:rPr>
                <w:rFonts w:eastAsia="SimSun"/>
                <w:sz w:val="20"/>
                <w:szCs w:val="20"/>
                <w:lang w:eastAsia="zh-CN"/>
              </w:rPr>
            </w:pPr>
            <w:r w:rsidRPr="00111C4C">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158" w:type="dxa"/>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21%.</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20"/>
        </w:trPr>
        <w:tc>
          <w:tcPr>
            <w:tcW w:w="0" w:type="auto"/>
          </w:tcPr>
          <w:p w:rsidR="009327AD" w:rsidRPr="00111C4C" w:rsidRDefault="009327AD" w:rsidP="004C3A57">
            <w:pPr>
              <w:rPr>
                <w:rFonts w:eastAsia="SimSun"/>
                <w:sz w:val="20"/>
                <w:szCs w:val="20"/>
                <w:lang w:eastAsia="zh-CN"/>
              </w:rPr>
            </w:pPr>
            <w:r w:rsidRPr="00111C4C">
              <w:rPr>
                <w:rFonts w:eastAsia="SimSun"/>
                <w:sz w:val="20"/>
                <w:szCs w:val="20"/>
                <w:lang w:eastAsia="zh-CN"/>
              </w:rPr>
              <w:t>7.2.</w:t>
            </w:r>
          </w:p>
        </w:tc>
        <w:tc>
          <w:tcPr>
            <w:tcW w:w="2843" w:type="dxa"/>
          </w:tcPr>
          <w:p w:rsidR="009327AD" w:rsidRPr="00111C4C" w:rsidRDefault="009327AD" w:rsidP="004C3A57">
            <w:pPr>
              <w:rPr>
                <w:rFonts w:eastAsia="SimSun"/>
                <w:sz w:val="20"/>
                <w:szCs w:val="20"/>
                <w:lang w:eastAsia="zh-CN"/>
              </w:rPr>
            </w:pPr>
            <w:r w:rsidRPr="00111C4C">
              <w:rPr>
                <w:sz w:val="20"/>
                <w:szCs w:val="20"/>
              </w:rPr>
              <w:t>Автомобильный </w:t>
            </w:r>
            <w:r w:rsidRPr="00111C4C">
              <w:rPr>
                <w:sz w:val="20"/>
                <w:szCs w:val="20"/>
                <w:shd w:val="clear" w:color="auto" w:fill="FFFFFF"/>
              </w:rPr>
              <w:t>транспорт</w:t>
            </w:r>
          </w:p>
        </w:tc>
        <w:tc>
          <w:tcPr>
            <w:tcW w:w="2705" w:type="dxa"/>
          </w:tcPr>
          <w:p w:rsidR="009327AD" w:rsidRPr="00111C4C" w:rsidRDefault="009327AD" w:rsidP="004C3A57">
            <w:pPr>
              <w:jc w:val="both"/>
              <w:rPr>
                <w:rFonts w:eastAsia="SimSun"/>
                <w:sz w:val="20"/>
                <w:szCs w:val="20"/>
                <w:lang w:eastAsia="zh-CN"/>
              </w:rPr>
            </w:pPr>
            <w:r w:rsidRPr="00111C4C">
              <w:rPr>
                <w:sz w:val="20"/>
                <w:szCs w:val="20"/>
                <w:shd w:val="clear" w:color="auto" w:fill="FFFFFF"/>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3158" w:type="dxa"/>
            <w:vAlign w:val="center"/>
          </w:tcPr>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rPr>
              <w:t>Минимальные отступы от границ соседнего участка - 1 м.</w:t>
            </w:r>
          </w:p>
        </w:tc>
      </w:tr>
    </w:tbl>
    <w:p w:rsidR="009327AD" w:rsidRPr="00111C4C" w:rsidRDefault="009327AD" w:rsidP="009327AD">
      <w:pPr>
        <w:ind w:firstLine="708"/>
        <w:jc w:val="both"/>
        <w:rPr>
          <w:sz w:val="20"/>
          <w:szCs w:val="20"/>
        </w:rPr>
      </w:pPr>
      <w:r w:rsidRPr="00111C4C">
        <w:rPr>
          <w:sz w:val="20"/>
          <w:szCs w:val="20"/>
        </w:rPr>
        <w:t>Условно разрешенные виды использования объектов капитального строительства и земельных участков</w:t>
      </w:r>
      <w:r w:rsidRPr="00111C4C">
        <w:rPr>
          <w:rFonts w:eastAsia="SimSun"/>
          <w:sz w:val="20"/>
          <w:szCs w:val="20"/>
        </w:rPr>
        <w:t xml:space="preserve"> не устанавливаются.</w:t>
      </w:r>
    </w:p>
    <w:p w:rsidR="009327AD" w:rsidRPr="00111C4C" w:rsidRDefault="009327AD" w:rsidP="009327AD">
      <w:pPr>
        <w:tabs>
          <w:tab w:val="left" w:pos="709"/>
        </w:tabs>
        <w:jc w:val="both"/>
        <w:rPr>
          <w:rFonts w:eastAsia="SimSun"/>
          <w:sz w:val="20"/>
          <w:szCs w:val="20"/>
        </w:rPr>
      </w:pPr>
      <w:r w:rsidRPr="00111C4C">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9327AD" w:rsidRPr="00111C4C" w:rsidRDefault="009327AD" w:rsidP="009327AD">
      <w:pPr>
        <w:ind w:firstLine="708"/>
        <w:jc w:val="both"/>
        <w:rPr>
          <w:sz w:val="20"/>
          <w:szCs w:val="20"/>
        </w:rPr>
      </w:pPr>
    </w:p>
    <w:p w:rsidR="005B2D0B" w:rsidRPr="0099476D" w:rsidRDefault="005B2D0B" w:rsidP="009C1A35">
      <w:pPr>
        <w:jc w:val="both"/>
        <w:rPr>
          <w:sz w:val="24"/>
        </w:rPr>
      </w:pPr>
    </w:p>
    <w:p w:rsidR="005B2D0B" w:rsidRPr="0099476D" w:rsidRDefault="005B2D0B" w:rsidP="009C1A35">
      <w:pPr>
        <w:ind w:firstLine="540"/>
        <w:jc w:val="center"/>
        <w:rPr>
          <w:sz w:val="24"/>
        </w:rPr>
      </w:pPr>
      <w:r w:rsidRPr="0099476D">
        <w:rPr>
          <w:b/>
          <w:sz w:val="24"/>
        </w:rPr>
        <w:t>ПК-</w:t>
      </w:r>
      <w:r w:rsidR="00FA5044" w:rsidRPr="0099476D">
        <w:rPr>
          <w:b/>
          <w:sz w:val="24"/>
        </w:rPr>
        <w:t>3</w:t>
      </w:r>
      <w:r w:rsidR="00FD2AD2">
        <w:rPr>
          <w:b/>
          <w:sz w:val="24"/>
        </w:rPr>
        <w:t xml:space="preserve">/1, ПК-3/2 </w:t>
      </w:r>
      <w:r w:rsidRPr="0099476D">
        <w:rPr>
          <w:b/>
          <w:bCs/>
          <w:sz w:val="24"/>
        </w:rPr>
        <w:t xml:space="preserve">- ЗОНА ПРОИЗВОДСТВЕННО-КОММУНАЛЬНЫХ ОБЪЕКТОВ </w:t>
      </w:r>
      <w:r w:rsidRPr="0099476D">
        <w:rPr>
          <w:b/>
          <w:sz w:val="24"/>
          <w:lang w:val="en-US"/>
        </w:rPr>
        <w:t>III</w:t>
      </w:r>
      <w:r w:rsidRPr="0099476D">
        <w:rPr>
          <w:b/>
          <w:bCs/>
          <w:sz w:val="24"/>
        </w:rPr>
        <w:t xml:space="preserve"> КЛАССА ВРЕДНОСТИ.</w:t>
      </w:r>
    </w:p>
    <w:p w:rsidR="005B2D0B" w:rsidRPr="0099476D" w:rsidRDefault="005B2D0B" w:rsidP="009C1A35">
      <w:pPr>
        <w:jc w:val="both"/>
        <w:rPr>
          <w:sz w:val="24"/>
        </w:rPr>
      </w:pPr>
      <w:r w:rsidRPr="0099476D">
        <w:rPr>
          <w:sz w:val="24"/>
        </w:rPr>
        <w:tab/>
        <w:t xml:space="preserve">Зона выделена для обеспечения правовых условий формирования коммунально-производственных предприятий и складских баз </w:t>
      </w:r>
      <w:r w:rsidRPr="0099476D">
        <w:rPr>
          <w:sz w:val="24"/>
          <w:lang w:val="en-US"/>
        </w:rPr>
        <w:t>III</w:t>
      </w:r>
      <w:r w:rsidRPr="0099476D">
        <w:rPr>
          <w:sz w:val="24"/>
        </w:rPr>
        <w:t xml:space="preserve"> класса вредности с </w:t>
      </w:r>
      <w:r w:rsidRPr="0099476D">
        <w:rPr>
          <w:b/>
          <w:sz w:val="24"/>
        </w:rPr>
        <w:t>санитарно-защитной зоной не более 300 м</w:t>
      </w:r>
      <w:r w:rsidRPr="0099476D">
        <w:rPr>
          <w:sz w:val="24"/>
        </w:rPr>
        <w:t>. Допускается широкий спектр коммерческих услуг, сопровождающих производственную деятельность и размещение объектов малого предпринимательства.</w:t>
      </w:r>
    </w:p>
    <w:p w:rsidR="005B2D0B" w:rsidRPr="0099476D" w:rsidRDefault="005B2D0B" w:rsidP="009C1A35">
      <w:pPr>
        <w:jc w:val="both"/>
        <w:rPr>
          <w:sz w:val="24"/>
        </w:rPr>
      </w:pPr>
      <w:r w:rsidRPr="0099476D">
        <w:rPr>
          <w:sz w:val="24"/>
        </w:rPr>
        <w:tab/>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9A58FD" w:rsidRPr="0099476D" w:rsidRDefault="009A58FD" w:rsidP="009A58FD">
      <w:pPr>
        <w:ind w:firstLine="709"/>
        <w:rPr>
          <w:bCs/>
          <w:sz w:val="24"/>
        </w:rPr>
      </w:pPr>
      <w:r w:rsidRPr="0099476D">
        <w:rPr>
          <w:bCs/>
          <w:sz w:val="24"/>
        </w:rPr>
        <w:t>Санитарно-защитные зоны объектов, размещаемых в данной территориальной зоне, не должны выходить за пределы границ территориальной зоны.</w:t>
      </w:r>
    </w:p>
    <w:p w:rsidR="009327AD" w:rsidRPr="00111C4C" w:rsidRDefault="009327AD" w:rsidP="009327AD">
      <w:pPr>
        <w:tabs>
          <w:tab w:val="left" w:pos="2520"/>
        </w:tabs>
        <w:ind w:firstLine="426"/>
        <w:rPr>
          <w:rFonts w:eastAsia="SimSun"/>
          <w:sz w:val="20"/>
          <w:szCs w:val="20"/>
          <w:lang w:eastAsia="zh-CN"/>
        </w:rPr>
      </w:pPr>
      <w:r w:rsidRPr="00111C4C">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9327AD" w:rsidRPr="00111C4C" w:rsidTr="004C3A57">
        <w:trPr>
          <w:trHeight w:val="20"/>
        </w:trPr>
        <w:tc>
          <w:tcPr>
            <w:tcW w:w="0" w:type="auto"/>
          </w:tcPr>
          <w:p w:rsidR="009327AD" w:rsidRPr="00111C4C" w:rsidRDefault="009327AD" w:rsidP="004C3A57">
            <w:pPr>
              <w:tabs>
                <w:tab w:val="left" w:pos="2520"/>
              </w:tabs>
              <w:jc w:val="center"/>
              <w:rPr>
                <w:rFonts w:eastAsia="SimSun"/>
                <w:sz w:val="20"/>
                <w:szCs w:val="20"/>
                <w:lang w:eastAsia="zh-CN"/>
              </w:rPr>
            </w:pPr>
            <w:r w:rsidRPr="00111C4C">
              <w:rPr>
                <w:rFonts w:eastAsia="SimSun"/>
                <w:sz w:val="20"/>
                <w:szCs w:val="20"/>
                <w:lang w:eastAsia="zh-CN"/>
              </w:rPr>
              <w:t>код</w:t>
            </w:r>
          </w:p>
        </w:tc>
        <w:tc>
          <w:tcPr>
            <w:tcW w:w="2843" w:type="dxa"/>
            <w:vAlign w:val="center"/>
          </w:tcPr>
          <w:p w:rsidR="009327AD" w:rsidRPr="00111C4C" w:rsidRDefault="009327AD" w:rsidP="004C3A57">
            <w:pPr>
              <w:tabs>
                <w:tab w:val="left" w:pos="2520"/>
              </w:tabs>
              <w:jc w:val="center"/>
              <w:rPr>
                <w:rFonts w:eastAsia="SimSun"/>
                <w:sz w:val="20"/>
                <w:szCs w:val="20"/>
                <w:lang w:eastAsia="zh-CN"/>
              </w:rPr>
            </w:pPr>
            <w:r w:rsidRPr="00111C4C">
              <w:rPr>
                <w:rFonts w:eastAsia="SimSun"/>
                <w:sz w:val="20"/>
                <w:szCs w:val="20"/>
                <w:lang w:eastAsia="zh-CN"/>
              </w:rPr>
              <w:t>виды использования земельных участков</w:t>
            </w:r>
          </w:p>
        </w:tc>
        <w:tc>
          <w:tcPr>
            <w:tcW w:w="2705" w:type="dxa"/>
            <w:vAlign w:val="center"/>
          </w:tcPr>
          <w:p w:rsidR="009327AD" w:rsidRPr="00111C4C" w:rsidRDefault="009327AD" w:rsidP="004C3A57">
            <w:pPr>
              <w:tabs>
                <w:tab w:val="left" w:pos="2520"/>
              </w:tabs>
              <w:ind w:left="-170"/>
              <w:jc w:val="center"/>
              <w:rPr>
                <w:rFonts w:eastAsia="SimSun"/>
                <w:sz w:val="20"/>
                <w:szCs w:val="20"/>
                <w:lang w:eastAsia="zh-CN"/>
              </w:rPr>
            </w:pPr>
            <w:r w:rsidRPr="00111C4C">
              <w:rPr>
                <w:rFonts w:eastAsia="SimSun"/>
                <w:sz w:val="20"/>
                <w:szCs w:val="20"/>
                <w:lang w:eastAsia="zh-CN"/>
              </w:rPr>
              <w:t xml:space="preserve">виды объектов </w:t>
            </w:r>
          </w:p>
        </w:tc>
        <w:tc>
          <w:tcPr>
            <w:tcW w:w="3158" w:type="dxa"/>
            <w:vAlign w:val="center"/>
          </w:tcPr>
          <w:p w:rsidR="009327AD" w:rsidRPr="00111C4C" w:rsidRDefault="009327AD" w:rsidP="004C3A57">
            <w:pPr>
              <w:tabs>
                <w:tab w:val="left" w:pos="2520"/>
              </w:tabs>
              <w:ind w:firstLine="34"/>
              <w:jc w:val="center"/>
              <w:rPr>
                <w:rFonts w:eastAsia="SimSun"/>
                <w:sz w:val="20"/>
                <w:szCs w:val="20"/>
                <w:lang w:eastAsia="zh-CN"/>
              </w:rPr>
            </w:pPr>
            <w:r w:rsidRPr="00111C4C">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9327AD" w:rsidRPr="00111C4C" w:rsidTr="004C3A57">
        <w:trPr>
          <w:trHeight w:val="20"/>
        </w:trPr>
        <w:tc>
          <w:tcPr>
            <w:tcW w:w="0" w:type="auto"/>
          </w:tcPr>
          <w:p w:rsidR="009327AD" w:rsidRPr="00111C4C" w:rsidRDefault="009327AD" w:rsidP="004C3A57">
            <w:pPr>
              <w:rPr>
                <w:rFonts w:eastAsia="SimSun"/>
                <w:sz w:val="20"/>
                <w:szCs w:val="20"/>
                <w:lang w:eastAsia="zh-CN"/>
              </w:rPr>
            </w:pPr>
            <w:r w:rsidRPr="00111C4C">
              <w:rPr>
                <w:rFonts w:eastAsia="SimSun"/>
                <w:sz w:val="20"/>
                <w:szCs w:val="20"/>
                <w:lang w:eastAsia="zh-CN"/>
              </w:rPr>
              <w:t>6.2</w:t>
            </w:r>
          </w:p>
        </w:tc>
        <w:tc>
          <w:tcPr>
            <w:tcW w:w="2843" w:type="dxa"/>
          </w:tcPr>
          <w:p w:rsidR="009327AD" w:rsidRPr="00111C4C" w:rsidRDefault="009327AD" w:rsidP="004C3A57">
            <w:pPr>
              <w:rPr>
                <w:rFonts w:eastAsia="SimSun"/>
                <w:sz w:val="20"/>
                <w:szCs w:val="20"/>
                <w:lang w:eastAsia="zh-CN"/>
              </w:rPr>
            </w:pPr>
            <w:r w:rsidRPr="00111C4C">
              <w:rPr>
                <w:rFonts w:eastAsia="SimSun"/>
                <w:sz w:val="20"/>
                <w:szCs w:val="20"/>
                <w:lang w:eastAsia="zh-CN"/>
              </w:rPr>
              <w:t>Тяжелая промышленность</w:t>
            </w:r>
          </w:p>
        </w:tc>
        <w:tc>
          <w:tcPr>
            <w:tcW w:w="2705" w:type="dxa"/>
          </w:tcPr>
          <w:p w:rsidR="009327AD" w:rsidRPr="00111C4C" w:rsidRDefault="009327AD" w:rsidP="004C3A57">
            <w:pPr>
              <w:jc w:val="both"/>
              <w:rPr>
                <w:rFonts w:eastAsia="SimSun"/>
                <w:sz w:val="20"/>
                <w:szCs w:val="20"/>
                <w:lang w:eastAsia="zh-CN"/>
              </w:rPr>
            </w:pPr>
            <w:r w:rsidRPr="00111C4C">
              <w:rPr>
                <w:rFonts w:eastAsia="SimSun"/>
                <w:sz w:val="20"/>
                <w:szCs w:val="20"/>
                <w:lang w:eastAsia="zh-C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22%.</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20"/>
        </w:trPr>
        <w:tc>
          <w:tcPr>
            <w:tcW w:w="0" w:type="auto"/>
          </w:tcPr>
          <w:p w:rsidR="009327AD" w:rsidRPr="00111C4C" w:rsidRDefault="009327AD" w:rsidP="004C3A57">
            <w:pPr>
              <w:rPr>
                <w:rFonts w:eastAsia="SimSun"/>
                <w:sz w:val="20"/>
                <w:szCs w:val="20"/>
                <w:lang w:eastAsia="zh-CN"/>
              </w:rPr>
            </w:pPr>
            <w:r w:rsidRPr="00111C4C">
              <w:rPr>
                <w:rFonts w:eastAsia="SimSun"/>
                <w:sz w:val="20"/>
                <w:szCs w:val="20"/>
                <w:lang w:eastAsia="zh-CN"/>
              </w:rPr>
              <w:t>6.2.1</w:t>
            </w:r>
          </w:p>
        </w:tc>
        <w:tc>
          <w:tcPr>
            <w:tcW w:w="2843" w:type="dxa"/>
          </w:tcPr>
          <w:p w:rsidR="009327AD" w:rsidRPr="00111C4C" w:rsidRDefault="009327AD" w:rsidP="004C3A57">
            <w:pPr>
              <w:rPr>
                <w:rFonts w:eastAsia="SimSun"/>
                <w:sz w:val="20"/>
                <w:szCs w:val="20"/>
                <w:lang w:eastAsia="zh-CN"/>
              </w:rPr>
            </w:pPr>
            <w:r w:rsidRPr="00111C4C">
              <w:rPr>
                <w:rFonts w:eastAsia="SimSun"/>
                <w:sz w:val="20"/>
                <w:szCs w:val="20"/>
                <w:lang w:eastAsia="zh-CN"/>
              </w:rPr>
              <w:t>Автомобилестроительная промышленность</w:t>
            </w:r>
          </w:p>
        </w:tc>
        <w:tc>
          <w:tcPr>
            <w:tcW w:w="2705" w:type="dxa"/>
          </w:tcPr>
          <w:p w:rsidR="009327AD" w:rsidRPr="00111C4C" w:rsidRDefault="009327AD" w:rsidP="004C3A57">
            <w:pPr>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50%.</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20"/>
        </w:trPr>
        <w:tc>
          <w:tcPr>
            <w:tcW w:w="0" w:type="auto"/>
          </w:tcPr>
          <w:p w:rsidR="009327AD" w:rsidRPr="00111C4C" w:rsidRDefault="009327AD" w:rsidP="004C3A57">
            <w:pPr>
              <w:rPr>
                <w:rFonts w:eastAsia="SimSun"/>
                <w:sz w:val="20"/>
                <w:szCs w:val="20"/>
                <w:lang w:eastAsia="zh-CN"/>
              </w:rPr>
            </w:pPr>
            <w:r w:rsidRPr="00111C4C">
              <w:rPr>
                <w:rFonts w:eastAsia="SimSun"/>
                <w:sz w:val="20"/>
                <w:szCs w:val="20"/>
                <w:lang w:eastAsia="zh-CN"/>
              </w:rPr>
              <w:t>6.3</w:t>
            </w:r>
          </w:p>
        </w:tc>
        <w:tc>
          <w:tcPr>
            <w:tcW w:w="2843" w:type="dxa"/>
          </w:tcPr>
          <w:p w:rsidR="009327AD" w:rsidRPr="00111C4C" w:rsidRDefault="009327AD" w:rsidP="004C3A57">
            <w:pPr>
              <w:rPr>
                <w:rFonts w:eastAsia="SimSun"/>
                <w:sz w:val="20"/>
                <w:szCs w:val="20"/>
                <w:lang w:eastAsia="zh-CN"/>
              </w:rPr>
            </w:pPr>
            <w:r w:rsidRPr="00111C4C">
              <w:rPr>
                <w:rFonts w:eastAsia="SimSun"/>
                <w:sz w:val="20"/>
                <w:szCs w:val="20"/>
                <w:lang w:eastAsia="zh-CN"/>
              </w:rPr>
              <w:t>Легкая промышленность</w:t>
            </w:r>
          </w:p>
        </w:tc>
        <w:tc>
          <w:tcPr>
            <w:tcW w:w="2705" w:type="dxa"/>
          </w:tcPr>
          <w:p w:rsidR="009327AD" w:rsidRPr="00111C4C" w:rsidRDefault="009327AD" w:rsidP="004C3A57">
            <w:pPr>
              <w:jc w:val="both"/>
              <w:rPr>
                <w:rFonts w:eastAsia="SimSun"/>
                <w:sz w:val="20"/>
                <w:szCs w:val="20"/>
                <w:lang w:eastAsia="zh-CN"/>
              </w:rPr>
            </w:pPr>
            <w:r w:rsidRPr="00111C4C">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21%.</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20"/>
        </w:trPr>
        <w:tc>
          <w:tcPr>
            <w:tcW w:w="0" w:type="auto"/>
          </w:tcPr>
          <w:p w:rsidR="009327AD" w:rsidRPr="00111C4C" w:rsidRDefault="009327AD" w:rsidP="004C3A57">
            <w:pPr>
              <w:rPr>
                <w:rFonts w:eastAsia="SimSun"/>
                <w:sz w:val="20"/>
                <w:szCs w:val="20"/>
                <w:lang w:eastAsia="zh-CN"/>
              </w:rPr>
            </w:pPr>
            <w:r w:rsidRPr="00111C4C">
              <w:rPr>
                <w:rFonts w:eastAsia="SimSun"/>
                <w:sz w:val="20"/>
                <w:szCs w:val="20"/>
                <w:lang w:eastAsia="zh-CN"/>
              </w:rPr>
              <w:t>6.3.1</w:t>
            </w:r>
          </w:p>
        </w:tc>
        <w:tc>
          <w:tcPr>
            <w:tcW w:w="2843" w:type="dxa"/>
          </w:tcPr>
          <w:p w:rsidR="009327AD" w:rsidRPr="00111C4C" w:rsidRDefault="009327AD" w:rsidP="004C3A57">
            <w:pPr>
              <w:rPr>
                <w:rFonts w:eastAsia="SimSun"/>
                <w:sz w:val="20"/>
                <w:szCs w:val="20"/>
                <w:lang w:eastAsia="zh-CN"/>
              </w:rPr>
            </w:pPr>
            <w:r w:rsidRPr="00111C4C">
              <w:rPr>
                <w:rFonts w:eastAsia="SimSun"/>
                <w:sz w:val="20"/>
                <w:szCs w:val="20"/>
                <w:lang w:eastAsia="zh-CN"/>
              </w:rPr>
              <w:t>Фармацевтическая промышленность</w:t>
            </w:r>
          </w:p>
        </w:tc>
        <w:tc>
          <w:tcPr>
            <w:tcW w:w="2705" w:type="dxa"/>
          </w:tcPr>
          <w:p w:rsidR="009327AD" w:rsidRPr="00111C4C" w:rsidRDefault="009327AD" w:rsidP="004C3A57">
            <w:pPr>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300м.</w:t>
            </w:r>
          </w:p>
        </w:tc>
        <w:tc>
          <w:tcPr>
            <w:tcW w:w="3158" w:type="dxa"/>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32%.</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20"/>
        </w:trPr>
        <w:tc>
          <w:tcPr>
            <w:tcW w:w="0" w:type="auto"/>
          </w:tcPr>
          <w:p w:rsidR="009327AD" w:rsidRPr="00111C4C" w:rsidRDefault="009327AD" w:rsidP="004C3A57">
            <w:pPr>
              <w:rPr>
                <w:rFonts w:eastAsia="SimSun"/>
                <w:sz w:val="20"/>
                <w:szCs w:val="20"/>
                <w:lang w:eastAsia="zh-CN"/>
              </w:rPr>
            </w:pPr>
            <w:r w:rsidRPr="00111C4C">
              <w:rPr>
                <w:rFonts w:eastAsia="SimSun"/>
                <w:sz w:val="20"/>
                <w:szCs w:val="20"/>
                <w:lang w:eastAsia="zh-CN"/>
              </w:rPr>
              <w:t>6.4</w:t>
            </w:r>
          </w:p>
        </w:tc>
        <w:tc>
          <w:tcPr>
            <w:tcW w:w="2843" w:type="dxa"/>
          </w:tcPr>
          <w:p w:rsidR="009327AD" w:rsidRPr="00111C4C" w:rsidRDefault="009327AD" w:rsidP="004C3A57">
            <w:pPr>
              <w:rPr>
                <w:rFonts w:eastAsia="SimSun"/>
                <w:sz w:val="20"/>
                <w:szCs w:val="20"/>
                <w:lang w:eastAsia="zh-CN"/>
              </w:rPr>
            </w:pPr>
            <w:r w:rsidRPr="00111C4C">
              <w:rPr>
                <w:rFonts w:eastAsia="SimSun"/>
                <w:sz w:val="20"/>
                <w:szCs w:val="20"/>
                <w:lang w:eastAsia="zh-CN"/>
              </w:rPr>
              <w:t>Пищевая промышленность</w:t>
            </w:r>
          </w:p>
        </w:tc>
        <w:tc>
          <w:tcPr>
            <w:tcW w:w="2705" w:type="dxa"/>
          </w:tcPr>
          <w:p w:rsidR="009327AD" w:rsidRPr="00111C4C" w:rsidRDefault="009327AD" w:rsidP="004C3A57">
            <w:pPr>
              <w:jc w:val="both"/>
              <w:rPr>
                <w:rFonts w:eastAsia="SimSun"/>
                <w:sz w:val="20"/>
                <w:szCs w:val="20"/>
                <w:lang w:eastAsia="zh-CN"/>
              </w:rPr>
            </w:pPr>
            <w:r w:rsidRPr="00111C4C">
              <w:rPr>
                <w:rFonts w:eastAsia="SimSun"/>
                <w:sz w:val="20"/>
                <w:szCs w:val="20"/>
                <w:lang w:eastAsia="zh-C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58" w:type="dxa"/>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33%.</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20"/>
        </w:trPr>
        <w:tc>
          <w:tcPr>
            <w:tcW w:w="0" w:type="auto"/>
          </w:tcPr>
          <w:p w:rsidR="009327AD" w:rsidRPr="00111C4C" w:rsidRDefault="009327AD" w:rsidP="004C3A57">
            <w:pPr>
              <w:rPr>
                <w:rFonts w:eastAsia="SimSun"/>
                <w:sz w:val="20"/>
                <w:szCs w:val="20"/>
                <w:lang w:eastAsia="zh-CN"/>
              </w:rPr>
            </w:pPr>
            <w:r w:rsidRPr="00111C4C">
              <w:rPr>
                <w:rFonts w:eastAsia="SimSun"/>
                <w:sz w:val="20"/>
                <w:szCs w:val="20"/>
                <w:lang w:eastAsia="zh-CN"/>
              </w:rPr>
              <w:t>6.5</w:t>
            </w:r>
          </w:p>
        </w:tc>
        <w:tc>
          <w:tcPr>
            <w:tcW w:w="2843" w:type="dxa"/>
          </w:tcPr>
          <w:p w:rsidR="009327AD" w:rsidRPr="00111C4C" w:rsidRDefault="009327AD" w:rsidP="004C3A57">
            <w:pPr>
              <w:rPr>
                <w:rFonts w:eastAsia="SimSun"/>
                <w:sz w:val="20"/>
                <w:szCs w:val="20"/>
                <w:lang w:eastAsia="zh-CN"/>
              </w:rPr>
            </w:pPr>
            <w:r w:rsidRPr="00111C4C">
              <w:rPr>
                <w:rFonts w:eastAsia="SimSun"/>
                <w:sz w:val="20"/>
                <w:szCs w:val="20"/>
                <w:lang w:eastAsia="zh-CN"/>
              </w:rPr>
              <w:t>Нефтехимическая промышленность</w:t>
            </w:r>
          </w:p>
        </w:tc>
        <w:tc>
          <w:tcPr>
            <w:tcW w:w="2705" w:type="dxa"/>
          </w:tcPr>
          <w:p w:rsidR="009327AD" w:rsidRPr="00111C4C" w:rsidRDefault="009327AD" w:rsidP="004C3A57">
            <w:pPr>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28%.</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20"/>
        </w:trPr>
        <w:tc>
          <w:tcPr>
            <w:tcW w:w="0" w:type="auto"/>
          </w:tcPr>
          <w:p w:rsidR="009327AD" w:rsidRPr="00111C4C" w:rsidRDefault="009327AD" w:rsidP="004C3A57">
            <w:pPr>
              <w:rPr>
                <w:rFonts w:eastAsia="SimSun"/>
                <w:sz w:val="20"/>
                <w:szCs w:val="20"/>
                <w:lang w:eastAsia="zh-CN"/>
              </w:rPr>
            </w:pPr>
            <w:r w:rsidRPr="00111C4C">
              <w:rPr>
                <w:rFonts w:eastAsia="SimSun"/>
                <w:sz w:val="20"/>
                <w:szCs w:val="20"/>
                <w:lang w:eastAsia="zh-CN"/>
              </w:rPr>
              <w:t>6.6</w:t>
            </w:r>
          </w:p>
        </w:tc>
        <w:tc>
          <w:tcPr>
            <w:tcW w:w="2843" w:type="dxa"/>
          </w:tcPr>
          <w:p w:rsidR="009327AD" w:rsidRPr="00111C4C" w:rsidRDefault="009327AD" w:rsidP="004C3A57">
            <w:pPr>
              <w:rPr>
                <w:rFonts w:eastAsia="SimSun"/>
                <w:sz w:val="20"/>
                <w:szCs w:val="20"/>
                <w:lang w:eastAsia="zh-CN"/>
              </w:rPr>
            </w:pPr>
            <w:r w:rsidRPr="00111C4C">
              <w:rPr>
                <w:rFonts w:eastAsia="SimSun"/>
                <w:sz w:val="20"/>
                <w:szCs w:val="20"/>
                <w:lang w:eastAsia="zh-CN"/>
              </w:rPr>
              <w:t>Строительная промышленность</w:t>
            </w:r>
          </w:p>
        </w:tc>
        <w:tc>
          <w:tcPr>
            <w:tcW w:w="2705" w:type="dxa"/>
          </w:tcPr>
          <w:p w:rsidR="009327AD" w:rsidRPr="00111C4C" w:rsidRDefault="009327AD" w:rsidP="004C3A57">
            <w:pPr>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58" w:type="dxa"/>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27%.</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20"/>
        </w:trPr>
        <w:tc>
          <w:tcPr>
            <w:tcW w:w="0" w:type="auto"/>
          </w:tcPr>
          <w:p w:rsidR="009327AD" w:rsidRPr="00111C4C" w:rsidRDefault="009327AD" w:rsidP="004C3A57">
            <w:pPr>
              <w:rPr>
                <w:rFonts w:eastAsia="SimSun"/>
                <w:sz w:val="20"/>
                <w:szCs w:val="20"/>
                <w:lang w:eastAsia="zh-CN"/>
              </w:rPr>
            </w:pPr>
            <w:r w:rsidRPr="00111C4C">
              <w:rPr>
                <w:rFonts w:eastAsia="SimSun"/>
                <w:sz w:val="20"/>
                <w:szCs w:val="20"/>
                <w:lang w:eastAsia="zh-CN"/>
              </w:rPr>
              <w:t>6.7</w:t>
            </w:r>
          </w:p>
        </w:tc>
        <w:tc>
          <w:tcPr>
            <w:tcW w:w="2843" w:type="dxa"/>
          </w:tcPr>
          <w:p w:rsidR="009327AD" w:rsidRPr="00111C4C" w:rsidRDefault="009327AD" w:rsidP="004C3A57">
            <w:pPr>
              <w:rPr>
                <w:rFonts w:eastAsia="SimSun"/>
                <w:sz w:val="20"/>
                <w:szCs w:val="20"/>
                <w:lang w:eastAsia="zh-CN"/>
              </w:rPr>
            </w:pPr>
            <w:r w:rsidRPr="00111C4C">
              <w:rPr>
                <w:rFonts w:eastAsia="SimSun"/>
                <w:sz w:val="20"/>
                <w:szCs w:val="20"/>
                <w:lang w:eastAsia="zh-CN"/>
              </w:rPr>
              <w:t>Энергетика</w:t>
            </w:r>
          </w:p>
        </w:tc>
        <w:tc>
          <w:tcPr>
            <w:tcW w:w="2705" w:type="dxa"/>
          </w:tcPr>
          <w:p w:rsidR="009327AD" w:rsidRPr="00111C4C" w:rsidRDefault="009327AD" w:rsidP="004C3A57">
            <w:pPr>
              <w:jc w:val="both"/>
              <w:rPr>
                <w:rFonts w:eastAsia="SimSun"/>
                <w:sz w:val="20"/>
                <w:szCs w:val="20"/>
                <w:lang w:eastAsia="zh-CN"/>
              </w:rPr>
            </w:pPr>
            <w:r w:rsidRPr="00111C4C">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9327AD" w:rsidRPr="00111C4C" w:rsidRDefault="009327AD" w:rsidP="004C3A57">
            <w:pPr>
              <w:jc w:val="both"/>
              <w:rPr>
                <w:rFonts w:eastAsia="SimSun"/>
                <w:sz w:val="20"/>
                <w:szCs w:val="20"/>
                <w:lang w:eastAsia="zh-CN"/>
              </w:rPr>
            </w:pPr>
            <w:r w:rsidRPr="00111C4C">
              <w:rPr>
                <w:rFonts w:eastAsia="SimSun"/>
                <w:sz w:val="20"/>
                <w:szCs w:val="20"/>
                <w:lang w:eastAsia="zh-C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21%.</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6948"/>
        </w:trPr>
        <w:tc>
          <w:tcPr>
            <w:tcW w:w="0" w:type="auto"/>
            <w:tcBorders>
              <w:bottom w:val="single" w:sz="4" w:space="0" w:color="auto"/>
            </w:tcBorders>
          </w:tcPr>
          <w:p w:rsidR="009327AD" w:rsidRPr="00111C4C" w:rsidRDefault="009327AD" w:rsidP="004C3A57">
            <w:pPr>
              <w:rPr>
                <w:rFonts w:eastAsia="SimSun"/>
                <w:sz w:val="20"/>
                <w:szCs w:val="20"/>
                <w:lang w:eastAsia="zh-CN"/>
              </w:rPr>
            </w:pPr>
            <w:r w:rsidRPr="00111C4C">
              <w:rPr>
                <w:rFonts w:eastAsia="SimSun"/>
                <w:sz w:val="20"/>
                <w:szCs w:val="20"/>
                <w:lang w:eastAsia="zh-CN"/>
              </w:rPr>
              <w:t>6.9</w:t>
            </w:r>
          </w:p>
        </w:tc>
        <w:tc>
          <w:tcPr>
            <w:tcW w:w="2843" w:type="dxa"/>
            <w:tcBorders>
              <w:bottom w:val="single" w:sz="4" w:space="0" w:color="auto"/>
            </w:tcBorders>
          </w:tcPr>
          <w:p w:rsidR="009327AD" w:rsidRPr="00111C4C" w:rsidRDefault="009327AD" w:rsidP="004C3A57">
            <w:pPr>
              <w:rPr>
                <w:rFonts w:eastAsia="SimSun"/>
                <w:sz w:val="20"/>
                <w:szCs w:val="20"/>
                <w:lang w:eastAsia="zh-CN"/>
              </w:rPr>
            </w:pPr>
            <w:r w:rsidRPr="00111C4C">
              <w:rPr>
                <w:rFonts w:eastAsia="SimSun"/>
                <w:sz w:val="20"/>
                <w:szCs w:val="20"/>
                <w:lang w:eastAsia="zh-CN"/>
              </w:rPr>
              <w:t>Склад</w:t>
            </w:r>
          </w:p>
        </w:tc>
        <w:tc>
          <w:tcPr>
            <w:tcW w:w="2705" w:type="dxa"/>
            <w:tcBorders>
              <w:bottom w:val="single" w:sz="4" w:space="0" w:color="auto"/>
            </w:tcBorders>
          </w:tcPr>
          <w:p w:rsidR="009327AD" w:rsidRPr="00111C4C" w:rsidRDefault="009327AD" w:rsidP="004C3A57">
            <w:pPr>
              <w:jc w:val="both"/>
              <w:rPr>
                <w:rFonts w:eastAsia="SimSun"/>
                <w:sz w:val="20"/>
                <w:szCs w:val="20"/>
                <w:lang w:eastAsia="zh-CN"/>
              </w:rPr>
            </w:pPr>
            <w:r w:rsidRPr="00111C4C">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158" w:type="dxa"/>
            <w:tcBorders>
              <w:bottom w:val="single" w:sz="4" w:space="0" w:color="auto"/>
            </w:tcBorders>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21%.</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20"/>
        </w:trPr>
        <w:tc>
          <w:tcPr>
            <w:tcW w:w="0" w:type="auto"/>
          </w:tcPr>
          <w:p w:rsidR="009327AD" w:rsidRPr="00111C4C" w:rsidRDefault="009327AD" w:rsidP="004C3A57">
            <w:pPr>
              <w:tabs>
                <w:tab w:val="left" w:pos="2520"/>
              </w:tabs>
              <w:rPr>
                <w:rFonts w:eastAsia="SimSun"/>
                <w:sz w:val="20"/>
                <w:szCs w:val="20"/>
                <w:lang w:eastAsia="zh-CN"/>
              </w:rPr>
            </w:pPr>
            <w:r w:rsidRPr="00111C4C">
              <w:rPr>
                <w:rFonts w:eastAsia="SimSun"/>
                <w:sz w:val="20"/>
                <w:szCs w:val="20"/>
                <w:lang w:eastAsia="zh-CN"/>
              </w:rPr>
              <w:t>6.11</w:t>
            </w:r>
          </w:p>
        </w:tc>
        <w:tc>
          <w:tcPr>
            <w:tcW w:w="2843" w:type="dxa"/>
            <w:vAlign w:val="center"/>
          </w:tcPr>
          <w:p w:rsidR="009327AD" w:rsidRPr="00111C4C" w:rsidRDefault="009327AD" w:rsidP="004C3A57">
            <w:pPr>
              <w:tabs>
                <w:tab w:val="left" w:pos="2520"/>
              </w:tabs>
              <w:rPr>
                <w:rFonts w:eastAsia="SimSun"/>
                <w:sz w:val="20"/>
                <w:szCs w:val="20"/>
                <w:lang w:eastAsia="zh-CN"/>
              </w:rPr>
            </w:pPr>
            <w:r w:rsidRPr="00111C4C">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tcPr>
          <w:p w:rsidR="009327AD" w:rsidRPr="00111C4C" w:rsidRDefault="009327AD" w:rsidP="004C3A57">
            <w:pPr>
              <w:tabs>
                <w:tab w:val="left" w:pos="2520"/>
              </w:tabs>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tcPr>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35%.</w:t>
            </w:r>
          </w:p>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20"/>
        </w:trPr>
        <w:tc>
          <w:tcPr>
            <w:tcW w:w="0" w:type="auto"/>
          </w:tcPr>
          <w:p w:rsidR="009327AD" w:rsidRPr="00111C4C" w:rsidRDefault="009327AD" w:rsidP="004C3A57">
            <w:pPr>
              <w:tabs>
                <w:tab w:val="left" w:pos="2520"/>
              </w:tabs>
              <w:rPr>
                <w:rFonts w:eastAsia="SimSun"/>
                <w:sz w:val="20"/>
                <w:szCs w:val="20"/>
                <w:lang w:eastAsia="zh-CN"/>
              </w:rPr>
            </w:pPr>
            <w:r w:rsidRPr="00111C4C">
              <w:rPr>
                <w:rFonts w:eastAsia="SimSun"/>
                <w:sz w:val="20"/>
                <w:szCs w:val="20"/>
                <w:lang w:eastAsia="zh-CN"/>
              </w:rPr>
              <w:t>6.12</w:t>
            </w:r>
          </w:p>
        </w:tc>
        <w:tc>
          <w:tcPr>
            <w:tcW w:w="2843" w:type="dxa"/>
            <w:tcBorders>
              <w:bottom w:val="nil"/>
            </w:tcBorders>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Научно-производственная деятельность</w:t>
            </w:r>
          </w:p>
        </w:tc>
        <w:tc>
          <w:tcPr>
            <w:tcW w:w="2705" w:type="dxa"/>
            <w:tcBorders>
              <w:bottom w:val="nil"/>
            </w:tcBorders>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Размещение технологических, промышленных, агропромышленных парков, бизнес-инкубаторов</w:t>
            </w:r>
          </w:p>
        </w:tc>
        <w:tc>
          <w:tcPr>
            <w:tcW w:w="3158" w:type="dxa"/>
            <w:tcBorders>
              <w:top w:val="single" w:sz="8" w:space="0" w:color="auto"/>
              <w:left w:val="single" w:sz="8" w:space="0" w:color="auto"/>
              <w:bottom w:val="single" w:sz="8" w:space="0" w:color="auto"/>
              <w:right w:val="single" w:sz="8" w:space="0" w:color="auto"/>
            </w:tcBorders>
            <w:vAlign w:val="center"/>
          </w:tcPr>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35%.</w:t>
            </w:r>
          </w:p>
          <w:p w:rsidR="009327AD" w:rsidRPr="00111C4C" w:rsidRDefault="009327AD" w:rsidP="004C3A57">
            <w:pPr>
              <w:tabs>
                <w:tab w:val="left" w:pos="1134"/>
              </w:tabs>
              <w:ind w:firstLine="426"/>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9327AD" w:rsidRPr="00111C4C" w:rsidTr="004C3A57">
        <w:trPr>
          <w:trHeight w:val="20"/>
        </w:trPr>
        <w:tc>
          <w:tcPr>
            <w:tcW w:w="0" w:type="auto"/>
          </w:tcPr>
          <w:p w:rsidR="009327AD" w:rsidRPr="00111C4C" w:rsidRDefault="009327AD" w:rsidP="004C3A57">
            <w:pPr>
              <w:tabs>
                <w:tab w:val="left" w:pos="2520"/>
              </w:tabs>
              <w:jc w:val="center"/>
              <w:rPr>
                <w:rFonts w:eastAsia="SimSun"/>
                <w:sz w:val="20"/>
                <w:szCs w:val="20"/>
                <w:lang w:eastAsia="zh-CN"/>
              </w:rPr>
            </w:pPr>
            <w:r w:rsidRPr="00111C4C">
              <w:rPr>
                <w:rFonts w:eastAsia="SimSun"/>
                <w:sz w:val="20"/>
                <w:szCs w:val="20"/>
                <w:lang w:eastAsia="zh-CN"/>
              </w:rPr>
              <w:t>4.4</w:t>
            </w:r>
          </w:p>
        </w:tc>
        <w:tc>
          <w:tcPr>
            <w:tcW w:w="2843" w:type="dxa"/>
            <w:tcBorders>
              <w:bottom w:val="nil"/>
            </w:tcBorders>
          </w:tcPr>
          <w:p w:rsidR="009327AD" w:rsidRPr="00111C4C" w:rsidRDefault="009327AD" w:rsidP="004C3A57">
            <w:pPr>
              <w:widowControl w:val="0"/>
              <w:autoSpaceDE w:val="0"/>
              <w:autoSpaceDN w:val="0"/>
              <w:adjustRightInd w:val="0"/>
              <w:jc w:val="both"/>
              <w:rPr>
                <w:sz w:val="20"/>
                <w:szCs w:val="20"/>
              </w:rPr>
            </w:pPr>
            <w:r w:rsidRPr="00111C4C">
              <w:rPr>
                <w:sz w:val="20"/>
                <w:szCs w:val="20"/>
              </w:rPr>
              <w:t>Магазины</w:t>
            </w:r>
          </w:p>
        </w:tc>
        <w:tc>
          <w:tcPr>
            <w:tcW w:w="2705" w:type="dxa"/>
            <w:tcBorders>
              <w:bottom w:val="nil"/>
            </w:tcBorders>
          </w:tcPr>
          <w:p w:rsidR="009327AD" w:rsidRPr="00111C4C" w:rsidRDefault="009327AD" w:rsidP="004C3A57">
            <w:pPr>
              <w:rPr>
                <w:sz w:val="20"/>
                <w:szCs w:val="20"/>
              </w:rPr>
            </w:pPr>
            <w:r w:rsidRPr="00111C4C">
              <w:rPr>
                <w:sz w:val="20"/>
                <w:szCs w:val="20"/>
              </w:rPr>
              <w:t>Объекты капитального строительства, нестационарные торговые объекты</w:t>
            </w:r>
            <w:r w:rsidRPr="00111C4C">
              <w:rPr>
                <w:rFonts w:eastAsia="SimSun"/>
                <w:sz w:val="20"/>
                <w:szCs w:val="20"/>
              </w:rPr>
              <w:t>, предназначенные для продажи товаров, торговая площадь которых составляет до 5000 кв. м</w:t>
            </w:r>
            <w:r w:rsidRPr="00111C4C">
              <w:rPr>
                <w:sz w:val="20"/>
                <w:szCs w:val="20"/>
              </w:rPr>
              <w:t>.</w:t>
            </w:r>
          </w:p>
          <w:p w:rsidR="009327AD" w:rsidRPr="00111C4C" w:rsidRDefault="009327AD" w:rsidP="004C3A57">
            <w:pPr>
              <w:rPr>
                <w:sz w:val="20"/>
                <w:szCs w:val="20"/>
              </w:rPr>
            </w:pPr>
          </w:p>
        </w:tc>
        <w:tc>
          <w:tcPr>
            <w:tcW w:w="3158" w:type="dxa"/>
            <w:tcBorders>
              <w:top w:val="single" w:sz="8" w:space="0" w:color="auto"/>
              <w:left w:val="single" w:sz="8" w:space="0" w:color="auto"/>
              <w:bottom w:val="single" w:sz="8" w:space="0" w:color="auto"/>
              <w:right w:val="single" w:sz="8" w:space="0" w:color="auto"/>
            </w:tcBorders>
          </w:tcPr>
          <w:p w:rsidR="009327AD" w:rsidRPr="00111C4C" w:rsidRDefault="009327AD" w:rsidP="004C3A57">
            <w:pPr>
              <w:widowControl w:val="0"/>
              <w:autoSpaceDE w:val="0"/>
              <w:autoSpaceDN w:val="0"/>
              <w:adjustRightInd w:val="0"/>
              <w:jc w:val="both"/>
              <w:rPr>
                <w:sz w:val="20"/>
                <w:szCs w:val="20"/>
              </w:rPr>
            </w:pPr>
            <w:r w:rsidRPr="00111C4C">
              <w:rPr>
                <w:sz w:val="20"/>
                <w:szCs w:val="20"/>
              </w:rPr>
              <w:t xml:space="preserve">Максимальная/минимальная площадь земельных участков не нормируется. </w:t>
            </w:r>
          </w:p>
          <w:p w:rsidR="009327AD" w:rsidRPr="00111C4C" w:rsidRDefault="009327AD" w:rsidP="004C3A57">
            <w:pPr>
              <w:widowControl w:val="0"/>
              <w:autoSpaceDE w:val="0"/>
              <w:autoSpaceDN w:val="0"/>
              <w:adjustRightInd w:val="0"/>
              <w:jc w:val="both"/>
              <w:rPr>
                <w:sz w:val="20"/>
                <w:szCs w:val="20"/>
              </w:rPr>
            </w:pPr>
            <w:r w:rsidRPr="00111C4C">
              <w:rPr>
                <w:sz w:val="20"/>
                <w:szCs w:val="20"/>
              </w:rPr>
              <w:t>Предельные линейные размеры земельных участков не нормируются.</w:t>
            </w:r>
          </w:p>
          <w:p w:rsidR="009327AD" w:rsidRPr="00111C4C" w:rsidRDefault="009327AD" w:rsidP="004C3A57">
            <w:pPr>
              <w:widowControl w:val="0"/>
              <w:autoSpaceDE w:val="0"/>
              <w:autoSpaceDN w:val="0"/>
              <w:adjustRightInd w:val="0"/>
              <w:jc w:val="both"/>
              <w:rPr>
                <w:sz w:val="20"/>
                <w:szCs w:val="20"/>
              </w:rPr>
            </w:pPr>
            <w:r w:rsidRPr="00111C4C">
              <w:rPr>
                <w:rFonts w:eastAsia="SimSun"/>
                <w:sz w:val="20"/>
                <w:szCs w:val="20"/>
                <w:lang w:eastAsia="zh-CN"/>
              </w:rPr>
              <w:t>Предельная высота зданий, строений, сооружений не нормируется.</w:t>
            </w:r>
          </w:p>
          <w:p w:rsidR="009327AD" w:rsidRPr="00111C4C" w:rsidRDefault="009327AD" w:rsidP="004C3A57">
            <w:pPr>
              <w:widowControl w:val="0"/>
              <w:autoSpaceDE w:val="0"/>
              <w:autoSpaceDN w:val="0"/>
              <w:adjustRightInd w:val="0"/>
              <w:jc w:val="both"/>
              <w:rPr>
                <w:sz w:val="20"/>
                <w:szCs w:val="20"/>
              </w:rPr>
            </w:pPr>
            <w:r w:rsidRPr="00111C4C">
              <w:rPr>
                <w:sz w:val="20"/>
                <w:szCs w:val="20"/>
              </w:rPr>
              <w:t>Максимальный процент застройки в границах земельного участка не нормируется.</w:t>
            </w:r>
          </w:p>
          <w:p w:rsidR="009327AD" w:rsidRPr="00111C4C" w:rsidRDefault="009327AD" w:rsidP="004C3A57">
            <w:pPr>
              <w:tabs>
                <w:tab w:val="left" w:pos="1134"/>
              </w:tabs>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9327AD" w:rsidRPr="00111C4C" w:rsidRDefault="009327AD" w:rsidP="004C3A57">
            <w:pPr>
              <w:ind w:firstLine="426"/>
              <w:jc w:val="both"/>
              <w:rPr>
                <w:rFonts w:eastAsia="SimSun"/>
                <w:sz w:val="20"/>
                <w:szCs w:val="20"/>
              </w:rPr>
            </w:pPr>
            <w:r w:rsidRPr="00111C4C">
              <w:rPr>
                <w:sz w:val="20"/>
                <w:szCs w:val="20"/>
              </w:rPr>
              <w:t>Минимальные отступы от границ соседнего участка 1м.</w:t>
            </w:r>
          </w:p>
        </w:tc>
      </w:tr>
      <w:tr w:rsidR="009327AD" w:rsidRPr="00111C4C" w:rsidTr="004C3A57">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9327AD" w:rsidRPr="00111C4C" w:rsidRDefault="009327AD" w:rsidP="004C3A57">
            <w:pPr>
              <w:jc w:val="center"/>
              <w:rPr>
                <w:sz w:val="20"/>
                <w:szCs w:val="20"/>
              </w:rPr>
            </w:pPr>
            <w:r w:rsidRPr="00111C4C">
              <w:rPr>
                <w:sz w:val="20"/>
                <w:szCs w:val="20"/>
              </w:rPr>
              <w:t>4.9.1</w:t>
            </w:r>
          </w:p>
        </w:tc>
        <w:tc>
          <w:tcPr>
            <w:tcW w:w="2843" w:type="dxa"/>
            <w:tcBorders>
              <w:top w:val="single" w:sz="4" w:space="0" w:color="auto"/>
              <w:left w:val="single" w:sz="4" w:space="0" w:color="auto"/>
              <w:bottom w:val="single" w:sz="4" w:space="0" w:color="auto"/>
              <w:right w:val="single" w:sz="4" w:space="0" w:color="auto"/>
            </w:tcBorders>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111C4C">
                <w:rPr>
                  <w:rFonts w:ascii="Times New Roman" w:hAnsi="Times New Roman" w:cs="Times New Roman"/>
                </w:rPr>
                <w:t>кодами 4.9.1.1</w:t>
              </w:r>
            </w:hyperlink>
            <w:r w:rsidRPr="00111C4C">
              <w:rPr>
                <w:rFonts w:ascii="Times New Roman" w:hAnsi="Times New Roman" w:cs="Times New Roman"/>
              </w:rPr>
              <w:t xml:space="preserve"> - </w:t>
            </w:r>
            <w:hyperlink w:anchor="P402" w:history="1">
              <w:r w:rsidRPr="00111C4C">
                <w:rPr>
                  <w:rFonts w:ascii="Times New Roman" w:hAnsi="Times New Roman" w:cs="Times New Roman"/>
                </w:rPr>
                <w:t>4.9.1.4</w:t>
              </w:r>
            </w:hyperlink>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9327AD" w:rsidRPr="00111C4C" w:rsidTr="004C3A57">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9327AD" w:rsidRPr="00111C4C" w:rsidRDefault="009327AD" w:rsidP="004C3A57">
            <w:pPr>
              <w:jc w:val="center"/>
              <w:rPr>
                <w:sz w:val="20"/>
                <w:szCs w:val="20"/>
              </w:rPr>
            </w:pPr>
            <w:r w:rsidRPr="00111C4C">
              <w:rPr>
                <w:sz w:val="20"/>
                <w:szCs w:val="20"/>
              </w:rPr>
              <w:t>4.9.1.1</w:t>
            </w:r>
          </w:p>
        </w:tc>
        <w:tc>
          <w:tcPr>
            <w:tcW w:w="2843" w:type="dxa"/>
            <w:tcBorders>
              <w:top w:val="single" w:sz="4" w:space="0" w:color="auto"/>
              <w:left w:val="single" w:sz="4" w:space="0" w:color="auto"/>
              <w:bottom w:val="single" w:sz="4" w:space="0" w:color="auto"/>
              <w:right w:val="single" w:sz="4" w:space="0" w:color="auto"/>
            </w:tcBorders>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9327AD" w:rsidRPr="00111C4C" w:rsidRDefault="009327AD" w:rsidP="004C3A57">
            <w:pPr>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9327AD" w:rsidRPr="00111C4C" w:rsidRDefault="009327AD" w:rsidP="004C3A57">
            <w:pPr>
              <w:widowControl w:val="0"/>
              <w:autoSpaceDE w:val="0"/>
              <w:jc w:val="both"/>
              <w:rPr>
                <w:sz w:val="20"/>
                <w:szCs w:val="20"/>
              </w:rPr>
            </w:pPr>
            <w:r w:rsidRPr="00111C4C">
              <w:rPr>
                <w:rFonts w:eastAsia="SimSun"/>
                <w:sz w:val="20"/>
                <w:szCs w:val="20"/>
              </w:rPr>
              <w:t>Минимальные отступы от границ соседнего участка - 1 м.</w:t>
            </w:r>
          </w:p>
        </w:tc>
      </w:tr>
      <w:tr w:rsidR="009327AD" w:rsidRPr="00111C4C" w:rsidTr="004C3A57">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9327AD" w:rsidRPr="00111C4C" w:rsidRDefault="009327AD" w:rsidP="004C3A57">
            <w:pPr>
              <w:jc w:val="center"/>
              <w:rPr>
                <w:sz w:val="20"/>
                <w:szCs w:val="20"/>
              </w:rPr>
            </w:pPr>
            <w:r w:rsidRPr="00111C4C">
              <w:rPr>
                <w:sz w:val="20"/>
                <w:szCs w:val="20"/>
              </w:rPr>
              <w:t>4.9.1.2</w:t>
            </w:r>
          </w:p>
        </w:tc>
        <w:tc>
          <w:tcPr>
            <w:tcW w:w="2843" w:type="dxa"/>
            <w:tcBorders>
              <w:top w:val="single" w:sz="4" w:space="0" w:color="auto"/>
              <w:left w:val="single" w:sz="4" w:space="0" w:color="auto"/>
              <w:bottom w:val="single" w:sz="4" w:space="0" w:color="auto"/>
              <w:right w:val="single" w:sz="4" w:space="0" w:color="auto"/>
            </w:tcBorders>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9327AD" w:rsidRPr="00111C4C" w:rsidTr="004C3A57">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9327AD" w:rsidRPr="00111C4C" w:rsidRDefault="009327AD" w:rsidP="004C3A57">
            <w:pPr>
              <w:jc w:val="center"/>
              <w:rPr>
                <w:sz w:val="20"/>
                <w:szCs w:val="20"/>
              </w:rPr>
            </w:pPr>
            <w:r w:rsidRPr="00111C4C">
              <w:rPr>
                <w:sz w:val="20"/>
                <w:szCs w:val="20"/>
              </w:rPr>
              <w:t>4.9.1.3</w:t>
            </w:r>
          </w:p>
        </w:tc>
        <w:tc>
          <w:tcPr>
            <w:tcW w:w="2843" w:type="dxa"/>
            <w:tcBorders>
              <w:top w:val="single" w:sz="4" w:space="0" w:color="auto"/>
              <w:left w:val="single" w:sz="4" w:space="0" w:color="auto"/>
              <w:bottom w:val="single" w:sz="4" w:space="0" w:color="auto"/>
              <w:right w:val="single" w:sz="4" w:space="0" w:color="auto"/>
            </w:tcBorders>
          </w:tcPr>
          <w:p w:rsidR="009327AD" w:rsidRPr="00111C4C" w:rsidRDefault="009327AD" w:rsidP="004C3A57">
            <w:pPr>
              <w:rPr>
                <w:sz w:val="20"/>
                <w:szCs w:val="20"/>
              </w:rPr>
            </w:pPr>
            <w:r w:rsidRPr="00111C4C">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tcPr>
          <w:p w:rsidR="009327AD" w:rsidRPr="00111C4C" w:rsidRDefault="009327AD" w:rsidP="004C3A57">
            <w:pPr>
              <w:rPr>
                <w:sz w:val="20"/>
                <w:szCs w:val="20"/>
              </w:rPr>
            </w:pPr>
            <w:r w:rsidRPr="00111C4C">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9327AD" w:rsidRPr="00111C4C" w:rsidTr="004C3A57">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9327AD" w:rsidRPr="00111C4C" w:rsidRDefault="009327AD" w:rsidP="004C3A57">
            <w:pPr>
              <w:jc w:val="center"/>
              <w:rPr>
                <w:sz w:val="20"/>
                <w:szCs w:val="20"/>
              </w:rPr>
            </w:pPr>
            <w:r w:rsidRPr="00111C4C">
              <w:rPr>
                <w:sz w:val="20"/>
                <w:szCs w:val="20"/>
              </w:rPr>
              <w:t>4.9.1.4</w:t>
            </w:r>
          </w:p>
        </w:tc>
        <w:tc>
          <w:tcPr>
            <w:tcW w:w="2843" w:type="dxa"/>
            <w:tcBorders>
              <w:top w:val="single" w:sz="4" w:space="0" w:color="auto"/>
              <w:left w:val="single" w:sz="4" w:space="0" w:color="auto"/>
              <w:bottom w:val="single" w:sz="4" w:space="0" w:color="auto"/>
              <w:right w:val="single" w:sz="4" w:space="0" w:color="auto"/>
            </w:tcBorders>
          </w:tcPr>
          <w:p w:rsidR="009327AD" w:rsidRPr="00111C4C" w:rsidRDefault="009327AD" w:rsidP="004C3A57">
            <w:pPr>
              <w:rPr>
                <w:sz w:val="20"/>
                <w:szCs w:val="20"/>
              </w:rPr>
            </w:pPr>
            <w:r w:rsidRPr="00111C4C">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tcPr>
          <w:p w:rsidR="009327AD" w:rsidRPr="00111C4C" w:rsidRDefault="009327AD" w:rsidP="004C3A57">
            <w:pPr>
              <w:rPr>
                <w:sz w:val="20"/>
                <w:szCs w:val="20"/>
              </w:rPr>
            </w:pPr>
            <w:r w:rsidRPr="00111C4C">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9327AD" w:rsidRPr="00111C4C" w:rsidRDefault="009327AD" w:rsidP="004C3A57">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9327AD" w:rsidRPr="00111C4C" w:rsidTr="004C3A57">
        <w:trPr>
          <w:trHeight w:val="20"/>
        </w:trPr>
        <w:tc>
          <w:tcPr>
            <w:tcW w:w="0" w:type="auto"/>
            <w:tcBorders>
              <w:top w:val="single" w:sz="4" w:space="0" w:color="auto"/>
              <w:bottom w:val="single" w:sz="4" w:space="0" w:color="auto"/>
            </w:tcBorders>
          </w:tcPr>
          <w:p w:rsidR="009327AD" w:rsidRPr="00111C4C" w:rsidRDefault="009327AD" w:rsidP="004C3A57">
            <w:pPr>
              <w:tabs>
                <w:tab w:val="left" w:pos="2520"/>
              </w:tabs>
              <w:jc w:val="both"/>
              <w:rPr>
                <w:rFonts w:eastAsia="SimSun"/>
                <w:sz w:val="20"/>
                <w:szCs w:val="20"/>
                <w:lang w:eastAsia="zh-CN"/>
              </w:rPr>
            </w:pPr>
            <w:r w:rsidRPr="00111C4C">
              <w:rPr>
                <w:rFonts w:eastAsia="SimSun"/>
                <w:sz w:val="20"/>
                <w:szCs w:val="20"/>
                <w:lang w:eastAsia="zh-CN"/>
              </w:rPr>
              <w:t>12.0.1</w:t>
            </w:r>
          </w:p>
        </w:tc>
        <w:tc>
          <w:tcPr>
            <w:tcW w:w="2843" w:type="dxa"/>
            <w:tcBorders>
              <w:top w:val="single" w:sz="4" w:space="0" w:color="auto"/>
              <w:bottom w:val="single" w:sz="4" w:space="0" w:color="auto"/>
            </w:tcBorders>
            <w:vAlign w:val="center"/>
          </w:tcPr>
          <w:p w:rsidR="009327AD" w:rsidRPr="00111C4C" w:rsidRDefault="009327AD" w:rsidP="004C3A57">
            <w:pPr>
              <w:tabs>
                <w:tab w:val="left" w:pos="2520"/>
              </w:tabs>
              <w:jc w:val="both"/>
              <w:rPr>
                <w:rFonts w:eastAsia="SimSun"/>
                <w:sz w:val="20"/>
                <w:szCs w:val="20"/>
                <w:lang w:eastAsia="zh-CN"/>
              </w:rPr>
            </w:pPr>
            <w:r w:rsidRPr="00111C4C">
              <w:rPr>
                <w:rFonts w:eastAsia="SimSun"/>
                <w:sz w:val="20"/>
                <w:szCs w:val="20"/>
                <w:lang w:eastAsia="zh-CN"/>
              </w:rPr>
              <w:t>Улично-дорожная сеть</w:t>
            </w:r>
          </w:p>
        </w:tc>
        <w:tc>
          <w:tcPr>
            <w:tcW w:w="2705" w:type="dxa"/>
            <w:tcBorders>
              <w:left w:val="single" w:sz="8" w:space="0" w:color="auto"/>
              <w:bottom w:val="single" w:sz="4" w:space="0" w:color="auto"/>
              <w:right w:val="single" w:sz="8" w:space="0" w:color="auto"/>
            </w:tcBorders>
            <w:vAlign w:val="center"/>
          </w:tcPr>
          <w:p w:rsidR="009327AD" w:rsidRPr="00111C4C" w:rsidRDefault="009327AD" w:rsidP="004C3A57">
            <w:pPr>
              <w:jc w:val="both"/>
              <w:rPr>
                <w:rFonts w:eastAsia="SimSun"/>
                <w:sz w:val="20"/>
                <w:szCs w:val="20"/>
                <w:lang w:eastAsia="zh-CN"/>
              </w:rPr>
            </w:pPr>
            <w:r w:rsidRPr="00111C4C">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9327AD" w:rsidRPr="00111C4C" w:rsidRDefault="009327AD" w:rsidP="004C3A57">
            <w:pPr>
              <w:jc w:val="both"/>
              <w:rPr>
                <w:rFonts w:eastAsia="SimSun"/>
                <w:sz w:val="20"/>
                <w:szCs w:val="20"/>
                <w:lang w:eastAsia="zh-CN"/>
              </w:rPr>
            </w:pPr>
            <w:r w:rsidRPr="00111C4C">
              <w:rPr>
                <w:rFonts w:eastAsia="SimSun"/>
                <w:sz w:val="20"/>
                <w:szCs w:val="20"/>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58" w:type="dxa"/>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 xml:space="preserve">Минимальная/максимальная площадь земельных участков не нормируется. </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не нормируется</w:t>
            </w:r>
          </w:p>
        </w:tc>
      </w:tr>
      <w:tr w:rsidR="009327AD" w:rsidRPr="00111C4C" w:rsidTr="004C3A57">
        <w:trPr>
          <w:trHeight w:val="20"/>
        </w:trPr>
        <w:tc>
          <w:tcPr>
            <w:tcW w:w="0" w:type="auto"/>
            <w:tcBorders>
              <w:top w:val="single" w:sz="4" w:space="0" w:color="auto"/>
              <w:bottom w:val="single" w:sz="4" w:space="0" w:color="auto"/>
            </w:tcBorders>
          </w:tcPr>
          <w:p w:rsidR="009327AD" w:rsidRPr="00111C4C" w:rsidRDefault="009327AD" w:rsidP="004C3A57">
            <w:pPr>
              <w:tabs>
                <w:tab w:val="left" w:pos="2520"/>
              </w:tabs>
              <w:jc w:val="both"/>
              <w:rPr>
                <w:rFonts w:eastAsia="SimSun"/>
                <w:sz w:val="20"/>
                <w:szCs w:val="20"/>
                <w:lang w:eastAsia="zh-CN"/>
              </w:rPr>
            </w:pPr>
            <w:r w:rsidRPr="00111C4C">
              <w:rPr>
                <w:rFonts w:eastAsia="SimSun"/>
                <w:sz w:val="20"/>
                <w:szCs w:val="20"/>
                <w:lang w:eastAsia="zh-CN"/>
              </w:rPr>
              <w:t>12.0.2</w:t>
            </w:r>
          </w:p>
        </w:tc>
        <w:tc>
          <w:tcPr>
            <w:tcW w:w="2843" w:type="dxa"/>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Благоустройство территории</w:t>
            </w:r>
          </w:p>
        </w:tc>
        <w:tc>
          <w:tcPr>
            <w:tcW w:w="2705" w:type="dxa"/>
          </w:tcPr>
          <w:p w:rsidR="009327AD" w:rsidRPr="00111C4C" w:rsidRDefault="009327AD" w:rsidP="004C3A57">
            <w:pPr>
              <w:pStyle w:val="ConsPlusNormal"/>
              <w:ind w:firstLine="0"/>
              <w:jc w:val="both"/>
              <w:rPr>
                <w:rFonts w:ascii="Times New Roman" w:hAnsi="Times New Roman" w:cs="Times New Roman"/>
              </w:rPr>
            </w:pPr>
            <w:r w:rsidRPr="00111C4C">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vAlign w:val="center"/>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не нормируется</w:t>
            </w:r>
          </w:p>
        </w:tc>
      </w:tr>
      <w:tr w:rsidR="009327AD" w:rsidRPr="00111C4C" w:rsidTr="004C3A57">
        <w:trPr>
          <w:trHeight w:val="20"/>
        </w:trPr>
        <w:tc>
          <w:tcPr>
            <w:tcW w:w="0" w:type="auto"/>
            <w:tcBorders>
              <w:top w:val="single" w:sz="4" w:space="0" w:color="auto"/>
              <w:bottom w:val="single" w:sz="4" w:space="0" w:color="auto"/>
            </w:tcBorders>
          </w:tcPr>
          <w:p w:rsidR="009327AD" w:rsidRPr="00111C4C" w:rsidRDefault="009327AD" w:rsidP="004C3A57">
            <w:pPr>
              <w:rPr>
                <w:rFonts w:eastAsia="SimSun"/>
                <w:sz w:val="20"/>
                <w:szCs w:val="20"/>
                <w:lang w:eastAsia="zh-CN"/>
              </w:rPr>
            </w:pPr>
            <w:r w:rsidRPr="00111C4C">
              <w:rPr>
                <w:rFonts w:eastAsia="SimSun"/>
                <w:sz w:val="20"/>
                <w:szCs w:val="20"/>
                <w:lang w:eastAsia="zh-CN"/>
              </w:rPr>
              <w:t>6.3.2</w:t>
            </w:r>
          </w:p>
        </w:tc>
        <w:tc>
          <w:tcPr>
            <w:tcW w:w="2843" w:type="dxa"/>
          </w:tcPr>
          <w:p w:rsidR="009327AD" w:rsidRPr="00111C4C" w:rsidRDefault="009327AD" w:rsidP="004C3A57">
            <w:pPr>
              <w:rPr>
                <w:rFonts w:eastAsia="SimSun"/>
                <w:sz w:val="20"/>
                <w:szCs w:val="20"/>
                <w:lang w:eastAsia="zh-CN"/>
              </w:rPr>
            </w:pPr>
            <w:r w:rsidRPr="00111C4C">
              <w:rPr>
                <w:sz w:val="20"/>
                <w:szCs w:val="20"/>
                <w:shd w:val="clear" w:color="auto" w:fill="FFFFFF"/>
              </w:rPr>
              <w:t>Фарфоро-фаянсовая промышленность</w:t>
            </w:r>
          </w:p>
        </w:tc>
        <w:tc>
          <w:tcPr>
            <w:tcW w:w="2705" w:type="dxa"/>
          </w:tcPr>
          <w:p w:rsidR="009327AD" w:rsidRPr="00111C4C" w:rsidRDefault="009327AD" w:rsidP="004C3A57">
            <w:pPr>
              <w:jc w:val="both"/>
              <w:rPr>
                <w:rFonts w:eastAsia="SimSun"/>
                <w:sz w:val="20"/>
                <w:szCs w:val="20"/>
                <w:lang w:eastAsia="zh-CN"/>
              </w:rPr>
            </w:pPr>
            <w:r w:rsidRPr="00111C4C">
              <w:rPr>
                <w:sz w:val="20"/>
                <w:szCs w:val="20"/>
                <w:shd w:val="clear" w:color="auto" w:fill="FFFFFF"/>
              </w:rPr>
              <w:t>Размещение объектов капитального строительства, предназначенных для производства продукции фарфоро-фаянсовой промышленности</w:t>
            </w:r>
          </w:p>
        </w:tc>
        <w:tc>
          <w:tcPr>
            <w:tcW w:w="3158" w:type="dxa"/>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45 %.</w:t>
            </w:r>
          </w:p>
          <w:p w:rsidR="009327AD" w:rsidRPr="00111C4C" w:rsidRDefault="009327AD" w:rsidP="004C3A57">
            <w:pPr>
              <w:ind w:firstLine="426"/>
              <w:rPr>
                <w:rFonts w:eastAsia="SimSun"/>
                <w:sz w:val="20"/>
                <w:szCs w:val="20"/>
                <w:lang w:eastAsia="zh-CN"/>
              </w:rPr>
            </w:pPr>
            <w:r w:rsidRPr="00111C4C">
              <w:rPr>
                <w:rFonts w:eastAsia="SimSun"/>
                <w:sz w:val="20"/>
                <w:szCs w:val="20"/>
                <w:lang w:eastAsia="zh-CN"/>
              </w:rPr>
              <w:t>Минимальные отступы от границ соседнего участка не нормируются.</w:t>
            </w:r>
          </w:p>
        </w:tc>
      </w:tr>
      <w:tr w:rsidR="009327AD" w:rsidRPr="00111C4C" w:rsidTr="004C3A57">
        <w:trPr>
          <w:trHeight w:val="20"/>
        </w:trPr>
        <w:tc>
          <w:tcPr>
            <w:tcW w:w="0" w:type="auto"/>
            <w:tcBorders>
              <w:top w:val="single" w:sz="4" w:space="0" w:color="auto"/>
              <w:bottom w:val="single" w:sz="4" w:space="0" w:color="auto"/>
            </w:tcBorders>
          </w:tcPr>
          <w:p w:rsidR="009327AD" w:rsidRPr="00111C4C" w:rsidRDefault="009327AD" w:rsidP="004C3A57">
            <w:pPr>
              <w:rPr>
                <w:rFonts w:eastAsia="SimSun"/>
                <w:sz w:val="20"/>
                <w:szCs w:val="20"/>
                <w:lang w:eastAsia="zh-CN"/>
              </w:rPr>
            </w:pPr>
            <w:r w:rsidRPr="00111C4C">
              <w:rPr>
                <w:rFonts w:eastAsia="SimSun"/>
                <w:sz w:val="20"/>
                <w:szCs w:val="20"/>
                <w:lang w:eastAsia="zh-CN"/>
              </w:rPr>
              <w:t>6.3.3</w:t>
            </w:r>
          </w:p>
        </w:tc>
        <w:tc>
          <w:tcPr>
            <w:tcW w:w="2843" w:type="dxa"/>
          </w:tcPr>
          <w:p w:rsidR="009327AD" w:rsidRPr="00111C4C" w:rsidRDefault="009327AD" w:rsidP="004C3A57">
            <w:pPr>
              <w:rPr>
                <w:sz w:val="20"/>
                <w:szCs w:val="20"/>
              </w:rPr>
            </w:pPr>
            <w:r w:rsidRPr="00111C4C">
              <w:rPr>
                <w:sz w:val="20"/>
                <w:szCs w:val="20"/>
                <w:shd w:val="clear" w:color="auto" w:fill="FFFFFF"/>
              </w:rPr>
              <w:t>Электронная промышленность</w:t>
            </w:r>
          </w:p>
        </w:tc>
        <w:tc>
          <w:tcPr>
            <w:tcW w:w="2705" w:type="dxa"/>
          </w:tcPr>
          <w:p w:rsidR="009327AD" w:rsidRPr="00111C4C" w:rsidRDefault="009327AD" w:rsidP="004C3A57">
            <w:pPr>
              <w:jc w:val="both"/>
              <w:rPr>
                <w:sz w:val="20"/>
                <w:szCs w:val="20"/>
              </w:rPr>
            </w:pPr>
            <w:r w:rsidRPr="00111C4C">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50 %.</w:t>
            </w:r>
          </w:p>
          <w:p w:rsidR="009327AD" w:rsidRPr="00111C4C" w:rsidRDefault="009327AD" w:rsidP="004C3A57">
            <w:pPr>
              <w:widowControl w:val="0"/>
              <w:autoSpaceDE w:val="0"/>
              <w:autoSpaceDN w:val="0"/>
              <w:adjustRightInd w:val="0"/>
              <w:jc w:val="both"/>
              <w:rPr>
                <w:sz w:val="20"/>
                <w:szCs w:val="20"/>
              </w:rPr>
            </w:pPr>
            <w:r w:rsidRPr="00111C4C">
              <w:rPr>
                <w:rFonts w:eastAsia="SimSun"/>
                <w:sz w:val="20"/>
                <w:szCs w:val="20"/>
                <w:lang w:eastAsia="zh-CN"/>
              </w:rPr>
              <w:t>Минимальные отступы от границ соседнего участка не нормируются.</w:t>
            </w:r>
          </w:p>
        </w:tc>
      </w:tr>
      <w:tr w:rsidR="009327AD" w:rsidRPr="00111C4C" w:rsidTr="004C3A57">
        <w:trPr>
          <w:trHeight w:val="20"/>
        </w:trPr>
        <w:tc>
          <w:tcPr>
            <w:tcW w:w="0" w:type="auto"/>
            <w:tcBorders>
              <w:top w:val="single" w:sz="4" w:space="0" w:color="auto"/>
              <w:bottom w:val="single" w:sz="4" w:space="0" w:color="auto"/>
            </w:tcBorders>
          </w:tcPr>
          <w:p w:rsidR="009327AD" w:rsidRPr="00111C4C" w:rsidRDefault="009327AD" w:rsidP="004C3A57">
            <w:pPr>
              <w:rPr>
                <w:rFonts w:eastAsia="SimSun"/>
                <w:sz w:val="20"/>
                <w:szCs w:val="20"/>
                <w:lang w:eastAsia="zh-CN"/>
              </w:rPr>
            </w:pPr>
            <w:r w:rsidRPr="00111C4C">
              <w:rPr>
                <w:rFonts w:eastAsia="SimSun"/>
                <w:sz w:val="20"/>
                <w:szCs w:val="20"/>
                <w:lang w:eastAsia="zh-CN"/>
              </w:rPr>
              <w:t>6.3.4</w:t>
            </w:r>
          </w:p>
        </w:tc>
        <w:tc>
          <w:tcPr>
            <w:tcW w:w="2843" w:type="dxa"/>
            <w:tcBorders>
              <w:bottom w:val="single" w:sz="4" w:space="0" w:color="auto"/>
            </w:tcBorders>
          </w:tcPr>
          <w:p w:rsidR="009327AD" w:rsidRPr="00111C4C" w:rsidRDefault="009327AD" w:rsidP="004C3A57">
            <w:pPr>
              <w:rPr>
                <w:sz w:val="20"/>
                <w:szCs w:val="20"/>
              </w:rPr>
            </w:pPr>
            <w:r w:rsidRPr="00111C4C">
              <w:rPr>
                <w:sz w:val="20"/>
                <w:szCs w:val="20"/>
                <w:shd w:val="clear" w:color="auto" w:fill="FFFFFF"/>
              </w:rPr>
              <w:t>Ювелирная промышленность</w:t>
            </w:r>
          </w:p>
        </w:tc>
        <w:tc>
          <w:tcPr>
            <w:tcW w:w="2705" w:type="dxa"/>
            <w:tcBorders>
              <w:bottom w:val="single" w:sz="4" w:space="0" w:color="auto"/>
            </w:tcBorders>
          </w:tcPr>
          <w:p w:rsidR="009327AD" w:rsidRPr="00111C4C" w:rsidRDefault="009327AD" w:rsidP="004C3A57">
            <w:pPr>
              <w:jc w:val="both"/>
              <w:rPr>
                <w:sz w:val="20"/>
                <w:szCs w:val="20"/>
              </w:rPr>
            </w:pPr>
            <w:r w:rsidRPr="00111C4C">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Pr>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9327AD" w:rsidRPr="00111C4C" w:rsidRDefault="009327AD" w:rsidP="004C3A57">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10 %.</w:t>
            </w:r>
          </w:p>
          <w:p w:rsidR="009327AD" w:rsidRPr="00111C4C" w:rsidRDefault="009327AD" w:rsidP="004C3A57">
            <w:pPr>
              <w:widowControl w:val="0"/>
              <w:autoSpaceDE w:val="0"/>
              <w:autoSpaceDN w:val="0"/>
              <w:adjustRightInd w:val="0"/>
              <w:jc w:val="both"/>
              <w:rPr>
                <w:sz w:val="20"/>
                <w:szCs w:val="20"/>
              </w:rPr>
            </w:pPr>
            <w:r w:rsidRPr="00111C4C">
              <w:rPr>
                <w:rFonts w:eastAsia="SimSun"/>
                <w:sz w:val="20"/>
                <w:szCs w:val="20"/>
                <w:lang w:eastAsia="zh-CN"/>
              </w:rPr>
              <w:t>Минимальные отступы от границ соседнего участка не нормируются.</w:t>
            </w:r>
          </w:p>
        </w:tc>
      </w:tr>
    </w:tbl>
    <w:p w:rsidR="009327AD" w:rsidRPr="00111C4C" w:rsidRDefault="009327AD" w:rsidP="009327AD">
      <w:pPr>
        <w:ind w:firstLine="708"/>
        <w:jc w:val="both"/>
        <w:rPr>
          <w:sz w:val="20"/>
          <w:szCs w:val="20"/>
        </w:rPr>
      </w:pPr>
      <w:r w:rsidRPr="00111C4C">
        <w:rPr>
          <w:sz w:val="20"/>
          <w:szCs w:val="20"/>
        </w:rPr>
        <w:t>Условно разрешенные виды использования объектов капитального строительства и земельных участков</w:t>
      </w:r>
      <w:r w:rsidRPr="00111C4C">
        <w:rPr>
          <w:rFonts w:eastAsia="SimSun"/>
          <w:sz w:val="20"/>
          <w:szCs w:val="20"/>
        </w:rPr>
        <w:t xml:space="preserve"> не устанавливаются.</w:t>
      </w:r>
    </w:p>
    <w:p w:rsidR="009327AD" w:rsidRPr="00111C4C" w:rsidRDefault="009327AD" w:rsidP="009327AD">
      <w:pPr>
        <w:tabs>
          <w:tab w:val="left" w:pos="709"/>
        </w:tabs>
        <w:jc w:val="both"/>
        <w:rPr>
          <w:rFonts w:eastAsia="SimSun"/>
          <w:sz w:val="20"/>
          <w:szCs w:val="20"/>
        </w:rPr>
      </w:pPr>
      <w:r w:rsidRPr="00111C4C">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9327AD" w:rsidRPr="00111C4C" w:rsidRDefault="009327AD" w:rsidP="009327AD">
      <w:pPr>
        <w:ind w:firstLine="708"/>
        <w:jc w:val="both"/>
        <w:rPr>
          <w:sz w:val="20"/>
          <w:szCs w:val="20"/>
        </w:rPr>
      </w:pPr>
      <w:r w:rsidRPr="00111C4C">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9327AD" w:rsidRPr="00111C4C" w:rsidRDefault="009327AD" w:rsidP="009327AD">
      <w:pPr>
        <w:ind w:firstLine="708"/>
        <w:jc w:val="both"/>
        <w:rPr>
          <w:rFonts w:eastAsia="SimSun"/>
          <w:sz w:val="20"/>
          <w:szCs w:val="20"/>
          <w:lang w:eastAsia="zh-CN"/>
        </w:rPr>
      </w:pPr>
      <w:r w:rsidRPr="00111C4C">
        <w:rPr>
          <w:rFonts w:eastAsia="SimSun"/>
          <w:sz w:val="20"/>
          <w:szCs w:val="20"/>
          <w:lang w:eastAsia="zh-CN"/>
        </w:rPr>
        <w:t>Расстояние до красной линии:</w:t>
      </w:r>
    </w:p>
    <w:p w:rsidR="009327AD" w:rsidRPr="00111C4C" w:rsidRDefault="009327AD" w:rsidP="009327AD">
      <w:pPr>
        <w:jc w:val="both"/>
        <w:rPr>
          <w:rFonts w:eastAsia="SimSun"/>
          <w:sz w:val="20"/>
          <w:szCs w:val="20"/>
          <w:lang w:eastAsia="zh-CN"/>
        </w:rPr>
      </w:pPr>
      <w:r w:rsidRPr="00111C4C">
        <w:rPr>
          <w:rFonts w:eastAsia="SimSun"/>
          <w:sz w:val="20"/>
          <w:szCs w:val="20"/>
          <w:lang w:eastAsia="zh-CN"/>
        </w:rPr>
        <w:t>- улиц, переулков, проспектов, бульваров от зданий – 5 м;</w:t>
      </w:r>
    </w:p>
    <w:p w:rsidR="009327AD" w:rsidRPr="00111C4C" w:rsidRDefault="009327AD" w:rsidP="009327AD">
      <w:pPr>
        <w:jc w:val="both"/>
        <w:rPr>
          <w:rFonts w:eastAsia="SimSun"/>
          <w:sz w:val="20"/>
          <w:szCs w:val="20"/>
          <w:lang w:eastAsia="zh-CN"/>
        </w:rPr>
      </w:pPr>
      <w:r w:rsidRPr="00111C4C">
        <w:rPr>
          <w:rFonts w:eastAsia="SimSun"/>
          <w:sz w:val="20"/>
          <w:szCs w:val="20"/>
          <w:lang w:eastAsia="zh-CN"/>
        </w:rPr>
        <w:t>-  проездов от зданий – 3 м.</w:t>
      </w:r>
    </w:p>
    <w:p w:rsidR="009327AD" w:rsidRPr="00111C4C" w:rsidRDefault="009327AD" w:rsidP="009327AD">
      <w:pPr>
        <w:ind w:firstLine="708"/>
        <w:jc w:val="both"/>
        <w:rPr>
          <w:rFonts w:eastAsia="SimSun"/>
          <w:sz w:val="20"/>
          <w:szCs w:val="20"/>
        </w:rPr>
      </w:pPr>
      <w:r w:rsidRPr="00111C4C">
        <w:rPr>
          <w:rFonts w:eastAsia="SimSun"/>
          <w:sz w:val="20"/>
          <w:szCs w:val="20"/>
        </w:rPr>
        <w:t xml:space="preserve">В случае отсутствия утвержденной красной линии, расстояние до: </w:t>
      </w:r>
    </w:p>
    <w:p w:rsidR="009327AD" w:rsidRPr="00111C4C" w:rsidRDefault="009327AD" w:rsidP="009327AD">
      <w:pPr>
        <w:jc w:val="both"/>
        <w:rPr>
          <w:rFonts w:eastAsia="SimSun"/>
          <w:sz w:val="20"/>
          <w:szCs w:val="20"/>
          <w:lang w:eastAsia="zh-CN"/>
        </w:rPr>
      </w:pPr>
      <w:r w:rsidRPr="00111C4C">
        <w:rPr>
          <w:rFonts w:eastAsia="SimSun"/>
          <w:sz w:val="20"/>
          <w:szCs w:val="20"/>
          <w:lang w:eastAsia="zh-CN"/>
        </w:rPr>
        <w:t>- улиц, переулков, проспектов, бульваров от зданий – 5 м;</w:t>
      </w:r>
    </w:p>
    <w:p w:rsidR="009327AD" w:rsidRPr="00111C4C" w:rsidRDefault="009327AD" w:rsidP="009327AD">
      <w:pPr>
        <w:ind w:firstLine="426"/>
        <w:jc w:val="both"/>
        <w:rPr>
          <w:rFonts w:eastAsia="SimSun"/>
          <w:sz w:val="20"/>
          <w:szCs w:val="20"/>
          <w:lang w:eastAsia="zh-CN"/>
        </w:rPr>
      </w:pPr>
      <w:r w:rsidRPr="00111C4C">
        <w:rPr>
          <w:rFonts w:eastAsia="SimSun"/>
          <w:sz w:val="20"/>
          <w:szCs w:val="20"/>
          <w:lang w:eastAsia="zh-CN"/>
        </w:rPr>
        <w:t>-  проездов от зданий – 3 м.</w:t>
      </w:r>
    </w:p>
    <w:p w:rsidR="009327AD" w:rsidRPr="00111C4C" w:rsidRDefault="009327AD" w:rsidP="009327AD">
      <w:pPr>
        <w:ind w:firstLine="708"/>
        <w:jc w:val="both"/>
        <w:rPr>
          <w:sz w:val="20"/>
          <w:szCs w:val="20"/>
        </w:rPr>
      </w:pPr>
      <w:r w:rsidRPr="00111C4C">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9327AD" w:rsidRPr="00111C4C" w:rsidRDefault="009327AD" w:rsidP="009327AD">
      <w:pPr>
        <w:ind w:firstLine="708"/>
        <w:jc w:val="both"/>
        <w:rPr>
          <w:sz w:val="20"/>
          <w:szCs w:val="20"/>
        </w:rPr>
      </w:pPr>
      <w:r w:rsidRPr="00111C4C">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9A58FD" w:rsidRPr="0099476D" w:rsidRDefault="009A58FD" w:rsidP="009C1A35">
      <w:pPr>
        <w:jc w:val="both"/>
        <w:rPr>
          <w:sz w:val="24"/>
        </w:rPr>
      </w:pPr>
    </w:p>
    <w:p w:rsidR="003E4AD4" w:rsidRPr="0099476D" w:rsidRDefault="003E4AD4" w:rsidP="003E4AD4">
      <w:pPr>
        <w:pStyle w:val="4"/>
        <w:rPr>
          <w:sz w:val="24"/>
          <w:szCs w:val="24"/>
        </w:rPr>
      </w:pPr>
      <w:r w:rsidRPr="0099476D">
        <w:rPr>
          <w:sz w:val="24"/>
          <w:szCs w:val="24"/>
        </w:rPr>
        <w:t>28.5. Градостроительные регламенты. Зона инженерной и транспортной инфраструктур.</w:t>
      </w:r>
    </w:p>
    <w:p w:rsidR="003E4AD4" w:rsidRPr="0099476D" w:rsidRDefault="003E4AD4" w:rsidP="003E4AD4">
      <w:pPr>
        <w:jc w:val="center"/>
        <w:rPr>
          <w:b/>
          <w:sz w:val="24"/>
        </w:rPr>
      </w:pPr>
    </w:p>
    <w:p w:rsidR="003E4AD4" w:rsidRPr="0099476D" w:rsidRDefault="003E4AD4" w:rsidP="003E4AD4">
      <w:pPr>
        <w:jc w:val="center"/>
        <w:rPr>
          <w:sz w:val="24"/>
        </w:rPr>
      </w:pPr>
      <w:r w:rsidRPr="0099476D">
        <w:rPr>
          <w:b/>
          <w:bCs/>
          <w:sz w:val="24"/>
        </w:rPr>
        <w:t>ИТ</w:t>
      </w:r>
      <w:r w:rsidR="00FE17E1">
        <w:rPr>
          <w:b/>
          <w:bCs/>
          <w:sz w:val="24"/>
        </w:rPr>
        <w:t>-1/1, ИТ-1/2, ИТ-1/3, ИТ-1/4, ИТ-1/5</w:t>
      </w:r>
      <w:r w:rsidR="00F606CD">
        <w:rPr>
          <w:b/>
          <w:bCs/>
          <w:sz w:val="24"/>
        </w:rPr>
        <w:t xml:space="preserve"> </w:t>
      </w:r>
      <w:r w:rsidRPr="0099476D">
        <w:rPr>
          <w:b/>
          <w:bCs/>
          <w:sz w:val="24"/>
        </w:rPr>
        <w:t>- ЗОНА ИНЖЕНЕРНО-ТРАНСПОРТНОЙ ИНФРАСТРУКТУРЫ.</w:t>
      </w:r>
    </w:p>
    <w:p w:rsidR="003E4AD4" w:rsidRPr="0099476D" w:rsidRDefault="003E4AD4" w:rsidP="003E4AD4">
      <w:pPr>
        <w:jc w:val="both"/>
        <w:rPr>
          <w:sz w:val="24"/>
        </w:rPr>
      </w:pPr>
      <w:r w:rsidRPr="0099476D">
        <w:rPr>
          <w:sz w:val="24"/>
        </w:rPr>
        <w:tab/>
      </w:r>
    </w:p>
    <w:p w:rsidR="003E4AD4" w:rsidRPr="0099476D" w:rsidRDefault="003E4AD4" w:rsidP="003E4AD4">
      <w:pPr>
        <w:jc w:val="both"/>
        <w:rPr>
          <w:sz w:val="24"/>
        </w:rPr>
      </w:pPr>
    </w:p>
    <w:p w:rsidR="003E4AD4" w:rsidRPr="0099476D" w:rsidRDefault="003E4AD4" w:rsidP="003E4AD4">
      <w:pPr>
        <w:tabs>
          <w:tab w:val="left" w:pos="2520"/>
        </w:tabs>
        <w:suppressAutoHyphens w:val="0"/>
        <w:ind w:firstLine="426"/>
        <w:rPr>
          <w:rFonts w:eastAsia="SimSun"/>
          <w:b/>
          <w:sz w:val="24"/>
          <w:lang w:eastAsia="zh-CN"/>
        </w:rPr>
      </w:pPr>
      <w:r w:rsidRPr="0099476D">
        <w:rPr>
          <w:rFonts w:eastAsia="SimSun"/>
          <w:b/>
          <w:sz w:val="24"/>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2694"/>
        <w:gridCol w:w="2581"/>
        <w:gridCol w:w="3491"/>
      </w:tblGrid>
      <w:tr w:rsidR="003E4AD4" w:rsidRPr="0099476D" w:rsidTr="004A26D9">
        <w:trPr>
          <w:trHeight w:val="20"/>
        </w:trPr>
        <w:tc>
          <w:tcPr>
            <w:tcW w:w="0" w:type="auto"/>
          </w:tcPr>
          <w:p w:rsidR="003E4AD4" w:rsidRPr="0099476D" w:rsidRDefault="003E4AD4" w:rsidP="006A26C4">
            <w:pPr>
              <w:tabs>
                <w:tab w:val="left" w:pos="2520"/>
              </w:tabs>
              <w:suppressAutoHyphens w:val="0"/>
              <w:jc w:val="center"/>
              <w:rPr>
                <w:rFonts w:eastAsia="SimSun"/>
                <w:b/>
                <w:sz w:val="24"/>
                <w:lang w:eastAsia="zh-CN"/>
              </w:rPr>
            </w:pPr>
            <w:r w:rsidRPr="0099476D">
              <w:rPr>
                <w:rFonts w:eastAsia="SimSun"/>
                <w:b/>
                <w:sz w:val="24"/>
                <w:lang w:eastAsia="zh-CN"/>
              </w:rPr>
              <w:t>код</w:t>
            </w:r>
          </w:p>
        </w:tc>
        <w:tc>
          <w:tcPr>
            <w:tcW w:w="2741" w:type="dxa"/>
            <w:tcBorders>
              <w:bottom w:val="single" w:sz="4" w:space="0" w:color="auto"/>
            </w:tcBorders>
            <w:vAlign w:val="center"/>
          </w:tcPr>
          <w:p w:rsidR="003E4AD4" w:rsidRPr="0099476D" w:rsidRDefault="003E4AD4" w:rsidP="006A26C4">
            <w:pPr>
              <w:tabs>
                <w:tab w:val="left" w:pos="2520"/>
              </w:tabs>
              <w:suppressAutoHyphens w:val="0"/>
              <w:jc w:val="center"/>
              <w:rPr>
                <w:rFonts w:eastAsia="SimSun"/>
                <w:b/>
                <w:sz w:val="24"/>
                <w:lang w:eastAsia="zh-CN"/>
              </w:rPr>
            </w:pPr>
            <w:r w:rsidRPr="0099476D">
              <w:rPr>
                <w:rFonts w:eastAsia="SimSun"/>
                <w:b/>
                <w:sz w:val="24"/>
                <w:lang w:eastAsia="zh-CN"/>
              </w:rPr>
              <w:t>виды использования земельных участков</w:t>
            </w:r>
          </w:p>
        </w:tc>
        <w:tc>
          <w:tcPr>
            <w:tcW w:w="2620" w:type="dxa"/>
            <w:tcBorders>
              <w:bottom w:val="single" w:sz="4" w:space="0" w:color="auto"/>
            </w:tcBorders>
            <w:vAlign w:val="center"/>
          </w:tcPr>
          <w:p w:rsidR="003E4AD4" w:rsidRPr="0099476D" w:rsidRDefault="003E4AD4" w:rsidP="006A26C4">
            <w:pPr>
              <w:tabs>
                <w:tab w:val="left" w:pos="2520"/>
              </w:tabs>
              <w:suppressAutoHyphens w:val="0"/>
              <w:ind w:left="-170"/>
              <w:jc w:val="center"/>
              <w:rPr>
                <w:rFonts w:eastAsia="SimSun"/>
                <w:b/>
                <w:sz w:val="24"/>
                <w:lang w:eastAsia="zh-CN"/>
              </w:rPr>
            </w:pPr>
            <w:r w:rsidRPr="0099476D">
              <w:rPr>
                <w:rFonts w:eastAsia="SimSun"/>
                <w:b/>
                <w:sz w:val="24"/>
                <w:lang w:eastAsia="zh-CN"/>
              </w:rPr>
              <w:t xml:space="preserve">виды объектов </w:t>
            </w:r>
          </w:p>
        </w:tc>
        <w:tc>
          <w:tcPr>
            <w:tcW w:w="3525" w:type="dxa"/>
            <w:vAlign w:val="center"/>
          </w:tcPr>
          <w:p w:rsidR="003E4AD4" w:rsidRPr="0099476D" w:rsidRDefault="003E4AD4" w:rsidP="006A26C4">
            <w:pPr>
              <w:tabs>
                <w:tab w:val="left" w:pos="2520"/>
              </w:tabs>
              <w:suppressAutoHyphens w:val="0"/>
              <w:ind w:firstLine="34"/>
              <w:jc w:val="center"/>
              <w:rPr>
                <w:rFonts w:eastAsia="SimSun"/>
                <w:b/>
                <w:sz w:val="24"/>
                <w:lang w:eastAsia="zh-CN"/>
              </w:rPr>
            </w:pPr>
            <w:r w:rsidRPr="0099476D">
              <w:rPr>
                <w:rFonts w:eastAsia="SimSun"/>
                <w:b/>
                <w:sz w:val="24"/>
                <w:lang w:eastAsia="zh-CN"/>
              </w:rPr>
              <w:t>параметры разрешенного использования земельных участков и объектов капитального строительства</w:t>
            </w:r>
          </w:p>
        </w:tc>
      </w:tr>
      <w:tr w:rsidR="004A26D9" w:rsidRPr="0099476D" w:rsidTr="004A26D9">
        <w:trPr>
          <w:trHeight w:val="20"/>
        </w:trPr>
        <w:tc>
          <w:tcPr>
            <w:tcW w:w="0" w:type="auto"/>
          </w:tcPr>
          <w:p w:rsidR="004A26D9" w:rsidRPr="0099476D" w:rsidRDefault="004A26D9" w:rsidP="006A26C4">
            <w:pPr>
              <w:pStyle w:val="Default"/>
              <w:jc w:val="center"/>
              <w:rPr>
                <w:rFonts w:ascii="Times New Roman" w:hAnsi="Times New Roman" w:cs="Times New Roman"/>
                <w:color w:val="auto"/>
              </w:rPr>
            </w:pPr>
            <w:r w:rsidRPr="0099476D">
              <w:rPr>
                <w:rFonts w:ascii="Times New Roman" w:hAnsi="Times New Roman" w:cs="Times New Roman"/>
                <w:color w:val="auto"/>
              </w:rPr>
              <w:t>3.1</w:t>
            </w:r>
          </w:p>
        </w:tc>
        <w:tc>
          <w:tcPr>
            <w:tcW w:w="2741" w:type="dxa"/>
            <w:tcBorders>
              <w:bottom w:val="single" w:sz="4" w:space="0" w:color="auto"/>
            </w:tcBorders>
          </w:tcPr>
          <w:p w:rsidR="004A26D9" w:rsidRPr="0099476D" w:rsidRDefault="004A26D9" w:rsidP="006A26C4">
            <w:pPr>
              <w:pStyle w:val="Default"/>
              <w:rPr>
                <w:rFonts w:ascii="Times New Roman" w:hAnsi="Times New Roman" w:cs="Times New Roman"/>
                <w:color w:val="auto"/>
              </w:rPr>
            </w:pPr>
            <w:r w:rsidRPr="0099476D">
              <w:rPr>
                <w:rFonts w:ascii="Times New Roman" w:hAnsi="Times New Roman" w:cs="Times New Roman"/>
                <w:color w:val="auto"/>
              </w:rPr>
              <w:t xml:space="preserve">Коммунальное обслуживание </w:t>
            </w:r>
          </w:p>
        </w:tc>
        <w:tc>
          <w:tcPr>
            <w:tcW w:w="2620" w:type="dxa"/>
            <w:tcBorders>
              <w:bottom w:val="single" w:sz="4" w:space="0" w:color="auto"/>
            </w:tcBorders>
          </w:tcPr>
          <w:p w:rsidR="004A26D9" w:rsidRPr="0099476D" w:rsidRDefault="004A26D9" w:rsidP="006A26C4">
            <w:pPr>
              <w:rPr>
                <w:rFonts w:eastAsia="SimSun"/>
                <w:sz w:val="24"/>
              </w:rPr>
            </w:pPr>
            <w:r w:rsidRPr="0099476D">
              <w:rPr>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 и не включает в себя содержание видов разрешенного использования с кодом 6.8</w:t>
            </w:r>
          </w:p>
        </w:tc>
        <w:tc>
          <w:tcPr>
            <w:tcW w:w="3525" w:type="dxa"/>
          </w:tcPr>
          <w:p w:rsidR="004A26D9" w:rsidRPr="0099476D" w:rsidRDefault="004A26D9" w:rsidP="006A26C4">
            <w:pPr>
              <w:tabs>
                <w:tab w:val="left" w:pos="1134"/>
              </w:tabs>
              <w:ind w:firstLine="7"/>
              <w:rPr>
                <w:rFonts w:eastAsia="SimSun"/>
                <w:sz w:val="24"/>
              </w:rPr>
            </w:pPr>
            <w:r w:rsidRPr="0099476D">
              <w:rPr>
                <w:rFonts w:eastAsia="SimSun"/>
                <w:sz w:val="24"/>
              </w:rPr>
              <w:t>Минимальная/максимальная площадь земельных участков не нормируется.</w:t>
            </w:r>
          </w:p>
          <w:p w:rsidR="004A26D9" w:rsidRPr="0099476D" w:rsidRDefault="004A26D9" w:rsidP="006A26C4">
            <w:pPr>
              <w:tabs>
                <w:tab w:val="left" w:pos="1134"/>
              </w:tabs>
              <w:ind w:firstLine="7"/>
              <w:rPr>
                <w:rFonts w:eastAsia="SimSun"/>
                <w:sz w:val="24"/>
              </w:rPr>
            </w:pPr>
            <w:r w:rsidRPr="0099476D">
              <w:rPr>
                <w:rFonts w:eastAsia="SimSun"/>
                <w:sz w:val="24"/>
              </w:rPr>
              <w:t>Предельные линейные размеры земельных участков не нормируются.</w:t>
            </w:r>
          </w:p>
          <w:p w:rsidR="004A26D9" w:rsidRPr="0099476D" w:rsidRDefault="004A26D9" w:rsidP="006A26C4">
            <w:pPr>
              <w:tabs>
                <w:tab w:val="left" w:pos="1134"/>
              </w:tabs>
              <w:ind w:firstLine="7"/>
              <w:rPr>
                <w:rFonts w:eastAsia="SimSun"/>
                <w:sz w:val="24"/>
              </w:rPr>
            </w:pPr>
            <w:r w:rsidRPr="0099476D">
              <w:rPr>
                <w:rFonts w:eastAsia="SimSun"/>
                <w:sz w:val="24"/>
              </w:rPr>
              <w:t>Максимальное количество надземных этажей зданий не нормируется.</w:t>
            </w:r>
          </w:p>
          <w:p w:rsidR="009327AD" w:rsidRDefault="004A26D9" w:rsidP="009327AD">
            <w:pPr>
              <w:tabs>
                <w:tab w:val="left" w:pos="1134"/>
              </w:tabs>
              <w:ind w:firstLine="426"/>
              <w:jc w:val="both"/>
              <w:rPr>
                <w:rFonts w:eastAsia="SimSun"/>
                <w:sz w:val="20"/>
                <w:szCs w:val="20"/>
                <w:lang w:eastAsia="zh-CN"/>
              </w:rPr>
            </w:pPr>
            <w:r w:rsidRPr="0099476D">
              <w:rPr>
                <w:rFonts w:eastAsia="SimSun"/>
                <w:sz w:val="24"/>
              </w:rPr>
              <w:t>Максимальный процент застройки в границах земельного участка не нормируется.</w:t>
            </w:r>
            <w:r w:rsidR="009327AD" w:rsidRPr="00111C4C">
              <w:rPr>
                <w:rFonts w:eastAsia="SimSun"/>
                <w:sz w:val="20"/>
                <w:szCs w:val="20"/>
                <w:lang w:eastAsia="zh-CN"/>
              </w:rPr>
              <w:t xml:space="preserve"> </w:t>
            </w:r>
          </w:p>
          <w:p w:rsidR="004A26D9" w:rsidRPr="009327AD" w:rsidRDefault="009327AD" w:rsidP="009327AD">
            <w:pPr>
              <w:tabs>
                <w:tab w:val="left" w:pos="1134"/>
              </w:tabs>
              <w:ind w:firstLine="426"/>
              <w:jc w:val="both"/>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4A26D9" w:rsidRPr="0099476D" w:rsidRDefault="004A26D9" w:rsidP="006A26C4">
            <w:pPr>
              <w:ind w:firstLine="7"/>
              <w:rPr>
                <w:sz w:val="24"/>
              </w:rPr>
            </w:pPr>
            <w:r w:rsidRPr="0099476D">
              <w:rPr>
                <w:rFonts w:eastAsia="SimSun"/>
                <w:sz w:val="24"/>
              </w:rPr>
              <w:t>Минимальные отступы от границ соседнего участка 1 м.</w:t>
            </w:r>
          </w:p>
        </w:tc>
      </w:tr>
      <w:tr w:rsidR="004A26D9" w:rsidRPr="0099476D" w:rsidTr="004A26D9">
        <w:trPr>
          <w:trHeight w:val="20"/>
        </w:trPr>
        <w:tc>
          <w:tcPr>
            <w:tcW w:w="0" w:type="auto"/>
          </w:tcPr>
          <w:p w:rsidR="004A26D9" w:rsidRPr="0099476D" w:rsidRDefault="004A26D9" w:rsidP="006A26C4">
            <w:pPr>
              <w:pStyle w:val="Default"/>
              <w:jc w:val="center"/>
              <w:rPr>
                <w:rFonts w:ascii="Times New Roman" w:hAnsi="Times New Roman" w:cs="Times New Roman"/>
                <w:color w:val="auto"/>
              </w:rPr>
            </w:pPr>
            <w:r w:rsidRPr="0099476D">
              <w:rPr>
                <w:rFonts w:ascii="Times New Roman" w:hAnsi="Times New Roman" w:cs="Times New Roman"/>
                <w:color w:val="auto"/>
              </w:rPr>
              <w:t>3.1.1</w:t>
            </w:r>
          </w:p>
        </w:tc>
        <w:tc>
          <w:tcPr>
            <w:tcW w:w="2741" w:type="dxa"/>
            <w:tcBorders>
              <w:bottom w:val="single" w:sz="4" w:space="0" w:color="auto"/>
            </w:tcBorders>
          </w:tcPr>
          <w:p w:rsidR="004A26D9" w:rsidRPr="0099476D" w:rsidRDefault="004A26D9" w:rsidP="006A26C4">
            <w:pPr>
              <w:rPr>
                <w:sz w:val="24"/>
              </w:rPr>
            </w:pPr>
            <w:r w:rsidRPr="0099476D">
              <w:rPr>
                <w:sz w:val="24"/>
              </w:rPr>
              <w:t>Предоставление коммунальных услуг</w:t>
            </w:r>
          </w:p>
        </w:tc>
        <w:tc>
          <w:tcPr>
            <w:tcW w:w="2620" w:type="dxa"/>
            <w:tcBorders>
              <w:bottom w:val="single" w:sz="4" w:space="0" w:color="auto"/>
            </w:tcBorders>
          </w:tcPr>
          <w:p w:rsidR="004A26D9" w:rsidRPr="0099476D" w:rsidRDefault="004A26D9" w:rsidP="006A26C4">
            <w:pPr>
              <w:rPr>
                <w:sz w:val="24"/>
              </w:rPr>
            </w:pPr>
            <w:r w:rsidRPr="0099476D">
              <w:rPr>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525" w:type="dxa"/>
          </w:tcPr>
          <w:p w:rsidR="004A26D9" w:rsidRPr="0099476D" w:rsidRDefault="004A26D9" w:rsidP="006A26C4">
            <w:pPr>
              <w:tabs>
                <w:tab w:val="left" w:pos="1134"/>
              </w:tabs>
              <w:ind w:firstLine="7"/>
              <w:rPr>
                <w:rFonts w:eastAsia="SimSun"/>
                <w:sz w:val="24"/>
              </w:rPr>
            </w:pPr>
            <w:r w:rsidRPr="0099476D">
              <w:rPr>
                <w:rFonts w:eastAsia="SimSun"/>
                <w:sz w:val="24"/>
              </w:rPr>
              <w:t>Минимальная/максимальная площадь земельных участков не нормируется.</w:t>
            </w:r>
          </w:p>
          <w:p w:rsidR="004A26D9" w:rsidRPr="0099476D" w:rsidRDefault="004A26D9" w:rsidP="006A26C4">
            <w:pPr>
              <w:tabs>
                <w:tab w:val="left" w:pos="1134"/>
              </w:tabs>
              <w:ind w:firstLine="7"/>
              <w:rPr>
                <w:rFonts w:eastAsia="SimSun"/>
                <w:sz w:val="24"/>
              </w:rPr>
            </w:pPr>
            <w:r w:rsidRPr="0099476D">
              <w:rPr>
                <w:rFonts w:eastAsia="SimSun"/>
                <w:sz w:val="24"/>
              </w:rPr>
              <w:t>Предельные линейные размеры земельных участков не нормируются.</w:t>
            </w:r>
          </w:p>
          <w:p w:rsidR="004A26D9" w:rsidRPr="0099476D" w:rsidRDefault="004A26D9" w:rsidP="006A26C4">
            <w:pPr>
              <w:tabs>
                <w:tab w:val="left" w:pos="1134"/>
              </w:tabs>
              <w:ind w:firstLine="7"/>
              <w:rPr>
                <w:rFonts w:eastAsia="SimSun"/>
                <w:sz w:val="24"/>
              </w:rPr>
            </w:pPr>
            <w:r w:rsidRPr="0099476D">
              <w:rPr>
                <w:rFonts w:eastAsia="SimSun"/>
                <w:sz w:val="24"/>
              </w:rPr>
              <w:t>Максимальное количество надземных этажей зданий не нормируется.</w:t>
            </w:r>
          </w:p>
          <w:p w:rsidR="004A26D9" w:rsidRDefault="004A26D9" w:rsidP="006A26C4">
            <w:pPr>
              <w:tabs>
                <w:tab w:val="left" w:pos="1134"/>
              </w:tabs>
              <w:ind w:firstLine="7"/>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9327AD" w:rsidRPr="0099476D" w:rsidRDefault="009327AD" w:rsidP="009327AD">
            <w:pPr>
              <w:tabs>
                <w:tab w:val="left" w:pos="1134"/>
              </w:tabs>
              <w:ind w:firstLine="426"/>
              <w:jc w:val="both"/>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4A26D9" w:rsidRPr="0099476D" w:rsidRDefault="004A26D9" w:rsidP="006A26C4">
            <w:pPr>
              <w:tabs>
                <w:tab w:val="left" w:pos="1134"/>
              </w:tabs>
              <w:ind w:firstLine="7"/>
              <w:rPr>
                <w:rFonts w:eastAsia="SimSun"/>
                <w:sz w:val="24"/>
              </w:rPr>
            </w:pPr>
            <w:r w:rsidRPr="0099476D">
              <w:rPr>
                <w:rFonts w:eastAsia="SimSun"/>
                <w:sz w:val="24"/>
              </w:rPr>
              <w:t>Минимальные отступы от границ соседнего участка 1 м.</w:t>
            </w:r>
          </w:p>
        </w:tc>
      </w:tr>
      <w:tr w:rsidR="004A26D9" w:rsidRPr="0099476D" w:rsidTr="004A26D9">
        <w:trPr>
          <w:trHeight w:val="20"/>
        </w:trPr>
        <w:tc>
          <w:tcPr>
            <w:tcW w:w="0" w:type="auto"/>
          </w:tcPr>
          <w:p w:rsidR="004A26D9" w:rsidRPr="0099476D" w:rsidRDefault="004A26D9" w:rsidP="006A26C4">
            <w:pPr>
              <w:pStyle w:val="Default"/>
              <w:jc w:val="center"/>
              <w:rPr>
                <w:rFonts w:ascii="Times New Roman" w:hAnsi="Times New Roman" w:cs="Times New Roman"/>
                <w:color w:val="auto"/>
              </w:rPr>
            </w:pPr>
            <w:r w:rsidRPr="0099476D">
              <w:rPr>
                <w:rFonts w:ascii="Times New Roman" w:hAnsi="Times New Roman" w:cs="Times New Roman"/>
                <w:color w:val="auto"/>
              </w:rPr>
              <w:t>3.1.2</w:t>
            </w:r>
          </w:p>
        </w:tc>
        <w:tc>
          <w:tcPr>
            <w:tcW w:w="2741" w:type="dxa"/>
            <w:tcBorders>
              <w:bottom w:val="single" w:sz="4" w:space="0" w:color="auto"/>
            </w:tcBorders>
          </w:tcPr>
          <w:p w:rsidR="004A26D9" w:rsidRPr="0099476D" w:rsidRDefault="004A26D9" w:rsidP="006A26C4">
            <w:pPr>
              <w:rPr>
                <w:sz w:val="24"/>
              </w:rPr>
            </w:pPr>
            <w:r w:rsidRPr="0099476D">
              <w:rPr>
                <w:sz w:val="24"/>
              </w:rPr>
              <w:t>Административные здания организаций, обеспечивающих предоставление коммунальных услуг</w:t>
            </w:r>
          </w:p>
        </w:tc>
        <w:tc>
          <w:tcPr>
            <w:tcW w:w="2620" w:type="dxa"/>
            <w:tcBorders>
              <w:bottom w:val="single" w:sz="4" w:space="0" w:color="auto"/>
            </w:tcBorders>
          </w:tcPr>
          <w:p w:rsidR="004A26D9" w:rsidRPr="0099476D" w:rsidRDefault="004A26D9" w:rsidP="006A26C4">
            <w:pPr>
              <w:rPr>
                <w:sz w:val="24"/>
              </w:rPr>
            </w:pPr>
            <w:r w:rsidRPr="0099476D">
              <w:rPr>
                <w:sz w:val="24"/>
              </w:rPr>
              <w:t>Размещение зданий, предназначенных для приема физических и юридических лиц в связи с предоставлением им коммунальных услуг</w:t>
            </w:r>
          </w:p>
        </w:tc>
        <w:tc>
          <w:tcPr>
            <w:tcW w:w="3525" w:type="dxa"/>
          </w:tcPr>
          <w:p w:rsidR="004A26D9" w:rsidRPr="0099476D" w:rsidRDefault="004A26D9" w:rsidP="006A26C4">
            <w:pPr>
              <w:tabs>
                <w:tab w:val="left" w:pos="1134"/>
              </w:tabs>
              <w:ind w:firstLine="7"/>
              <w:rPr>
                <w:rFonts w:eastAsia="SimSun"/>
                <w:sz w:val="24"/>
              </w:rPr>
            </w:pPr>
            <w:r w:rsidRPr="0099476D">
              <w:rPr>
                <w:rFonts w:eastAsia="SimSun"/>
                <w:sz w:val="24"/>
              </w:rPr>
              <w:t>Минимальная/максимальная площадь земельных участков не нормируется.</w:t>
            </w:r>
          </w:p>
          <w:p w:rsidR="004A26D9" w:rsidRPr="0099476D" w:rsidRDefault="004A26D9" w:rsidP="006A26C4">
            <w:pPr>
              <w:tabs>
                <w:tab w:val="left" w:pos="1134"/>
              </w:tabs>
              <w:ind w:firstLine="7"/>
              <w:rPr>
                <w:rFonts w:eastAsia="SimSun"/>
                <w:sz w:val="24"/>
              </w:rPr>
            </w:pPr>
            <w:r w:rsidRPr="0099476D">
              <w:rPr>
                <w:rFonts w:eastAsia="SimSun"/>
                <w:sz w:val="24"/>
              </w:rPr>
              <w:t>Предельные линейные размеры земельных участков не нормируются.</w:t>
            </w:r>
          </w:p>
          <w:p w:rsidR="004A26D9" w:rsidRPr="0099476D" w:rsidRDefault="004A26D9" w:rsidP="006A26C4">
            <w:pPr>
              <w:tabs>
                <w:tab w:val="left" w:pos="1134"/>
              </w:tabs>
              <w:ind w:firstLine="7"/>
              <w:rPr>
                <w:rFonts w:eastAsia="SimSun"/>
                <w:sz w:val="24"/>
              </w:rPr>
            </w:pPr>
            <w:r w:rsidRPr="0099476D">
              <w:rPr>
                <w:rFonts w:eastAsia="SimSun"/>
                <w:sz w:val="24"/>
              </w:rPr>
              <w:t>Максимальное количество надземных этажей зданий не нормируется.</w:t>
            </w:r>
          </w:p>
          <w:p w:rsidR="004A26D9" w:rsidRDefault="004A26D9" w:rsidP="006A26C4">
            <w:pPr>
              <w:tabs>
                <w:tab w:val="left" w:pos="1134"/>
              </w:tabs>
              <w:ind w:firstLine="7"/>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9327AD" w:rsidRPr="0099476D" w:rsidRDefault="009327AD" w:rsidP="006A26C4">
            <w:pPr>
              <w:tabs>
                <w:tab w:val="left" w:pos="1134"/>
              </w:tabs>
              <w:ind w:firstLine="7"/>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4A26D9" w:rsidRPr="0099476D" w:rsidRDefault="004A26D9" w:rsidP="006A26C4">
            <w:pPr>
              <w:tabs>
                <w:tab w:val="left" w:pos="1134"/>
              </w:tabs>
              <w:ind w:firstLine="7"/>
              <w:rPr>
                <w:rFonts w:eastAsia="SimSun"/>
                <w:sz w:val="24"/>
              </w:rPr>
            </w:pPr>
            <w:r w:rsidRPr="0099476D">
              <w:rPr>
                <w:rFonts w:eastAsia="SimSun"/>
                <w:sz w:val="24"/>
              </w:rPr>
              <w:t>Минимальные отступы от границ соседнего участка 1 м.</w:t>
            </w:r>
          </w:p>
        </w:tc>
      </w:tr>
      <w:tr w:rsidR="004A26D9" w:rsidRPr="0099476D" w:rsidTr="00104DAE">
        <w:trPr>
          <w:trHeight w:val="20"/>
        </w:trPr>
        <w:tc>
          <w:tcPr>
            <w:tcW w:w="0" w:type="auto"/>
          </w:tcPr>
          <w:p w:rsidR="004A26D9" w:rsidRPr="0099476D" w:rsidRDefault="004A26D9" w:rsidP="006A26C4">
            <w:pPr>
              <w:rPr>
                <w:sz w:val="24"/>
              </w:rPr>
            </w:pPr>
            <w:r w:rsidRPr="0099476D">
              <w:rPr>
                <w:sz w:val="24"/>
              </w:rPr>
              <w:t>6.8</w:t>
            </w:r>
          </w:p>
        </w:tc>
        <w:tc>
          <w:tcPr>
            <w:tcW w:w="2741" w:type="dxa"/>
          </w:tcPr>
          <w:p w:rsidR="004A26D9" w:rsidRPr="0099476D" w:rsidRDefault="004A26D9" w:rsidP="006A26C4">
            <w:pPr>
              <w:rPr>
                <w:sz w:val="24"/>
              </w:rPr>
            </w:pPr>
            <w:r w:rsidRPr="0099476D">
              <w:rPr>
                <w:sz w:val="24"/>
              </w:rPr>
              <w:t>Связь</w:t>
            </w:r>
          </w:p>
        </w:tc>
        <w:tc>
          <w:tcPr>
            <w:tcW w:w="2620" w:type="dxa"/>
          </w:tcPr>
          <w:p w:rsidR="004A26D9" w:rsidRPr="0099476D" w:rsidRDefault="004A26D9" w:rsidP="006A26C4">
            <w:pPr>
              <w:rPr>
                <w:sz w:val="24"/>
              </w:rPr>
            </w:pPr>
            <w:r w:rsidRPr="0099476D">
              <w:rPr>
                <w:rFonts w:eastAsia="SimSun"/>
                <w:sz w:val="24"/>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525" w:type="dxa"/>
            <w:vAlign w:val="center"/>
          </w:tcPr>
          <w:p w:rsidR="004A26D9" w:rsidRPr="0099476D" w:rsidRDefault="004A26D9" w:rsidP="006A26C4">
            <w:pPr>
              <w:tabs>
                <w:tab w:val="left" w:pos="1134"/>
              </w:tabs>
              <w:jc w:val="both"/>
              <w:rPr>
                <w:rFonts w:eastAsia="SimSun"/>
                <w:color w:val="000000"/>
                <w:sz w:val="24"/>
                <w:lang w:eastAsia="zh-CN"/>
              </w:rPr>
            </w:pPr>
            <w:r w:rsidRPr="0099476D">
              <w:rPr>
                <w:rFonts w:eastAsia="SimSun"/>
                <w:color w:val="000000"/>
                <w:sz w:val="24"/>
                <w:lang w:eastAsia="zh-CN"/>
              </w:rPr>
              <w:t>Минимальная/максимальная площадь земельных участков не нормируется.</w:t>
            </w:r>
          </w:p>
          <w:p w:rsidR="004A26D9" w:rsidRPr="0099476D" w:rsidRDefault="004A26D9" w:rsidP="006A26C4">
            <w:pPr>
              <w:tabs>
                <w:tab w:val="left" w:pos="1134"/>
              </w:tabs>
              <w:jc w:val="both"/>
              <w:rPr>
                <w:rFonts w:eastAsia="SimSun"/>
                <w:color w:val="000000"/>
                <w:sz w:val="24"/>
                <w:lang w:eastAsia="zh-CN"/>
              </w:rPr>
            </w:pPr>
            <w:r w:rsidRPr="0099476D">
              <w:rPr>
                <w:rFonts w:eastAsia="SimSun"/>
                <w:color w:val="000000"/>
                <w:sz w:val="24"/>
                <w:lang w:eastAsia="zh-CN"/>
              </w:rPr>
              <w:t>Предельная высота зданий, строений, сооружений не нормируется.</w:t>
            </w:r>
          </w:p>
          <w:p w:rsidR="004A26D9" w:rsidRPr="0099476D" w:rsidRDefault="004A26D9" w:rsidP="006A26C4">
            <w:pPr>
              <w:tabs>
                <w:tab w:val="left" w:pos="1134"/>
              </w:tabs>
              <w:jc w:val="both"/>
              <w:rPr>
                <w:rFonts w:eastAsia="SimSun"/>
                <w:color w:val="000000"/>
                <w:sz w:val="24"/>
                <w:lang w:eastAsia="zh-CN"/>
              </w:rPr>
            </w:pPr>
            <w:r w:rsidRPr="0099476D">
              <w:rPr>
                <w:rFonts w:eastAsia="SimSun"/>
                <w:color w:val="000000"/>
                <w:sz w:val="24"/>
                <w:lang w:eastAsia="zh-CN"/>
              </w:rPr>
              <w:t>Максимальный процент застройки в границах земельного участка не нормируется.</w:t>
            </w:r>
          </w:p>
          <w:p w:rsidR="004A26D9" w:rsidRDefault="004A26D9" w:rsidP="006A26C4">
            <w:pPr>
              <w:tabs>
                <w:tab w:val="left" w:pos="1134"/>
              </w:tabs>
              <w:jc w:val="both"/>
              <w:rPr>
                <w:rFonts w:eastAsia="SimSun"/>
                <w:color w:val="000000"/>
                <w:sz w:val="24"/>
                <w:lang w:eastAsia="zh-CN"/>
              </w:rPr>
            </w:pPr>
            <w:r w:rsidRPr="0099476D">
              <w:rPr>
                <w:rFonts w:eastAsia="SimSun"/>
                <w:color w:val="000000"/>
                <w:sz w:val="24"/>
                <w:lang w:eastAsia="zh-CN"/>
              </w:rPr>
              <w:t>Минимальный процент застройки в границах земельного участка – не нормируется.</w:t>
            </w:r>
          </w:p>
          <w:p w:rsidR="009327AD" w:rsidRPr="0099476D" w:rsidRDefault="009327AD" w:rsidP="006A26C4">
            <w:pPr>
              <w:tabs>
                <w:tab w:val="left" w:pos="1134"/>
              </w:tabs>
              <w:jc w:val="both"/>
              <w:rPr>
                <w:rFonts w:eastAsia="SimSun"/>
                <w:color w:val="000000"/>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4A26D9" w:rsidRPr="0099476D" w:rsidRDefault="004A26D9" w:rsidP="006A26C4">
            <w:pPr>
              <w:tabs>
                <w:tab w:val="left" w:pos="1134"/>
              </w:tabs>
              <w:jc w:val="both"/>
              <w:rPr>
                <w:sz w:val="24"/>
              </w:rPr>
            </w:pPr>
            <w:r w:rsidRPr="0099476D">
              <w:rPr>
                <w:rFonts w:eastAsia="SimSun"/>
                <w:color w:val="000000"/>
                <w:sz w:val="24"/>
                <w:lang w:eastAsia="zh-CN"/>
              </w:rPr>
              <w:t>Минимальные отступы от границ соседнего участка не нормируется.</w:t>
            </w:r>
            <w:r w:rsidRPr="0099476D">
              <w:rPr>
                <w:sz w:val="24"/>
              </w:rPr>
              <w:t xml:space="preserve"> </w:t>
            </w:r>
          </w:p>
          <w:p w:rsidR="004A26D9" w:rsidRPr="0099476D" w:rsidRDefault="004A26D9" w:rsidP="006A26C4">
            <w:pPr>
              <w:tabs>
                <w:tab w:val="left" w:pos="1134"/>
              </w:tabs>
              <w:ind w:firstLine="426"/>
              <w:jc w:val="both"/>
              <w:rPr>
                <w:rFonts w:eastAsia="SimSun"/>
                <w:sz w:val="24"/>
                <w:lang w:eastAsia="zh-CN"/>
              </w:rPr>
            </w:pPr>
            <w:r w:rsidRPr="0099476D">
              <w:rPr>
                <w:sz w:val="24"/>
              </w:rPr>
              <w:t xml:space="preserve">Для </w:t>
            </w:r>
            <w:r w:rsidRPr="0099476D">
              <w:rPr>
                <w:rFonts w:eastAsia="SimSun"/>
                <w:sz w:val="24"/>
                <w:lang w:eastAsia="zh-CN"/>
              </w:rPr>
              <w:t xml:space="preserve">размещения объектов связи, радиовещания, телевидения, антенных полей, за исключение линейных объектов, </w:t>
            </w:r>
            <w:r w:rsidRPr="0099476D">
              <w:rPr>
                <w:sz w:val="24"/>
              </w:rPr>
              <w:t>градостроительный регламент распространяется на земельный участок, образованный на расстоянии не менее 30 метров от границ земельных участков, предназначенных для индивидуального жилищного строительства, ведения личного подсобного хозяйства и ведения садоводства.</w:t>
            </w:r>
          </w:p>
        </w:tc>
      </w:tr>
      <w:tr w:rsidR="00104DAE" w:rsidRPr="0099476D" w:rsidTr="006A26C4">
        <w:trPr>
          <w:trHeight w:val="20"/>
        </w:trPr>
        <w:tc>
          <w:tcPr>
            <w:tcW w:w="0" w:type="auto"/>
          </w:tcPr>
          <w:p w:rsidR="00104DAE" w:rsidRPr="0099476D" w:rsidRDefault="00104DAE" w:rsidP="006A26C4">
            <w:pPr>
              <w:tabs>
                <w:tab w:val="left" w:pos="2520"/>
              </w:tabs>
              <w:rPr>
                <w:rFonts w:eastAsia="SimSun"/>
                <w:sz w:val="24"/>
                <w:lang w:eastAsia="zh-CN"/>
              </w:rPr>
            </w:pPr>
            <w:r w:rsidRPr="0099476D">
              <w:rPr>
                <w:rFonts w:eastAsia="SimSun"/>
                <w:sz w:val="24"/>
                <w:lang w:eastAsia="zh-CN"/>
              </w:rPr>
              <w:t>12.0.1</w:t>
            </w:r>
          </w:p>
        </w:tc>
        <w:tc>
          <w:tcPr>
            <w:tcW w:w="2741" w:type="dxa"/>
            <w:vAlign w:val="center"/>
          </w:tcPr>
          <w:p w:rsidR="00104DAE" w:rsidRPr="0099476D" w:rsidRDefault="00104DAE" w:rsidP="006A26C4">
            <w:pPr>
              <w:tabs>
                <w:tab w:val="left" w:pos="2520"/>
              </w:tabs>
              <w:rPr>
                <w:rFonts w:eastAsia="SimSun"/>
                <w:sz w:val="24"/>
                <w:lang w:eastAsia="zh-CN"/>
              </w:rPr>
            </w:pPr>
            <w:r w:rsidRPr="0099476D">
              <w:rPr>
                <w:rFonts w:eastAsia="SimSun"/>
                <w:sz w:val="24"/>
                <w:lang w:eastAsia="zh-CN"/>
              </w:rPr>
              <w:t>Улично-дорожная сеть</w:t>
            </w:r>
          </w:p>
        </w:tc>
        <w:tc>
          <w:tcPr>
            <w:tcW w:w="2620" w:type="dxa"/>
            <w:vAlign w:val="center"/>
          </w:tcPr>
          <w:p w:rsidR="00104DAE" w:rsidRPr="0099476D" w:rsidRDefault="00104DAE" w:rsidP="006A26C4">
            <w:pPr>
              <w:rPr>
                <w:rFonts w:eastAsia="SimSun"/>
                <w:sz w:val="24"/>
                <w:lang w:eastAsia="zh-CN"/>
              </w:rPr>
            </w:pPr>
            <w:r w:rsidRPr="0099476D">
              <w:rPr>
                <w:rFonts w:eastAsia="SimSun"/>
                <w:sz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104DAE" w:rsidRPr="0099476D" w:rsidRDefault="00104DAE" w:rsidP="006A26C4">
            <w:pPr>
              <w:rPr>
                <w:rFonts w:eastAsia="SimSun"/>
                <w:sz w:val="24"/>
                <w:lang w:eastAsia="zh-CN"/>
              </w:rPr>
            </w:pPr>
            <w:r w:rsidRPr="0099476D">
              <w:rPr>
                <w:rFonts w:eastAsia="SimSun"/>
                <w:sz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525" w:type="dxa"/>
            <w:vAlign w:val="center"/>
          </w:tcPr>
          <w:p w:rsidR="00104DAE" w:rsidRPr="0099476D" w:rsidRDefault="00104DAE" w:rsidP="006A26C4">
            <w:pPr>
              <w:tabs>
                <w:tab w:val="left" w:pos="1134"/>
              </w:tabs>
              <w:ind w:firstLine="426"/>
              <w:jc w:val="both"/>
              <w:rPr>
                <w:rFonts w:eastAsia="SimSun"/>
                <w:sz w:val="24"/>
                <w:lang w:eastAsia="zh-CN"/>
              </w:rPr>
            </w:pPr>
            <w:r w:rsidRPr="0099476D">
              <w:rPr>
                <w:rFonts w:eastAsia="SimSun"/>
                <w:sz w:val="24"/>
                <w:lang w:eastAsia="zh-CN"/>
              </w:rPr>
              <w:t xml:space="preserve">Минимальная/максимальная площадь земельных участков не нормируется. </w:t>
            </w:r>
          </w:p>
          <w:p w:rsidR="00104DAE" w:rsidRPr="0099476D" w:rsidRDefault="00104DAE" w:rsidP="00104DAE">
            <w:pPr>
              <w:tabs>
                <w:tab w:val="left" w:pos="1134"/>
              </w:tabs>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104DAE" w:rsidRPr="0099476D" w:rsidRDefault="00104DAE" w:rsidP="006A26C4">
            <w:pPr>
              <w:tabs>
                <w:tab w:val="left" w:pos="1134"/>
              </w:tabs>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104DAE" w:rsidRDefault="00104DAE" w:rsidP="006A26C4">
            <w:pPr>
              <w:tabs>
                <w:tab w:val="left" w:pos="1134"/>
              </w:tabs>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9327AD" w:rsidRPr="0099476D" w:rsidRDefault="009327AD" w:rsidP="006A26C4">
            <w:pPr>
              <w:tabs>
                <w:tab w:val="left" w:pos="1134"/>
              </w:tabs>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104DAE" w:rsidRPr="0099476D" w:rsidRDefault="00104DAE" w:rsidP="006A26C4">
            <w:pPr>
              <w:tabs>
                <w:tab w:val="left" w:pos="1134"/>
              </w:tabs>
              <w:ind w:firstLine="426"/>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p w:rsidR="00104DAE" w:rsidRPr="0099476D" w:rsidRDefault="00104DAE" w:rsidP="006A26C4">
            <w:pPr>
              <w:tabs>
                <w:tab w:val="left" w:pos="1134"/>
              </w:tabs>
              <w:ind w:firstLine="426"/>
              <w:rPr>
                <w:rFonts w:eastAsia="SimSun"/>
                <w:sz w:val="24"/>
                <w:lang w:eastAsia="zh-CN"/>
              </w:rPr>
            </w:pPr>
          </w:p>
          <w:p w:rsidR="00104DAE" w:rsidRPr="0099476D" w:rsidRDefault="00104DAE" w:rsidP="006A26C4">
            <w:pPr>
              <w:tabs>
                <w:tab w:val="left" w:pos="1134"/>
              </w:tabs>
              <w:ind w:firstLine="426"/>
              <w:rPr>
                <w:rFonts w:eastAsia="SimSun"/>
                <w:sz w:val="24"/>
                <w:lang w:eastAsia="zh-CN"/>
              </w:rPr>
            </w:pPr>
          </w:p>
        </w:tc>
      </w:tr>
      <w:tr w:rsidR="00104DAE" w:rsidRPr="0099476D" w:rsidTr="004A26D9">
        <w:trPr>
          <w:trHeight w:val="20"/>
        </w:trPr>
        <w:tc>
          <w:tcPr>
            <w:tcW w:w="0" w:type="auto"/>
          </w:tcPr>
          <w:p w:rsidR="00104DAE" w:rsidRPr="0099476D" w:rsidRDefault="00104DAE" w:rsidP="006A26C4">
            <w:pPr>
              <w:tabs>
                <w:tab w:val="left" w:pos="2520"/>
              </w:tabs>
              <w:rPr>
                <w:rFonts w:eastAsia="SimSun"/>
                <w:sz w:val="24"/>
                <w:lang w:eastAsia="zh-CN"/>
              </w:rPr>
            </w:pPr>
            <w:r w:rsidRPr="0099476D">
              <w:rPr>
                <w:rFonts w:eastAsia="SimSun"/>
                <w:sz w:val="24"/>
                <w:lang w:eastAsia="zh-CN"/>
              </w:rPr>
              <w:t>12.0.2</w:t>
            </w:r>
          </w:p>
        </w:tc>
        <w:tc>
          <w:tcPr>
            <w:tcW w:w="2741" w:type="dxa"/>
            <w:tcBorders>
              <w:bottom w:val="single" w:sz="4" w:space="0" w:color="auto"/>
            </w:tcBorders>
          </w:tcPr>
          <w:p w:rsidR="00104DAE" w:rsidRPr="0099476D" w:rsidRDefault="00104DAE" w:rsidP="006A26C4">
            <w:pPr>
              <w:pStyle w:val="ConsPlusNormal"/>
              <w:ind w:firstLine="0"/>
              <w:rPr>
                <w:rFonts w:ascii="Times New Roman" w:hAnsi="Times New Roman" w:cs="Times New Roman"/>
                <w:sz w:val="24"/>
                <w:szCs w:val="24"/>
              </w:rPr>
            </w:pPr>
            <w:r w:rsidRPr="0099476D">
              <w:rPr>
                <w:rFonts w:ascii="Times New Roman" w:hAnsi="Times New Roman" w:cs="Times New Roman"/>
                <w:sz w:val="24"/>
                <w:szCs w:val="24"/>
              </w:rPr>
              <w:t>Благоустройство территории</w:t>
            </w:r>
          </w:p>
        </w:tc>
        <w:tc>
          <w:tcPr>
            <w:tcW w:w="2620" w:type="dxa"/>
            <w:tcBorders>
              <w:bottom w:val="single" w:sz="4" w:space="0" w:color="auto"/>
            </w:tcBorders>
          </w:tcPr>
          <w:p w:rsidR="00104DAE" w:rsidRPr="0099476D" w:rsidRDefault="00104DAE" w:rsidP="006A26C4">
            <w:pPr>
              <w:pStyle w:val="ConsPlusNormal"/>
              <w:ind w:firstLine="0"/>
              <w:rPr>
                <w:rFonts w:ascii="Times New Roman" w:hAnsi="Times New Roman" w:cs="Times New Roman"/>
                <w:sz w:val="24"/>
                <w:szCs w:val="24"/>
              </w:rPr>
            </w:pPr>
            <w:r w:rsidRPr="0099476D">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525" w:type="dxa"/>
            <w:vAlign w:val="center"/>
          </w:tcPr>
          <w:p w:rsidR="00104DAE" w:rsidRPr="0099476D" w:rsidRDefault="00104DAE" w:rsidP="006A26C4">
            <w:pPr>
              <w:tabs>
                <w:tab w:val="left" w:pos="1134"/>
              </w:tabs>
              <w:ind w:firstLine="426"/>
              <w:rPr>
                <w:rFonts w:eastAsia="SimSun"/>
                <w:sz w:val="24"/>
                <w:lang w:eastAsia="zh-CN"/>
              </w:rPr>
            </w:pPr>
            <w:r w:rsidRPr="0099476D">
              <w:rPr>
                <w:rFonts w:eastAsia="SimSun"/>
                <w:sz w:val="24"/>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104DAE" w:rsidRPr="0099476D" w:rsidRDefault="00104DAE" w:rsidP="006A26C4">
            <w:pPr>
              <w:tabs>
                <w:tab w:val="left" w:pos="1134"/>
              </w:tabs>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104DAE" w:rsidRPr="0099476D" w:rsidRDefault="00104DAE" w:rsidP="006A26C4">
            <w:pPr>
              <w:tabs>
                <w:tab w:val="left" w:pos="1134"/>
              </w:tabs>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104DAE" w:rsidRPr="0099476D" w:rsidRDefault="00104DAE" w:rsidP="006A26C4">
            <w:pPr>
              <w:tabs>
                <w:tab w:val="left" w:pos="1134"/>
              </w:tabs>
              <w:ind w:firstLine="426"/>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tc>
      </w:tr>
    </w:tbl>
    <w:p w:rsidR="00630ADC" w:rsidRPr="0099476D" w:rsidRDefault="00630ADC" w:rsidP="00630ADC">
      <w:pPr>
        <w:ind w:firstLine="708"/>
        <w:jc w:val="both"/>
        <w:rPr>
          <w:rFonts w:eastAsia="SimSun"/>
          <w:b/>
          <w:sz w:val="24"/>
        </w:rPr>
      </w:pPr>
      <w:r w:rsidRPr="0099476D">
        <w:rPr>
          <w:b/>
          <w:sz w:val="24"/>
        </w:rPr>
        <w:t>Условно разрешенные виды использования объектов капитального строительства и земельных участков для зоны ИТ не устанавливаются.</w:t>
      </w:r>
    </w:p>
    <w:p w:rsidR="00630ADC" w:rsidRPr="0099476D" w:rsidRDefault="00630ADC" w:rsidP="00630ADC">
      <w:pPr>
        <w:tabs>
          <w:tab w:val="left" w:pos="2520"/>
        </w:tabs>
        <w:rPr>
          <w:rFonts w:eastAsia="SimSun"/>
          <w:b/>
          <w:sz w:val="24"/>
        </w:rPr>
      </w:pPr>
    </w:p>
    <w:p w:rsidR="00630ADC" w:rsidRPr="0099476D" w:rsidRDefault="00630ADC" w:rsidP="00630ADC">
      <w:pPr>
        <w:tabs>
          <w:tab w:val="left" w:pos="709"/>
        </w:tabs>
        <w:jc w:val="both"/>
        <w:rPr>
          <w:rFonts w:eastAsia="SimSun"/>
          <w:b/>
          <w:sz w:val="24"/>
        </w:rPr>
      </w:pPr>
      <w:r w:rsidRPr="0099476D">
        <w:rPr>
          <w:rFonts w:eastAsia="SimSun"/>
          <w:b/>
          <w:sz w:val="24"/>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630ADC" w:rsidRPr="0099476D" w:rsidRDefault="00630ADC" w:rsidP="00630ADC">
      <w:pPr>
        <w:ind w:firstLine="708"/>
        <w:jc w:val="both"/>
        <w:rPr>
          <w:sz w:val="24"/>
        </w:rPr>
      </w:pPr>
      <w:r w:rsidRPr="0099476D">
        <w:rPr>
          <w:sz w:val="24"/>
        </w:rPr>
        <w:t>Ограничения использования земельных участков и объектов капитального строительства указаны в статье 19, 20 настоящих Правил.</w:t>
      </w:r>
    </w:p>
    <w:p w:rsidR="00737001" w:rsidRPr="0099476D" w:rsidRDefault="00737001" w:rsidP="00737001">
      <w:pPr>
        <w:ind w:firstLine="708"/>
        <w:jc w:val="both"/>
        <w:rPr>
          <w:sz w:val="24"/>
        </w:rPr>
      </w:pPr>
    </w:p>
    <w:p w:rsidR="00DE012D" w:rsidRPr="0099476D" w:rsidRDefault="00DE012D" w:rsidP="00DE012D">
      <w:pPr>
        <w:jc w:val="center"/>
        <w:rPr>
          <w:sz w:val="24"/>
        </w:rPr>
      </w:pPr>
      <w:r w:rsidRPr="0099476D">
        <w:rPr>
          <w:b/>
          <w:sz w:val="24"/>
        </w:rPr>
        <w:t>АП- ЗОНА АЭРОПОРТОВОГО КОМПЛЕКСА «ПЛАТОВ».</w:t>
      </w:r>
    </w:p>
    <w:p w:rsidR="00DE012D" w:rsidRPr="0099476D" w:rsidRDefault="00DE012D" w:rsidP="00DE012D">
      <w:pPr>
        <w:jc w:val="both"/>
        <w:rPr>
          <w:rFonts w:eastAsia="SimSun"/>
          <w:b/>
          <w:sz w:val="24"/>
          <w:lang w:eastAsia="zh-CN"/>
        </w:rPr>
      </w:pPr>
      <w:r w:rsidRPr="0099476D">
        <w:rPr>
          <w:sz w:val="24"/>
        </w:rPr>
        <w:tab/>
      </w:r>
      <w:r w:rsidRPr="0099476D">
        <w:rPr>
          <w:rFonts w:eastAsia="SimSun"/>
          <w:b/>
          <w:sz w:val="24"/>
          <w:lang w:eastAsia="zh-CN"/>
        </w:rPr>
        <w:t>Основные виды и параметры разрешенного использования земельных участков и объектов капитального строительства:</w:t>
      </w:r>
    </w:p>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1795"/>
        <w:gridCol w:w="4253"/>
        <w:gridCol w:w="2977"/>
      </w:tblGrid>
      <w:tr w:rsidR="001F24DA" w:rsidRPr="0099476D" w:rsidTr="00067CC6">
        <w:trPr>
          <w:trHeight w:val="20"/>
        </w:trPr>
        <w:tc>
          <w:tcPr>
            <w:tcW w:w="817" w:type="dxa"/>
          </w:tcPr>
          <w:p w:rsidR="00DE012D" w:rsidRPr="0099476D" w:rsidRDefault="00DE012D" w:rsidP="001F24DA">
            <w:pPr>
              <w:tabs>
                <w:tab w:val="left" w:pos="2520"/>
              </w:tabs>
              <w:suppressAutoHyphens w:val="0"/>
              <w:jc w:val="center"/>
              <w:rPr>
                <w:rFonts w:eastAsia="SimSun"/>
                <w:b/>
                <w:sz w:val="24"/>
                <w:lang w:eastAsia="zh-CN"/>
              </w:rPr>
            </w:pPr>
            <w:r w:rsidRPr="0099476D">
              <w:rPr>
                <w:rFonts w:eastAsia="SimSun"/>
                <w:b/>
                <w:sz w:val="24"/>
                <w:lang w:eastAsia="zh-CN"/>
              </w:rPr>
              <w:t>код</w:t>
            </w:r>
          </w:p>
        </w:tc>
        <w:tc>
          <w:tcPr>
            <w:tcW w:w="1795" w:type="dxa"/>
            <w:vAlign w:val="center"/>
          </w:tcPr>
          <w:p w:rsidR="00DE012D" w:rsidRPr="0099476D" w:rsidRDefault="00DE012D" w:rsidP="001F24DA">
            <w:pPr>
              <w:tabs>
                <w:tab w:val="left" w:pos="2520"/>
              </w:tabs>
              <w:suppressAutoHyphens w:val="0"/>
              <w:jc w:val="center"/>
              <w:rPr>
                <w:rFonts w:eastAsia="SimSun"/>
                <w:b/>
                <w:sz w:val="24"/>
                <w:lang w:eastAsia="zh-CN"/>
              </w:rPr>
            </w:pPr>
            <w:r w:rsidRPr="0099476D">
              <w:rPr>
                <w:rFonts w:eastAsia="SimSun"/>
                <w:b/>
                <w:sz w:val="24"/>
                <w:lang w:eastAsia="zh-CN"/>
              </w:rPr>
              <w:t>виды использования земельных участков</w:t>
            </w:r>
          </w:p>
        </w:tc>
        <w:tc>
          <w:tcPr>
            <w:tcW w:w="4253" w:type="dxa"/>
            <w:vAlign w:val="center"/>
          </w:tcPr>
          <w:p w:rsidR="00DE012D" w:rsidRPr="0099476D" w:rsidRDefault="00DE012D" w:rsidP="001F24DA">
            <w:pPr>
              <w:tabs>
                <w:tab w:val="left" w:pos="2520"/>
              </w:tabs>
              <w:suppressAutoHyphens w:val="0"/>
              <w:ind w:left="-170"/>
              <w:jc w:val="center"/>
              <w:rPr>
                <w:rFonts w:eastAsia="SimSun"/>
                <w:b/>
                <w:sz w:val="24"/>
                <w:lang w:eastAsia="zh-CN"/>
              </w:rPr>
            </w:pPr>
            <w:r w:rsidRPr="0099476D">
              <w:rPr>
                <w:rFonts w:eastAsia="SimSun"/>
                <w:b/>
                <w:sz w:val="24"/>
                <w:lang w:eastAsia="zh-CN"/>
              </w:rPr>
              <w:t xml:space="preserve">виды объектов </w:t>
            </w:r>
          </w:p>
        </w:tc>
        <w:tc>
          <w:tcPr>
            <w:tcW w:w="2977" w:type="dxa"/>
            <w:vAlign w:val="center"/>
          </w:tcPr>
          <w:p w:rsidR="00DE012D" w:rsidRPr="0099476D" w:rsidRDefault="00DE012D" w:rsidP="001F24DA">
            <w:pPr>
              <w:tabs>
                <w:tab w:val="left" w:pos="2520"/>
              </w:tabs>
              <w:suppressAutoHyphens w:val="0"/>
              <w:ind w:firstLine="34"/>
              <w:jc w:val="center"/>
              <w:rPr>
                <w:rFonts w:eastAsia="SimSun"/>
                <w:b/>
                <w:sz w:val="24"/>
                <w:lang w:eastAsia="zh-CN"/>
              </w:rPr>
            </w:pPr>
            <w:r w:rsidRPr="0099476D">
              <w:rPr>
                <w:rFonts w:eastAsia="SimSun"/>
                <w:b/>
                <w:sz w:val="24"/>
                <w:lang w:eastAsia="zh-CN"/>
              </w:rPr>
              <w:t>параметры разрешенного использования земельных участков и объектов капитального строительства</w:t>
            </w:r>
          </w:p>
        </w:tc>
      </w:tr>
      <w:tr w:rsidR="001F24DA" w:rsidRPr="0099476D" w:rsidTr="00067CC6">
        <w:trPr>
          <w:trHeight w:val="20"/>
        </w:trPr>
        <w:tc>
          <w:tcPr>
            <w:tcW w:w="817" w:type="dxa"/>
            <w:shd w:val="clear" w:color="auto" w:fill="auto"/>
          </w:tcPr>
          <w:p w:rsidR="00067CC6" w:rsidRPr="0099476D" w:rsidRDefault="00067CC6" w:rsidP="001F24DA">
            <w:pPr>
              <w:jc w:val="both"/>
              <w:rPr>
                <w:sz w:val="24"/>
              </w:rPr>
            </w:pPr>
            <w:r w:rsidRPr="0099476D">
              <w:rPr>
                <w:sz w:val="24"/>
              </w:rPr>
              <w:t>7.4</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sz w:val="24"/>
              </w:rPr>
            </w:pPr>
            <w:r w:rsidRPr="0099476D">
              <w:rPr>
                <w:sz w:val="24"/>
              </w:rPr>
              <w:t>Воздушный транспорт</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rFonts w:eastAsia="SimSun"/>
                <w:sz w:val="24"/>
                <w:lang w:eastAsia="zh-CN"/>
              </w:rPr>
            </w:pPr>
            <w:r w:rsidRPr="0099476D">
              <w:rPr>
                <w:sz w:val="24"/>
                <w:shd w:val="clear" w:color="auto" w:fill="FFFFFF"/>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2977" w:type="dxa"/>
            <w:shd w:val="clear" w:color="auto" w:fill="auto"/>
          </w:tcPr>
          <w:p w:rsidR="00067CC6" w:rsidRPr="0099476D" w:rsidRDefault="00067CC6" w:rsidP="001F24DA">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1F24DA">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1F24DA">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1F24DA">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9327AD" w:rsidRPr="0099476D" w:rsidRDefault="009327AD" w:rsidP="001F24DA">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1F24DA">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widowControl w:val="0"/>
              <w:suppressAutoHyphens w:val="0"/>
              <w:autoSpaceDE w:val="0"/>
              <w:autoSpaceDN w:val="0"/>
              <w:adjustRightInd w:val="0"/>
              <w:jc w:val="both"/>
              <w:rPr>
                <w:sz w:val="24"/>
                <w:lang w:eastAsia="ru-RU"/>
              </w:rPr>
            </w:pPr>
            <w:r w:rsidRPr="0099476D">
              <w:rPr>
                <w:sz w:val="24"/>
                <w:lang w:eastAsia="ru-RU"/>
              </w:rPr>
              <w:t>3.1.</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suppressAutoHyphens w:val="0"/>
              <w:autoSpaceDE w:val="0"/>
              <w:autoSpaceDN w:val="0"/>
              <w:adjustRightInd w:val="0"/>
              <w:jc w:val="both"/>
              <w:rPr>
                <w:sz w:val="24"/>
                <w:lang w:eastAsia="ru-RU"/>
              </w:rPr>
            </w:pPr>
            <w:r w:rsidRPr="0099476D">
              <w:rPr>
                <w:sz w:val="24"/>
                <w:lang w:eastAsia="ru-RU"/>
              </w:rPr>
              <w:t>Коммунальное обслуживание</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suppressAutoHyphens w:val="0"/>
              <w:jc w:val="both"/>
              <w:rPr>
                <w:rFonts w:eastAsia="SimSun"/>
                <w:sz w:val="24"/>
                <w:lang w:eastAsia="zh-CN"/>
              </w:rPr>
            </w:pPr>
            <w:r w:rsidRPr="0099476D">
              <w:rPr>
                <w:rFonts w:eastAsia="SimSun"/>
                <w:sz w:val="24"/>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r w:rsidR="0020234C" w:rsidRPr="0099476D">
              <w:rPr>
                <w:sz w:val="24"/>
              </w:rPr>
              <w:t xml:space="preserve"> и не включает в себя содержание видов разрешенного использования с кодом 6.8</w:t>
            </w:r>
          </w:p>
        </w:tc>
        <w:tc>
          <w:tcPr>
            <w:tcW w:w="2977" w:type="dxa"/>
            <w:shd w:val="clear" w:color="auto" w:fill="auto"/>
          </w:tcPr>
          <w:p w:rsidR="00067CC6" w:rsidRPr="0099476D" w:rsidRDefault="00067CC6" w:rsidP="00DE012D">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DE012D">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DE012D">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DE012D">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9327AD" w:rsidRPr="0099476D" w:rsidRDefault="009327AD" w:rsidP="00DE012D">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DE012D">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widowControl w:val="0"/>
              <w:suppressAutoHyphens w:val="0"/>
              <w:autoSpaceDE w:val="0"/>
              <w:autoSpaceDN w:val="0"/>
              <w:adjustRightInd w:val="0"/>
              <w:jc w:val="both"/>
              <w:rPr>
                <w:sz w:val="24"/>
                <w:lang w:eastAsia="ru-RU"/>
              </w:rPr>
            </w:pPr>
            <w:r w:rsidRPr="0099476D">
              <w:rPr>
                <w:sz w:val="24"/>
                <w:lang w:eastAsia="ru-RU"/>
              </w:rPr>
              <w:t>3.1.1</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sz w:val="24"/>
              </w:rPr>
            </w:pPr>
            <w:r w:rsidRPr="0099476D">
              <w:rPr>
                <w:sz w:val="24"/>
              </w:rPr>
              <w:t>Предоставление коммунальных услуг</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sz w:val="24"/>
              </w:rPr>
            </w:pPr>
            <w:r w:rsidRPr="0099476D">
              <w:rPr>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977" w:type="dxa"/>
            <w:shd w:val="clear" w:color="auto" w:fill="auto"/>
          </w:tcPr>
          <w:p w:rsidR="00067CC6" w:rsidRPr="0099476D" w:rsidRDefault="00067CC6" w:rsidP="00DE012D">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DE012D">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DE012D">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DE012D">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9327AD" w:rsidRPr="0099476D" w:rsidRDefault="009327AD" w:rsidP="00DE012D">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DE012D">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widowControl w:val="0"/>
              <w:suppressAutoHyphens w:val="0"/>
              <w:autoSpaceDE w:val="0"/>
              <w:autoSpaceDN w:val="0"/>
              <w:adjustRightInd w:val="0"/>
              <w:jc w:val="both"/>
              <w:rPr>
                <w:sz w:val="24"/>
                <w:lang w:eastAsia="ru-RU"/>
              </w:rPr>
            </w:pPr>
            <w:r w:rsidRPr="0099476D">
              <w:rPr>
                <w:sz w:val="24"/>
                <w:lang w:eastAsia="ru-RU"/>
              </w:rPr>
              <w:t>3.1.2</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sz w:val="24"/>
              </w:rPr>
            </w:pPr>
            <w:r w:rsidRPr="0099476D">
              <w:rPr>
                <w:sz w:val="24"/>
              </w:rPr>
              <w:t>Административные здания организаций, обеспечивающих предоставление коммунальных услуг</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sz w:val="24"/>
              </w:rPr>
            </w:pPr>
            <w:r w:rsidRPr="0099476D">
              <w:rPr>
                <w:sz w:val="24"/>
              </w:rPr>
              <w:t>Размещение зданий, предназначенных для приема физических и юридических лиц в связи с предоставлением им коммунальных услуг</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9327AD" w:rsidRPr="0099476D" w:rsidRDefault="009327AD"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pStyle w:val="Default"/>
              <w:jc w:val="both"/>
              <w:rPr>
                <w:rFonts w:ascii="Times New Roman" w:hAnsi="Times New Roman" w:cs="Times New Roman"/>
                <w:color w:val="auto"/>
              </w:rPr>
            </w:pPr>
            <w:r w:rsidRPr="0099476D">
              <w:rPr>
                <w:rFonts w:ascii="Times New Roman" w:hAnsi="Times New Roman" w:cs="Times New Roman"/>
                <w:color w:val="auto"/>
              </w:rPr>
              <w:t>3.2</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pStyle w:val="Default"/>
              <w:jc w:val="both"/>
              <w:rPr>
                <w:rFonts w:ascii="Times New Roman" w:hAnsi="Times New Roman" w:cs="Times New Roman"/>
                <w:color w:val="auto"/>
              </w:rPr>
            </w:pPr>
            <w:r w:rsidRPr="0099476D">
              <w:rPr>
                <w:rFonts w:ascii="Times New Roman" w:hAnsi="Times New Roman" w:cs="Times New Roman"/>
                <w:color w:val="auto"/>
              </w:rPr>
              <w:t xml:space="preserve">Социальное обслуживание </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sz w:val="24"/>
              </w:rPr>
            </w:pPr>
            <w:r w:rsidRPr="0099476D">
              <w:rPr>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067CC6" w:rsidRPr="0099476D" w:rsidRDefault="00067CC6" w:rsidP="001F24DA">
            <w:pPr>
              <w:autoSpaceDE w:val="0"/>
              <w:jc w:val="both"/>
              <w:rPr>
                <w:rFonts w:eastAsia="SimSun"/>
                <w:sz w:val="24"/>
              </w:rPr>
            </w:pP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9327AD" w:rsidRPr="0099476D" w:rsidRDefault="009327AD"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pStyle w:val="Default"/>
              <w:jc w:val="both"/>
              <w:rPr>
                <w:rFonts w:ascii="Times New Roman" w:hAnsi="Times New Roman" w:cs="Times New Roman"/>
                <w:color w:val="auto"/>
              </w:rPr>
            </w:pPr>
            <w:r w:rsidRPr="0099476D">
              <w:rPr>
                <w:rFonts w:ascii="Times New Roman" w:hAnsi="Times New Roman" w:cs="Times New Roman"/>
                <w:color w:val="auto"/>
              </w:rPr>
              <w:t>3.2.1</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Дома социального обслуживания</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067CC6" w:rsidRPr="0099476D" w:rsidRDefault="00067CC6" w:rsidP="001F24DA">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9327AD" w:rsidRPr="0099476D" w:rsidRDefault="009327AD"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pStyle w:val="Default"/>
              <w:jc w:val="both"/>
              <w:rPr>
                <w:rFonts w:ascii="Times New Roman" w:hAnsi="Times New Roman" w:cs="Times New Roman"/>
                <w:color w:val="auto"/>
              </w:rPr>
            </w:pPr>
            <w:r w:rsidRPr="0099476D">
              <w:rPr>
                <w:rFonts w:ascii="Times New Roman" w:hAnsi="Times New Roman" w:cs="Times New Roman"/>
                <w:color w:val="auto"/>
              </w:rPr>
              <w:t>3.2.2</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Оказание социальной помощи населению</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067CC6" w:rsidRPr="0099476D" w:rsidRDefault="00067CC6" w:rsidP="001F24DA">
            <w:pPr>
              <w:pStyle w:val="ConsPlusNormal"/>
              <w:jc w:val="both"/>
              <w:rPr>
                <w:rFonts w:ascii="Times New Roman" w:hAnsi="Times New Roman" w:cs="Times New Roman"/>
                <w:sz w:val="24"/>
                <w:szCs w:val="24"/>
              </w:rPr>
            </w:pPr>
            <w:r w:rsidRPr="0099476D">
              <w:rPr>
                <w:rFonts w:ascii="Times New Roman" w:hAnsi="Times New Roman" w:cs="Times New Roman"/>
                <w:sz w:val="24"/>
                <w:szCs w:val="24"/>
              </w:rPr>
              <w:t>некоммерческих фондов, благотворительных организаций, клубов по интересам</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9327AD" w:rsidRPr="0099476D" w:rsidRDefault="009327AD"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pStyle w:val="Default"/>
              <w:jc w:val="both"/>
              <w:rPr>
                <w:rFonts w:ascii="Times New Roman" w:hAnsi="Times New Roman" w:cs="Times New Roman"/>
                <w:color w:val="auto"/>
              </w:rPr>
            </w:pPr>
            <w:r w:rsidRPr="0099476D">
              <w:rPr>
                <w:rFonts w:ascii="Times New Roman" w:hAnsi="Times New Roman" w:cs="Times New Roman"/>
                <w:color w:val="auto"/>
              </w:rPr>
              <w:t>3.2.3</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Оказание услуг связи</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9327AD" w:rsidRPr="0099476D" w:rsidRDefault="009327AD"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pStyle w:val="Default"/>
              <w:jc w:val="both"/>
              <w:rPr>
                <w:rFonts w:ascii="Times New Roman" w:hAnsi="Times New Roman" w:cs="Times New Roman"/>
                <w:color w:val="auto"/>
              </w:rPr>
            </w:pPr>
            <w:r w:rsidRPr="0099476D">
              <w:rPr>
                <w:rFonts w:ascii="Times New Roman" w:hAnsi="Times New Roman" w:cs="Times New Roman"/>
                <w:color w:val="auto"/>
              </w:rPr>
              <w:t>3.2.4</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Общежития</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62" w:history="1">
              <w:r w:rsidRPr="0099476D">
                <w:rPr>
                  <w:rFonts w:ascii="Times New Roman" w:hAnsi="Times New Roman" w:cs="Times New Roman"/>
                  <w:sz w:val="24"/>
                  <w:szCs w:val="24"/>
                </w:rPr>
                <w:t>кодом 4.7</w:t>
              </w:r>
            </w:hyperlink>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9327AD" w:rsidRPr="0099476D" w:rsidRDefault="009327AD"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shd w:val="clear" w:color="auto" w:fill="FFFFFF"/>
              <w:rPr>
                <w:rFonts w:eastAsia="SimSun"/>
                <w:sz w:val="24"/>
                <w:lang w:eastAsia="zh-CN"/>
              </w:rPr>
            </w:pPr>
            <w:r w:rsidRPr="0099476D">
              <w:rPr>
                <w:rFonts w:eastAsia="SimSun"/>
                <w:sz w:val="24"/>
                <w:lang w:eastAsia="zh-CN"/>
              </w:rPr>
              <w:t>3.3</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shd w:val="clear" w:color="auto" w:fill="FFFFFF"/>
              <w:rPr>
                <w:rFonts w:eastAsia="SimSun"/>
                <w:sz w:val="24"/>
                <w:lang w:eastAsia="zh-CN"/>
              </w:rPr>
            </w:pPr>
            <w:r w:rsidRPr="0099476D">
              <w:rPr>
                <w:rFonts w:eastAsia="SimSun"/>
                <w:sz w:val="24"/>
                <w:lang w:eastAsia="zh-CN"/>
              </w:rPr>
              <w:t>Бытовое обслуживание</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shd w:val="clear" w:color="auto" w:fill="FFFFFF"/>
              <w:rPr>
                <w:rFonts w:eastAsia="SimSun"/>
                <w:sz w:val="24"/>
                <w:lang w:eastAsia="zh-CN"/>
              </w:rPr>
            </w:pPr>
            <w:r w:rsidRPr="0099476D">
              <w:rPr>
                <w:rFonts w:eastAsia="SimSun"/>
                <w:sz w:val="24"/>
                <w:lang w:eastAsia="zh-CN"/>
              </w:rPr>
              <w:t>Объекты капитального строительства, предназначенные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9327AD" w:rsidRPr="0099476D" w:rsidRDefault="009327AD"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widowControl w:val="0"/>
              <w:autoSpaceDE w:val="0"/>
              <w:autoSpaceDN w:val="0"/>
              <w:adjustRightInd w:val="0"/>
              <w:jc w:val="both"/>
              <w:rPr>
                <w:sz w:val="24"/>
              </w:rPr>
            </w:pPr>
            <w:r w:rsidRPr="0099476D">
              <w:rPr>
                <w:sz w:val="24"/>
              </w:rPr>
              <w:t>3.4.1.</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autoSpaceDN w:val="0"/>
              <w:adjustRightInd w:val="0"/>
              <w:jc w:val="both"/>
              <w:rPr>
                <w:sz w:val="24"/>
              </w:rPr>
            </w:pPr>
            <w:r w:rsidRPr="0099476D">
              <w:rPr>
                <w:sz w:val="24"/>
              </w:rPr>
              <w:t>Амбулаторно-поликлиническое обслуживание</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jc w:val="both"/>
              <w:rPr>
                <w:rFonts w:eastAsia="SimSun"/>
                <w:sz w:val="24"/>
              </w:rPr>
            </w:pPr>
            <w:r w:rsidRPr="0099476D">
              <w:rPr>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9327AD" w:rsidRPr="0099476D" w:rsidRDefault="009327AD"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widowControl w:val="0"/>
              <w:autoSpaceDE w:val="0"/>
              <w:autoSpaceDN w:val="0"/>
              <w:adjustRightInd w:val="0"/>
              <w:jc w:val="both"/>
              <w:rPr>
                <w:sz w:val="24"/>
              </w:rPr>
            </w:pPr>
            <w:r w:rsidRPr="0099476D">
              <w:rPr>
                <w:sz w:val="24"/>
              </w:rPr>
              <w:t>3.4.2</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sz w:val="24"/>
              </w:rPr>
            </w:pPr>
            <w:r w:rsidRPr="0099476D">
              <w:rPr>
                <w:sz w:val="24"/>
              </w:rPr>
              <w:t>Стационарное медицинское обслуживание</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sz w:val="24"/>
              </w:rPr>
            </w:pPr>
            <w:r w:rsidRPr="0099476D">
              <w:rPr>
                <w:sz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067CC6" w:rsidRPr="0099476D" w:rsidRDefault="00067CC6" w:rsidP="001F24DA">
            <w:pPr>
              <w:jc w:val="both"/>
              <w:rPr>
                <w:sz w:val="24"/>
              </w:rPr>
            </w:pPr>
            <w:r w:rsidRPr="0099476D">
              <w:rPr>
                <w:sz w:val="24"/>
              </w:rPr>
              <w:t>размещение станций скорой помощи;</w:t>
            </w:r>
          </w:p>
          <w:p w:rsidR="00067CC6" w:rsidRPr="0099476D" w:rsidRDefault="00067CC6" w:rsidP="001F24DA">
            <w:pPr>
              <w:jc w:val="both"/>
              <w:rPr>
                <w:sz w:val="24"/>
              </w:rPr>
            </w:pPr>
            <w:r w:rsidRPr="0099476D">
              <w:rPr>
                <w:sz w:val="24"/>
              </w:rPr>
              <w:t>размещение площадок санитарной авиации</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9327AD" w:rsidRPr="0099476D" w:rsidRDefault="009327AD"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widowControl w:val="0"/>
              <w:autoSpaceDE w:val="0"/>
              <w:autoSpaceDN w:val="0"/>
              <w:adjustRightInd w:val="0"/>
              <w:jc w:val="both"/>
              <w:rPr>
                <w:sz w:val="24"/>
              </w:rPr>
            </w:pPr>
            <w:r w:rsidRPr="0099476D">
              <w:rPr>
                <w:sz w:val="24"/>
              </w:rPr>
              <w:t>3.4.3</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sz w:val="24"/>
              </w:rPr>
            </w:pPr>
            <w:r w:rsidRPr="0099476D">
              <w:rPr>
                <w:sz w:val="24"/>
                <w:shd w:val="clear" w:color="auto" w:fill="FFFFFF"/>
              </w:rPr>
              <w:t>Медицинские организации особого назначения</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sz w:val="24"/>
              </w:rPr>
            </w:pPr>
            <w:r w:rsidRPr="0099476D">
              <w:rPr>
                <w:sz w:val="24"/>
                <w:shd w:val="clear" w:color="auto" w:fill="FFFFFF"/>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widowControl w:val="0"/>
              <w:autoSpaceDE w:val="0"/>
              <w:autoSpaceDN w:val="0"/>
              <w:adjustRightInd w:val="0"/>
              <w:jc w:val="both"/>
              <w:rPr>
                <w:sz w:val="24"/>
              </w:rPr>
            </w:pPr>
            <w:r w:rsidRPr="0099476D">
              <w:rPr>
                <w:sz w:val="24"/>
              </w:rPr>
              <w:t>3.6.</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autoSpaceDN w:val="0"/>
              <w:adjustRightInd w:val="0"/>
              <w:jc w:val="both"/>
              <w:rPr>
                <w:sz w:val="24"/>
              </w:rPr>
            </w:pPr>
            <w:r w:rsidRPr="0099476D">
              <w:rPr>
                <w:sz w:val="24"/>
              </w:rPr>
              <w:t>Культурное развитие</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autoSpaceDN w:val="0"/>
              <w:adjustRightInd w:val="0"/>
              <w:jc w:val="both"/>
              <w:rPr>
                <w:sz w:val="24"/>
              </w:rPr>
            </w:pPr>
            <w:r w:rsidRPr="0099476D">
              <w:rPr>
                <w:sz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widowControl w:val="0"/>
              <w:autoSpaceDE w:val="0"/>
              <w:autoSpaceDN w:val="0"/>
              <w:adjustRightInd w:val="0"/>
              <w:jc w:val="both"/>
              <w:rPr>
                <w:sz w:val="24"/>
              </w:rPr>
            </w:pPr>
            <w:r w:rsidRPr="0099476D">
              <w:rPr>
                <w:sz w:val="24"/>
              </w:rPr>
              <w:t>3.6.1</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jc w:val="both"/>
              <w:rPr>
                <w:rFonts w:eastAsia="MS Mincho"/>
                <w:sz w:val="24"/>
              </w:rPr>
            </w:pPr>
            <w:r w:rsidRPr="0099476D">
              <w:rPr>
                <w:rFonts w:eastAsia="MS Mincho"/>
                <w:sz w:val="24"/>
              </w:rPr>
              <w:t>Объекты культурно-досуговой деятельности</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jc w:val="both"/>
              <w:rPr>
                <w:rFonts w:eastAsia="MS Mincho"/>
                <w:sz w:val="24"/>
              </w:rPr>
            </w:pPr>
            <w:r w:rsidRPr="0099476D">
              <w:rPr>
                <w:rFonts w:eastAsia="MS Mincho"/>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widowControl w:val="0"/>
              <w:autoSpaceDE w:val="0"/>
              <w:autoSpaceDN w:val="0"/>
              <w:adjustRightInd w:val="0"/>
              <w:jc w:val="both"/>
              <w:rPr>
                <w:sz w:val="24"/>
              </w:rPr>
            </w:pPr>
            <w:r w:rsidRPr="0099476D">
              <w:rPr>
                <w:sz w:val="24"/>
              </w:rPr>
              <w:t>3.6.2</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jc w:val="both"/>
              <w:rPr>
                <w:rFonts w:eastAsia="MS Mincho"/>
                <w:sz w:val="24"/>
              </w:rPr>
            </w:pPr>
            <w:r w:rsidRPr="0099476D">
              <w:rPr>
                <w:rFonts w:eastAsia="MS Mincho"/>
                <w:sz w:val="24"/>
              </w:rPr>
              <w:t>Парки культуры и отдыха</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jc w:val="both"/>
              <w:rPr>
                <w:rFonts w:eastAsia="MS Mincho"/>
                <w:sz w:val="24"/>
              </w:rPr>
            </w:pPr>
            <w:r w:rsidRPr="0099476D">
              <w:rPr>
                <w:rFonts w:eastAsia="MS Mincho"/>
                <w:sz w:val="24"/>
              </w:rPr>
              <w:t>Размещение парков культуры и отдыха</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widowControl w:val="0"/>
              <w:autoSpaceDE w:val="0"/>
              <w:autoSpaceDN w:val="0"/>
              <w:adjustRightInd w:val="0"/>
              <w:jc w:val="both"/>
              <w:rPr>
                <w:sz w:val="24"/>
              </w:rPr>
            </w:pPr>
            <w:r w:rsidRPr="0099476D">
              <w:rPr>
                <w:sz w:val="24"/>
              </w:rPr>
              <w:t>3.6.3</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jc w:val="both"/>
              <w:rPr>
                <w:rFonts w:eastAsia="MS Mincho"/>
                <w:sz w:val="24"/>
              </w:rPr>
            </w:pPr>
            <w:r w:rsidRPr="0099476D">
              <w:rPr>
                <w:sz w:val="24"/>
                <w:shd w:val="clear" w:color="auto" w:fill="FFFFFF"/>
              </w:rPr>
              <w:t>Цирки и зверинцы</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jc w:val="both"/>
              <w:rPr>
                <w:rFonts w:eastAsia="MS Mincho"/>
                <w:sz w:val="24"/>
              </w:rPr>
            </w:pPr>
            <w:r w:rsidRPr="0099476D">
              <w:rPr>
                <w:sz w:val="24"/>
                <w:shd w:val="clear" w:color="auto" w:fill="FFFFFF"/>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widowControl w:val="0"/>
              <w:autoSpaceDE w:val="0"/>
              <w:autoSpaceDN w:val="0"/>
              <w:adjustRightInd w:val="0"/>
              <w:ind w:right="-39"/>
              <w:jc w:val="both"/>
              <w:rPr>
                <w:sz w:val="24"/>
              </w:rPr>
            </w:pPr>
            <w:r w:rsidRPr="0099476D">
              <w:rPr>
                <w:sz w:val="24"/>
              </w:rPr>
              <w:t>3.8.</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autoSpaceDN w:val="0"/>
              <w:adjustRightInd w:val="0"/>
              <w:jc w:val="both"/>
              <w:rPr>
                <w:sz w:val="24"/>
              </w:rPr>
            </w:pPr>
            <w:r w:rsidRPr="0099476D">
              <w:rPr>
                <w:sz w:val="24"/>
              </w:rPr>
              <w:t>Общественное управление</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autoSpaceDN w:val="0"/>
              <w:adjustRightInd w:val="0"/>
              <w:jc w:val="both"/>
              <w:rPr>
                <w:sz w:val="24"/>
              </w:rPr>
            </w:pPr>
            <w:r w:rsidRPr="0099476D">
              <w:rPr>
                <w:sz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widowControl w:val="0"/>
              <w:autoSpaceDE w:val="0"/>
              <w:autoSpaceDN w:val="0"/>
              <w:adjustRightInd w:val="0"/>
              <w:ind w:right="-39"/>
              <w:jc w:val="both"/>
              <w:rPr>
                <w:sz w:val="24"/>
              </w:rPr>
            </w:pPr>
            <w:r w:rsidRPr="0099476D">
              <w:rPr>
                <w:sz w:val="24"/>
              </w:rPr>
              <w:t>3.8.1</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sz w:val="24"/>
              </w:rPr>
            </w:pPr>
            <w:r w:rsidRPr="0099476D">
              <w:rPr>
                <w:sz w:val="24"/>
              </w:rPr>
              <w:t>Государственное управление</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sz w:val="24"/>
              </w:rPr>
            </w:pPr>
            <w:r w:rsidRPr="0099476D">
              <w:rPr>
                <w:sz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widowControl w:val="0"/>
              <w:autoSpaceDE w:val="0"/>
              <w:autoSpaceDN w:val="0"/>
              <w:adjustRightInd w:val="0"/>
              <w:ind w:right="-39"/>
              <w:jc w:val="both"/>
              <w:rPr>
                <w:sz w:val="24"/>
              </w:rPr>
            </w:pPr>
            <w:r w:rsidRPr="0099476D">
              <w:rPr>
                <w:sz w:val="24"/>
              </w:rPr>
              <w:t>3.8.2</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sz w:val="24"/>
              </w:rPr>
            </w:pPr>
            <w:r w:rsidRPr="0099476D">
              <w:rPr>
                <w:sz w:val="24"/>
              </w:rPr>
              <w:t>Представительская деятельность</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sz w:val="24"/>
              </w:rPr>
            </w:pPr>
            <w:r w:rsidRPr="0099476D">
              <w:rPr>
                <w:sz w:val="24"/>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widowControl w:val="0"/>
              <w:autoSpaceDE w:val="0"/>
              <w:autoSpaceDN w:val="0"/>
              <w:adjustRightInd w:val="0"/>
              <w:ind w:right="-39"/>
              <w:jc w:val="both"/>
              <w:rPr>
                <w:sz w:val="24"/>
              </w:rPr>
            </w:pPr>
            <w:r w:rsidRPr="0099476D">
              <w:rPr>
                <w:sz w:val="24"/>
              </w:rPr>
              <w:t>3.9</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sz w:val="24"/>
              </w:rPr>
            </w:pPr>
            <w:r w:rsidRPr="0099476D">
              <w:rPr>
                <w:sz w:val="24"/>
              </w:rPr>
              <w:t>Обеспечение научной деятельности</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sz w:val="24"/>
              </w:rPr>
            </w:pPr>
            <w:r w:rsidRPr="0099476D">
              <w:rPr>
                <w:sz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widowControl w:val="0"/>
              <w:autoSpaceDE w:val="0"/>
              <w:autoSpaceDN w:val="0"/>
              <w:adjustRightInd w:val="0"/>
              <w:ind w:right="-39"/>
              <w:jc w:val="both"/>
              <w:rPr>
                <w:sz w:val="24"/>
              </w:rPr>
            </w:pPr>
            <w:r w:rsidRPr="0099476D">
              <w:rPr>
                <w:sz w:val="24"/>
              </w:rPr>
              <w:t>3.9.1</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sz w:val="24"/>
              </w:rPr>
            </w:pPr>
            <w:r w:rsidRPr="0099476D">
              <w:rPr>
                <w:sz w:val="24"/>
              </w:rPr>
              <w:t>Обеспечение деятельности в области гидрометеорологии и смежных с ней областях</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sz w:val="24"/>
              </w:rPr>
            </w:pPr>
            <w:r w:rsidRPr="0099476D">
              <w:rPr>
                <w:sz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widowControl w:val="0"/>
              <w:autoSpaceDE w:val="0"/>
              <w:autoSpaceDN w:val="0"/>
              <w:adjustRightInd w:val="0"/>
              <w:ind w:right="-39"/>
              <w:jc w:val="both"/>
              <w:rPr>
                <w:sz w:val="24"/>
              </w:rPr>
            </w:pPr>
            <w:r w:rsidRPr="0099476D">
              <w:rPr>
                <w:sz w:val="24"/>
              </w:rPr>
              <w:t>3.9.2</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jc w:val="both"/>
              <w:rPr>
                <w:rFonts w:eastAsia="MS Mincho"/>
                <w:sz w:val="24"/>
              </w:rPr>
            </w:pPr>
            <w:r w:rsidRPr="0099476D">
              <w:rPr>
                <w:rFonts w:eastAsia="MS Mincho"/>
                <w:sz w:val="24"/>
              </w:rPr>
              <w:t>Проведение научных исследований</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jc w:val="both"/>
              <w:rPr>
                <w:rFonts w:eastAsia="MS Mincho"/>
                <w:sz w:val="24"/>
              </w:rPr>
            </w:pPr>
            <w:r w:rsidRPr="0099476D">
              <w:rPr>
                <w:rFonts w:eastAsia="MS Mincho"/>
                <w:sz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widowControl w:val="0"/>
              <w:autoSpaceDE w:val="0"/>
              <w:autoSpaceDN w:val="0"/>
              <w:adjustRightInd w:val="0"/>
              <w:ind w:right="-39"/>
              <w:jc w:val="both"/>
              <w:rPr>
                <w:sz w:val="24"/>
              </w:rPr>
            </w:pPr>
            <w:r w:rsidRPr="0099476D">
              <w:rPr>
                <w:sz w:val="24"/>
              </w:rPr>
              <w:t>3.9.3</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sz w:val="24"/>
              </w:rPr>
            </w:pPr>
            <w:r w:rsidRPr="0099476D">
              <w:rPr>
                <w:sz w:val="24"/>
              </w:rPr>
              <w:t>Проведение научных испытаний</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sz w:val="24"/>
              </w:rPr>
            </w:pPr>
            <w:r w:rsidRPr="0099476D">
              <w:rPr>
                <w:sz w:val="24"/>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widowControl w:val="0"/>
              <w:autoSpaceDE w:val="0"/>
              <w:autoSpaceDN w:val="0"/>
              <w:adjustRightInd w:val="0"/>
              <w:rPr>
                <w:sz w:val="24"/>
              </w:rPr>
            </w:pPr>
            <w:r w:rsidRPr="0099476D">
              <w:rPr>
                <w:sz w:val="24"/>
              </w:rPr>
              <w:t>3.10.1</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autoSpaceDN w:val="0"/>
              <w:adjustRightInd w:val="0"/>
              <w:rPr>
                <w:sz w:val="24"/>
              </w:rPr>
            </w:pPr>
            <w:r w:rsidRPr="0099476D">
              <w:rPr>
                <w:sz w:val="24"/>
              </w:rPr>
              <w:t>Амбулаторное ветеринарное обслуживание</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autoSpaceDN w:val="0"/>
              <w:adjustRightInd w:val="0"/>
              <w:rPr>
                <w:sz w:val="24"/>
              </w:rPr>
            </w:pPr>
            <w:r w:rsidRPr="0099476D">
              <w:rPr>
                <w:sz w:val="24"/>
              </w:rPr>
              <w:t>Размещение объектов капитального строительства, предназначенных для оказания ветеринарных услуг без содержания животных</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widowControl w:val="0"/>
              <w:autoSpaceDE w:val="0"/>
              <w:autoSpaceDN w:val="0"/>
              <w:adjustRightInd w:val="0"/>
              <w:jc w:val="both"/>
              <w:rPr>
                <w:sz w:val="24"/>
              </w:rPr>
            </w:pPr>
            <w:r w:rsidRPr="0099476D">
              <w:rPr>
                <w:sz w:val="24"/>
              </w:rPr>
              <w:t>3.10.2</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rFonts w:eastAsia="SimSun"/>
                <w:sz w:val="24"/>
              </w:rPr>
            </w:pPr>
            <w:r w:rsidRPr="0099476D">
              <w:rPr>
                <w:rFonts w:eastAsia="SimSun"/>
                <w:sz w:val="24"/>
              </w:rPr>
              <w:t>Приюты для животных</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rFonts w:eastAsia="SimSun"/>
                <w:sz w:val="24"/>
              </w:rPr>
            </w:pPr>
            <w:r w:rsidRPr="0099476D">
              <w:rPr>
                <w:rFonts w:eastAsia="SimSun"/>
                <w:sz w:val="24"/>
              </w:rPr>
              <w:t>Размещение объектов капитального строительства, предназначенных для оказания ветеринарных услуг в стационаре;</w:t>
            </w:r>
          </w:p>
          <w:p w:rsidR="00067CC6" w:rsidRPr="0099476D" w:rsidRDefault="00067CC6" w:rsidP="001F24DA">
            <w:pPr>
              <w:rPr>
                <w:rFonts w:eastAsia="SimSun"/>
                <w:sz w:val="24"/>
              </w:rPr>
            </w:pPr>
            <w:r w:rsidRPr="0099476D">
              <w:rPr>
                <w:rFonts w:eastAsia="SimSun"/>
                <w:sz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67CC6" w:rsidRPr="0099476D" w:rsidRDefault="00067CC6" w:rsidP="001F24DA">
            <w:pPr>
              <w:rPr>
                <w:rFonts w:eastAsia="SimSun"/>
                <w:sz w:val="24"/>
              </w:rPr>
            </w:pPr>
            <w:r w:rsidRPr="0099476D">
              <w:rPr>
                <w:rFonts w:eastAsia="SimSun"/>
                <w:sz w:val="24"/>
              </w:rPr>
              <w:t>размещение объектов капитального строительства, предназначенных для организации гостиниц для животных.</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rPr>
                <w:rFonts w:eastAsia="SimSun"/>
                <w:sz w:val="24"/>
                <w:lang w:eastAsia="zh-CN"/>
              </w:rPr>
            </w:pPr>
            <w:r w:rsidRPr="0099476D">
              <w:rPr>
                <w:rFonts w:eastAsia="SimSun"/>
                <w:sz w:val="24"/>
                <w:lang w:eastAsia="zh-CN"/>
              </w:rPr>
              <w:t>4.1</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rFonts w:eastAsia="SimSun"/>
                <w:sz w:val="24"/>
                <w:lang w:eastAsia="zh-CN"/>
              </w:rPr>
            </w:pPr>
            <w:r w:rsidRPr="0099476D">
              <w:rPr>
                <w:rFonts w:eastAsia="SimSun"/>
                <w:sz w:val="24"/>
                <w:lang w:eastAsia="zh-CN"/>
              </w:rPr>
              <w:t>Деловое управление</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rFonts w:eastAsia="SimSun"/>
                <w:sz w:val="24"/>
                <w:lang w:eastAsia="zh-CN"/>
              </w:rPr>
            </w:pPr>
            <w:r w:rsidRPr="0099476D">
              <w:rPr>
                <w:rFonts w:eastAsia="SimSun"/>
                <w:sz w:val="24"/>
                <w:lang w:eastAsia="zh-CN"/>
              </w:rPr>
              <w:t>Объекты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shd w:val="clear" w:color="auto" w:fill="FFFFFF"/>
              <w:rPr>
                <w:rFonts w:eastAsia="SimSun"/>
                <w:sz w:val="24"/>
                <w:lang w:eastAsia="zh-CN"/>
              </w:rPr>
            </w:pPr>
            <w:r w:rsidRPr="0099476D">
              <w:rPr>
                <w:rFonts w:eastAsia="SimSun"/>
                <w:sz w:val="24"/>
                <w:lang w:eastAsia="zh-CN"/>
              </w:rPr>
              <w:t>4.2</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shd w:val="clear" w:color="auto" w:fill="FFFFFF"/>
              <w:rPr>
                <w:rFonts w:eastAsia="SimSun"/>
                <w:sz w:val="24"/>
                <w:lang w:eastAsia="zh-CN"/>
              </w:rPr>
            </w:pPr>
            <w:r w:rsidRPr="0099476D">
              <w:rPr>
                <w:rFonts w:eastAsia="SimSun"/>
                <w:sz w:val="24"/>
                <w:lang w:eastAsia="zh-CN"/>
              </w:rPr>
              <w:t>Объекты торговли (торговые центры, торгово-развлекательные центры (комплексы)</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B65BC5" w:rsidP="001F24DA">
            <w:pPr>
              <w:pStyle w:val="ConsPlusNormal"/>
              <w:ind w:firstLine="0"/>
              <w:jc w:val="both"/>
              <w:rPr>
                <w:rFonts w:ascii="Times New Roman" w:hAnsi="Times New Roman" w:cs="Times New Roman"/>
                <w:sz w:val="24"/>
                <w:szCs w:val="24"/>
              </w:rPr>
            </w:pPr>
            <w:r w:rsidRPr="00B65BC5">
              <w:rPr>
                <w:rFonts w:ascii="Times New Roman" w:hAnsi="Times New Roman" w:cs="Times New Roman"/>
                <w:sz w:val="24"/>
                <w:szCs w:val="24"/>
                <w:shd w:val="clear" w:color="auto" w:fill="FFFFFF"/>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shd w:val="clear" w:color="auto" w:fill="FFFFFF"/>
              <w:rPr>
                <w:rFonts w:eastAsia="SimSun"/>
                <w:sz w:val="24"/>
                <w:lang w:eastAsia="zh-CN"/>
              </w:rPr>
            </w:pPr>
            <w:r w:rsidRPr="0099476D">
              <w:rPr>
                <w:rFonts w:eastAsia="SimSun"/>
                <w:sz w:val="24"/>
                <w:lang w:eastAsia="zh-CN"/>
              </w:rPr>
              <w:t>4.3</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shd w:val="clear" w:color="auto" w:fill="FFFFFF"/>
              <w:rPr>
                <w:rFonts w:eastAsia="SimSun"/>
                <w:sz w:val="24"/>
                <w:lang w:eastAsia="zh-CN"/>
              </w:rPr>
            </w:pPr>
            <w:r w:rsidRPr="0099476D">
              <w:rPr>
                <w:rFonts w:eastAsia="SimSun"/>
                <w:sz w:val="24"/>
                <w:lang w:eastAsia="zh-CN"/>
              </w:rPr>
              <w:t>Рынки</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shd w:val="clear" w:color="auto" w:fill="FFFFFF"/>
              <w:rPr>
                <w:rFonts w:eastAsia="SimSun"/>
                <w:sz w:val="24"/>
                <w:lang w:eastAsia="zh-CN"/>
              </w:rPr>
            </w:pPr>
            <w:r w:rsidRPr="0099476D">
              <w:rPr>
                <w:rFonts w:eastAsia="SimSun"/>
                <w:sz w:val="24"/>
                <w:lang w:eastAsia="zh-CN"/>
              </w:rPr>
              <w:t xml:space="preserve">Объекты капитального строительства, </w:t>
            </w:r>
            <w:r w:rsidRPr="0099476D">
              <w:rPr>
                <w:sz w:val="24"/>
              </w:rPr>
              <w:t>сооружения, нестационарные торговые объекты</w:t>
            </w:r>
            <w:r w:rsidRPr="0099476D">
              <w:rPr>
                <w:rFonts w:eastAsia="SimSun"/>
                <w:sz w:val="24"/>
                <w:lang w:eastAsia="zh-CN"/>
              </w:rPr>
              <w:t>, предназначенные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067CC6" w:rsidRPr="0099476D" w:rsidRDefault="00067CC6" w:rsidP="001F24DA">
            <w:pPr>
              <w:shd w:val="clear" w:color="auto" w:fill="FFFFFF"/>
              <w:rPr>
                <w:rFonts w:eastAsia="SimSun"/>
                <w:sz w:val="24"/>
                <w:lang w:eastAsia="zh-CN"/>
              </w:rPr>
            </w:pPr>
            <w:r w:rsidRPr="0099476D">
              <w:rPr>
                <w:rFonts w:eastAsia="SimSun"/>
                <w:sz w:val="24"/>
                <w:lang w:eastAsia="zh-CN"/>
              </w:rPr>
              <w:t>размещение гаражей и (или) стоянок для автомобилей сотрудников и посетителей рынка.</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rPr>
                <w:rFonts w:eastAsia="SimSun"/>
                <w:sz w:val="24"/>
                <w:lang w:eastAsia="zh-CN"/>
              </w:rPr>
            </w:pPr>
            <w:r w:rsidRPr="0099476D">
              <w:rPr>
                <w:rFonts w:eastAsia="SimSun"/>
                <w:sz w:val="24"/>
                <w:lang w:eastAsia="zh-CN"/>
              </w:rPr>
              <w:t>4.4</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rFonts w:eastAsia="SimSun"/>
                <w:sz w:val="24"/>
                <w:lang w:eastAsia="zh-CN"/>
              </w:rPr>
            </w:pPr>
            <w:r w:rsidRPr="0099476D">
              <w:rPr>
                <w:rFonts w:eastAsia="SimSun"/>
                <w:sz w:val="24"/>
                <w:lang w:eastAsia="zh-CN"/>
              </w:rPr>
              <w:t>Магазины</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rFonts w:eastAsia="SimSun"/>
                <w:sz w:val="24"/>
                <w:lang w:eastAsia="zh-CN"/>
              </w:rPr>
            </w:pPr>
            <w:r w:rsidRPr="0099476D">
              <w:rPr>
                <w:rFonts w:eastAsia="SimSun"/>
                <w:sz w:val="24"/>
                <w:lang w:eastAsia="zh-CN"/>
              </w:rPr>
              <w:t>Объекты капитального строительства</w:t>
            </w:r>
            <w:r w:rsidRPr="0099476D">
              <w:rPr>
                <w:sz w:val="24"/>
              </w:rPr>
              <w:t>, нестационарные торговые объекты</w:t>
            </w:r>
            <w:r w:rsidRPr="0099476D">
              <w:rPr>
                <w:rFonts w:eastAsia="SimSun"/>
                <w:sz w:val="24"/>
                <w:lang w:eastAsia="zh-CN"/>
              </w:rPr>
              <w:t>, предназначенные для продажи товаров, торговая площадь которых составляет до 5000 кв. м.</w:t>
            </w:r>
          </w:p>
          <w:p w:rsidR="00067CC6" w:rsidRPr="0099476D" w:rsidRDefault="00067CC6" w:rsidP="001F24DA">
            <w:pPr>
              <w:ind w:firstLine="426"/>
              <w:rPr>
                <w:rFonts w:eastAsia="SimSun"/>
                <w:sz w:val="24"/>
                <w:lang w:eastAsia="zh-CN"/>
              </w:rPr>
            </w:pP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rPr>
                <w:rFonts w:eastAsia="SimSun"/>
                <w:sz w:val="24"/>
                <w:lang w:eastAsia="zh-CN"/>
              </w:rPr>
            </w:pPr>
            <w:r w:rsidRPr="0099476D">
              <w:rPr>
                <w:rFonts w:eastAsia="SimSun"/>
                <w:sz w:val="24"/>
                <w:lang w:eastAsia="zh-CN"/>
              </w:rPr>
              <w:t>4.5</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rFonts w:eastAsia="SimSun"/>
                <w:sz w:val="24"/>
                <w:lang w:eastAsia="zh-CN"/>
              </w:rPr>
            </w:pPr>
            <w:r w:rsidRPr="0099476D">
              <w:rPr>
                <w:rFonts w:eastAsia="SimSun"/>
                <w:sz w:val="24"/>
                <w:lang w:eastAsia="zh-CN"/>
              </w:rPr>
              <w:t>Банковская и страховая деятельность</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rFonts w:eastAsia="SimSun"/>
                <w:sz w:val="24"/>
                <w:lang w:eastAsia="zh-CN"/>
              </w:rPr>
            </w:pPr>
            <w:r w:rsidRPr="0099476D">
              <w:rPr>
                <w:rFonts w:eastAsia="SimSun"/>
                <w:sz w:val="24"/>
                <w:lang w:eastAsia="zh-C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rPr>
                <w:sz w:val="24"/>
              </w:rPr>
            </w:pPr>
            <w:r w:rsidRPr="0099476D">
              <w:rPr>
                <w:sz w:val="24"/>
              </w:rPr>
              <w:t>4.6</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sz w:val="24"/>
              </w:rPr>
            </w:pPr>
            <w:r w:rsidRPr="0099476D">
              <w:rPr>
                <w:sz w:val="24"/>
              </w:rPr>
              <w:t>Общественное питание</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sz w:val="24"/>
              </w:rPr>
            </w:pPr>
            <w:r w:rsidRPr="0099476D">
              <w:rPr>
                <w:sz w:val="24"/>
              </w:rPr>
              <w:t>Объекты капитального строительства в целях устройства мест общественного питания (рестораны, кафе, столовые, закусочные, бары)</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rPr>
                <w:sz w:val="24"/>
              </w:rPr>
            </w:pPr>
            <w:r w:rsidRPr="0099476D">
              <w:rPr>
                <w:sz w:val="24"/>
              </w:rPr>
              <w:t>4.7</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sz w:val="24"/>
              </w:rPr>
            </w:pPr>
            <w:r w:rsidRPr="0099476D">
              <w:rPr>
                <w:sz w:val="24"/>
              </w:rPr>
              <w:t>Гостиничное обслуживание</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793383" w:rsidP="001F24DA">
            <w:pPr>
              <w:jc w:val="both"/>
              <w:rPr>
                <w:rFonts w:eastAsia="SimSun"/>
                <w:sz w:val="24"/>
                <w:lang w:eastAsia="zh-CN"/>
              </w:rPr>
            </w:pPr>
            <w:r w:rsidRPr="00793383">
              <w:rPr>
                <w:sz w:val="24"/>
              </w:rPr>
              <w:t>Размещение гостиниц</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ind w:firstLine="142"/>
              <w:jc w:val="both"/>
              <w:rPr>
                <w:sz w:val="24"/>
              </w:rPr>
            </w:pPr>
            <w:r w:rsidRPr="0099476D">
              <w:rPr>
                <w:sz w:val="24"/>
              </w:rPr>
              <w:t>4.9</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ind w:firstLine="142"/>
              <w:jc w:val="both"/>
              <w:rPr>
                <w:sz w:val="24"/>
              </w:rPr>
            </w:pPr>
            <w:r w:rsidRPr="0099476D">
              <w:rPr>
                <w:sz w:val="24"/>
              </w:rPr>
              <w:t>Служебные гаражи</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ind w:firstLine="142"/>
              <w:jc w:val="both"/>
              <w:rPr>
                <w:sz w:val="24"/>
              </w:rPr>
            </w:pPr>
            <w:r w:rsidRPr="0099476D">
              <w:rPr>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jc w:val="center"/>
              <w:rPr>
                <w:sz w:val="24"/>
              </w:rPr>
            </w:pPr>
            <w:r w:rsidRPr="0099476D">
              <w:rPr>
                <w:sz w:val="24"/>
              </w:rPr>
              <w:t>4.9.1</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ind w:firstLine="142"/>
              <w:jc w:val="both"/>
              <w:rPr>
                <w:rFonts w:eastAsia="MS Mincho"/>
                <w:sz w:val="24"/>
              </w:rPr>
            </w:pPr>
            <w:r w:rsidRPr="0099476D">
              <w:rPr>
                <w:rFonts w:eastAsia="MS Mincho"/>
                <w:sz w:val="24"/>
              </w:rPr>
              <w:t>Объекты дорожного сервиса</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ind w:firstLine="142"/>
              <w:jc w:val="both"/>
              <w:rPr>
                <w:rFonts w:eastAsia="MS Mincho"/>
                <w:sz w:val="24"/>
              </w:rPr>
            </w:pPr>
            <w:r w:rsidRPr="0099476D">
              <w:rPr>
                <w:rFonts w:eastAsia="MS Mincho"/>
                <w:sz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99476D">
                <w:rPr>
                  <w:rFonts w:eastAsia="MS Mincho"/>
                  <w:sz w:val="24"/>
                </w:rPr>
                <w:t>кодами 4.9.1.1</w:t>
              </w:r>
            </w:hyperlink>
            <w:r w:rsidRPr="0099476D">
              <w:rPr>
                <w:rFonts w:eastAsia="MS Mincho"/>
                <w:sz w:val="24"/>
              </w:rPr>
              <w:t xml:space="preserve"> - </w:t>
            </w:r>
            <w:hyperlink w:anchor="P402" w:history="1">
              <w:r w:rsidRPr="0099476D">
                <w:rPr>
                  <w:rFonts w:eastAsia="MS Mincho"/>
                  <w:sz w:val="24"/>
                </w:rPr>
                <w:t>4.9.1.4</w:t>
              </w:r>
            </w:hyperlink>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jc w:val="center"/>
              <w:rPr>
                <w:sz w:val="24"/>
              </w:rPr>
            </w:pPr>
            <w:r w:rsidRPr="0099476D">
              <w:rPr>
                <w:sz w:val="24"/>
              </w:rPr>
              <w:t>4.9.1.1</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ind w:firstLine="142"/>
              <w:jc w:val="both"/>
              <w:rPr>
                <w:rFonts w:eastAsia="MS Mincho"/>
                <w:sz w:val="24"/>
              </w:rPr>
            </w:pPr>
            <w:r w:rsidRPr="0099476D">
              <w:rPr>
                <w:rFonts w:eastAsia="MS Mincho"/>
                <w:sz w:val="24"/>
              </w:rPr>
              <w:t>Заправка транспортных средств</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ind w:firstLine="142"/>
              <w:jc w:val="both"/>
              <w:rPr>
                <w:rFonts w:eastAsia="MS Mincho"/>
                <w:sz w:val="24"/>
              </w:rPr>
            </w:pPr>
            <w:r w:rsidRPr="0099476D">
              <w:rPr>
                <w:rFonts w:eastAsia="MS Mincho"/>
                <w:sz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jc w:val="center"/>
              <w:rPr>
                <w:sz w:val="24"/>
              </w:rPr>
            </w:pPr>
            <w:r w:rsidRPr="0099476D">
              <w:rPr>
                <w:sz w:val="24"/>
              </w:rPr>
              <w:t>4.9.1.2</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ind w:firstLine="142"/>
              <w:jc w:val="both"/>
              <w:rPr>
                <w:rFonts w:eastAsia="MS Mincho"/>
                <w:sz w:val="24"/>
              </w:rPr>
            </w:pPr>
            <w:r w:rsidRPr="0099476D">
              <w:rPr>
                <w:rFonts w:eastAsia="MS Mincho"/>
                <w:sz w:val="24"/>
              </w:rPr>
              <w:t>Обеспечение дорожного отдыха</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ind w:firstLine="142"/>
              <w:jc w:val="both"/>
              <w:rPr>
                <w:rFonts w:eastAsia="MS Mincho"/>
                <w:sz w:val="24"/>
              </w:rPr>
            </w:pPr>
            <w:r w:rsidRPr="0099476D">
              <w:rPr>
                <w:rFonts w:eastAsia="MS Mincho"/>
                <w:sz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jc w:val="center"/>
              <w:rPr>
                <w:sz w:val="24"/>
              </w:rPr>
            </w:pPr>
            <w:r w:rsidRPr="0099476D">
              <w:rPr>
                <w:sz w:val="24"/>
              </w:rPr>
              <w:t>4.9.1.3</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ind w:firstLine="142"/>
              <w:jc w:val="both"/>
              <w:rPr>
                <w:sz w:val="24"/>
              </w:rPr>
            </w:pPr>
            <w:r w:rsidRPr="0099476D">
              <w:rPr>
                <w:sz w:val="24"/>
              </w:rPr>
              <w:t>Автомобильные мойки</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ind w:firstLine="142"/>
              <w:jc w:val="both"/>
              <w:rPr>
                <w:sz w:val="24"/>
              </w:rPr>
            </w:pPr>
            <w:r w:rsidRPr="0099476D">
              <w:rPr>
                <w:sz w:val="24"/>
              </w:rPr>
              <w:t>Размещение автомобильных моек, а также размещение магазинов сопутствующей торговли</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jc w:val="center"/>
              <w:rPr>
                <w:sz w:val="24"/>
              </w:rPr>
            </w:pPr>
            <w:r w:rsidRPr="0099476D">
              <w:rPr>
                <w:sz w:val="24"/>
              </w:rPr>
              <w:t>4.9.1.4</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ind w:firstLine="142"/>
              <w:jc w:val="both"/>
              <w:rPr>
                <w:sz w:val="24"/>
              </w:rPr>
            </w:pPr>
            <w:r w:rsidRPr="0099476D">
              <w:rPr>
                <w:sz w:val="24"/>
              </w:rPr>
              <w:t>Ремонт автомобилей</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ind w:firstLine="142"/>
              <w:jc w:val="both"/>
              <w:rPr>
                <w:sz w:val="24"/>
              </w:rPr>
            </w:pPr>
            <w:r w:rsidRPr="0099476D">
              <w:rPr>
                <w:sz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shd w:val="clear" w:color="auto" w:fill="FFFFFF"/>
              <w:rPr>
                <w:rFonts w:eastAsia="SimSun"/>
                <w:sz w:val="24"/>
                <w:lang w:eastAsia="zh-CN"/>
              </w:rPr>
            </w:pPr>
            <w:r w:rsidRPr="0099476D">
              <w:rPr>
                <w:rFonts w:eastAsia="SimSun"/>
                <w:sz w:val="24"/>
                <w:lang w:eastAsia="zh-CN"/>
              </w:rPr>
              <w:t>4.10</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shd w:val="clear" w:color="auto" w:fill="FFFFFF"/>
              <w:rPr>
                <w:rFonts w:eastAsia="SimSun"/>
                <w:sz w:val="24"/>
                <w:lang w:eastAsia="zh-CN"/>
              </w:rPr>
            </w:pPr>
            <w:r w:rsidRPr="0099476D">
              <w:rPr>
                <w:rFonts w:eastAsia="SimSun"/>
                <w:sz w:val="24"/>
                <w:lang w:eastAsia="zh-CN"/>
              </w:rPr>
              <w:t>Выставочно-ярмарочная деятельность</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autoSpaceDN w:val="0"/>
              <w:adjustRightInd w:val="0"/>
              <w:rPr>
                <w:sz w:val="24"/>
              </w:rPr>
            </w:pPr>
            <w:r w:rsidRPr="0099476D">
              <w:rPr>
                <w:sz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pStyle w:val="Default"/>
              <w:jc w:val="both"/>
              <w:rPr>
                <w:rFonts w:ascii="Times New Roman" w:hAnsi="Times New Roman" w:cs="Times New Roman"/>
                <w:color w:val="auto"/>
              </w:rPr>
            </w:pPr>
            <w:r w:rsidRPr="0099476D">
              <w:rPr>
                <w:rFonts w:ascii="Times New Roman" w:hAnsi="Times New Roman" w:cs="Times New Roman"/>
                <w:color w:val="auto"/>
              </w:rPr>
              <w:t>5.1.1</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Обеспечение спортивно-зрелищных мероприятий</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pStyle w:val="Default"/>
              <w:jc w:val="both"/>
              <w:rPr>
                <w:rFonts w:ascii="Times New Roman" w:hAnsi="Times New Roman" w:cs="Times New Roman"/>
                <w:color w:val="auto"/>
              </w:rPr>
            </w:pPr>
            <w:r w:rsidRPr="0099476D">
              <w:rPr>
                <w:rFonts w:ascii="Times New Roman" w:hAnsi="Times New Roman" w:cs="Times New Roman"/>
                <w:color w:val="auto"/>
              </w:rPr>
              <w:t>5.1.2</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Обеспечение занятий спортом в помещениях</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pStyle w:val="Default"/>
              <w:jc w:val="both"/>
              <w:rPr>
                <w:rFonts w:ascii="Times New Roman" w:hAnsi="Times New Roman" w:cs="Times New Roman"/>
                <w:color w:val="auto"/>
              </w:rPr>
            </w:pPr>
            <w:r w:rsidRPr="0099476D">
              <w:rPr>
                <w:rFonts w:ascii="Times New Roman" w:hAnsi="Times New Roman" w:cs="Times New Roman"/>
                <w:color w:val="auto"/>
              </w:rPr>
              <w:t>5.1.3</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Площадки для занятий спортом</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pStyle w:val="Default"/>
              <w:jc w:val="both"/>
              <w:rPr>
                <w:rFonts w:ascii="Times New Roman" w:hAnsi="Times New Roman" w:cs="Times New Roman"/>
                <w:color w:val="auto"/>
              </w:rPr>
            </w:pPr>
            <w:r w:rsidRPr="0099476D">
              <w:rPr>
                <w:rFonts w:ascii="Times New Roman" w:hAnsi="Times New Roman" w:cs="Times New Roman"/>
                <w:color w:val="auto"/>
              </w:rPr>
              <w:t>5.1.4</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Оборудованные площадки для занятий спортом</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977" w:type="dxa"/>
            <w:shd w:val="clear" w:color="auto" w:fill="auto"/>
          </w:tcPr>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067CC6" w:rsidRPr="0099476D" w:rsidRDefault="00067CC6" w:rsidP="00067CC6">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067CC6" w:rsidRDefault="00067CC6" w:rsidP="00067CC6">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067CC6">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067CC6" w:rsidP="00067CC6">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pStyle w:val="Default"/>
              <w:jc w:val="both"/>
              <w:rPr>
                <w:rFonts w:ascii="Times New Roman" w:hAnsi="Times New Roman" w:cs="Times New Roman"/>
                <w:color w:val="auto"/>
              </w:rPr>
            </w:pPr>
            <w:r w:rsidRPr="0099476D">
              <w:rPr>
                <w:rFonts w:ascii="Times New Roman" w:hAnsi="Times New Roman" w:cs="Times New Roman"/>
                <w:color w:val="auto"/>
              </w:rPr>
              <w:t>5.1.6</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shd w:val="clear" w:color="auto" w:fill="FFFFFF"/>
              </w:rPr>
              <w:t>Авиационный спорт</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shd w:val="clear" w:color="auto" w:fill="FFFFFF"/>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2977" w:type="dxa"/>
            <w:shd w:val="clear" w:color="auto" w:fill="auto"/>
          </w:tcPr>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1F24DA" w:rsidRPr="0099476D" w:rsidRDefault="001F24DA" w:rsidP="001F24DA">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1F24DA" w:rsidRDefault="001F24DA" w:rsidP="001F24DA">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1F24DA">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autoSpaceDE w:val="0"/>
              <w:jc w:val="center"/>
              <w:rPr>
                <w:sz w:val="24"/>
              </w:rPr>
            </w:pPr>
            <w:r w:rsidRPr="0099476D">
              <w:rPr>
                <w:sz w:val="24"/>
              </w:rPr>
              <w:t>5.1.7</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spacing w:line="288" w:lineRule="auto"/>
              <w:jc w:val="both"/>
              <w:rPr>
                <w:sz w:val="24"/>
              </w:rPr>
            </w:pPr>
            <w:r w:rsidRPr="0099476D">
              <w:rPr>
                <w:sz w:val="24"/>
              </w:rPr>
              <w:t>Спортивные базы</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sz w:val="24"/>
              </w:rPr>
            </w:pPr>
            <w:r w:rsidRPr="0099476D">
              <w:rPr>
                <w:sz w:val="24"/>
              </w:rPr>
              <w:t>Размещение спортивных баз и лагерей, в которых осуществляется спортивная подготовка длительно проживающих в них лиц</w:t>
            </w:r>
          </w:p>
        </w:tc>
        <w:tc>
          <w:tcPr>
            <w:tcW w:w="2977" w:type="dxa"/>
            <w:shd w:val="clear" w:color="auto" w:fill="auto"/>
          </w:tcPr>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1F24DA" w:rsidRPr="0099476D" w:rsidRDefault="001F24DA" w:rsidP="001F24DA">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1F24DA" w:rsidRDefault="001F24DA" w:rsidP="001F24DA">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1F24DA">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rPr>
                <w:rFonts w:eastAsia="SimSun"/>
                <w:sz w:val="24"/>
                <w:lang w:eastAsia="zh-CN"/>
              </w:rPr>
            </w:pPr>
            <w:r w:rsidRPr="0099476D">
              <w:rPr>
                <w:rFonts w:eastAsia="SimSun"/>
                <w:sz w:val="24"/>
                <w:lang w:eastAsia="zh-CN"/>
              </w:rPr>
              <w:t>6.0</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sz w:val="24"/>
              </w:rPr>
            </w:pPr>
            <w:r w:rsidRPr="0099476D">
              <w:rPr>
                <w:rFonts w:eastAsia="SimSun"/>
                <w:sz w:val="24"/>
                <w:lang w:eastAsia="zh-CN"/>
              </w:rPr>
              <w:t>Производственная деятельность</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rFonts w:eastAsia="SimSun"/>
                <w:sz w:val="24"/>
                <w:lang w:eastAsia="zh-CN"/>
              </w:rPr>
            </w:pPr>
            <w:r w:rsidRPr="0099476D">
              <w:rPr>
                <w:rFonts w:eastAsia="SimSun"/>
                <w:sz w:val="24"/>
                <w:lang w:eastAsia="zh-CN"/>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977" w:type="dxa"/>
            <w:shd w:val="clear" w:color="auto" w:fill="auto"/>
          </w:tcPr>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1F24DA" w:rsidRPr="0099476D" w:rsidRDefault="001F24DA" w:rsidP="001F24DA">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1F24DA" w:rsidRDefault="001F24DA" w:rsidP="001F24DA">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1F24DA">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rPr>
                <w:rFonts w:eastAsia="SimSun"/>
                <w:sz w:val="24"/>
                <w:lang w:eastAsia="zh-CN"/>
              </w:rPr>
            </w:pPr>
            <w:r w:rsidRPr="0099476D">
              <w:rPr>
                <w:rFonts w:eastAsia="SimSun"/>
                <w:sz w:val="24"/>
                <w:lang w:eastAsia="zh-CN"/>
              </w:rPr>
              <w:t>6.1</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rFonts w:eastAsia="SimSun"/>
                <w:sz w:val="24"/>
                <w:lang w:eastAsia="zh-CN"/>
              </w:rPr>
            </w:pPr>
            <w:r w:rsidRPr="0099476D">
              <w:rPr>
                <w:rFonts w:eastAsia="SimSun"/>
                <w:sz w:val="24"/>
                <w:lang w:eastAsia="zh-CN"/>
              </w:rPr>
              <w:t>Недропользование</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rFonts w:eastAsia="SimSun"/>
                <w:sz w:val="24"/>
                <w:lang w:eastAsia="zh-CN"/>
              </w:rPr>
            </w:pPr>
            <w:r w:rsidRPr="0099476D">
              <w:rPr>
                <w:rFonts w:eastAsia="SimSun"/>
                <w:sz w:val="24"/>
                <w:lang w:eastAsia="zh-CN"/>
              </w:rPr>
              <w:t>Осуществление геологических изысканий;</w:t>
            </w:r>
          </w:p>
          <w:p w:rsidR="00067CC6" w:rsidRPr="0099476D" w:rsidRDefault="00067CC6" w:rsidP="001F24DA">
            <w:pPr>
              <w:jc w:val="both"/>
              <w:rPr>
                <w:rFonts w:eastAsia="SimSun"/>
                <w:sz w:val="24"/>
                <w:lang w:eastAsia="zh-CN"/>
              </w:rPr>
            </w:pPr>
            <w:r w:rsidRPr="0099476D">
              <w:rPr>
                <w:rFonts w:eastAsia="SimSun"/>
                <w:sz w:val="24"/>
                <w:lang w:eastAsia="zh-CN"/>
              </w:rPr>
              <w:t>добыча полезных ископаемых открытым (карьеры, отвалы) и закрытым (шахты, скважины) способами;</w:t>
            </w:r>
          </w:p>
          <w:p w:rsidR="00067CC6" w:rsidRPr="0099476D" w:rsidRDefault="00067CC6" w:rsidP="001F24DA">
            <w:pPr>
              <w:jc w:val="both"/>
              <w:rPr>
                <w:rFonts w:eastAsia="SimSun"/>
                <w:sz w:val="24"/>
                <w:lang w:eastAsia="zh-CN"/>
              </w:rPr>
            </w:pPr>
            <w:r w:rsidRPr="0099476D">
              <w:rPr>
                <w:rFonts w:eastAsia="SimSun"/>
                <w:sz w:val="24"/>
                <w:lang w:eastAsia="zh-CN"/>
              </w:rPr>
              <w:t>размещение объектов капитального строительства, в том числе подземных, в целях добычи полезных ископаемых;</w:t>
            </w:r>
          </w:p>
          <w:p w:rsidR="00067CC6" w:rsidRPr="0099476D" w:rsidRDefault="00067CC6" w:rsidP="001F24DA">
            <w:pPr>
              <w:jc w:val="both"/>
              <w:rPr>
                <w:rFonts w:eastAsia="SimSun"/>
                <w:sz w:val="24"/>
                <w:lang w:eastAsia="zh-CN"/>
              </w:rPr>
            </w:pPr>
            <w:r w:rsidRPr="0099476D">
              <w:rPr>
                <w:rFonts w:eastAsia="SimSun"/>
                <w:sz w:val="24"/>
                <w:lang w:eastAsia="zh-CN"/>
              </w:rPr>
              <w:t>размещение объектов капитального строительства, необходимых для подготовки сырья к транспортировке и (или) промышленной переработке;</w:t>
            </w:r>
          </w:p>
          <w:p w:rsidR="00067CC6" w:rsidRPr="0099476D" w:rsidRDefault="00067CC6" w:rsidP="001F24DA">
            <w:pPr>
              <w:jc w:val="both"/>
              <w:rPr>
                <w:rFonts w:eastAsia="SimSun"/>
                <w:sz w:val="24"/>
                <w:lang w:eastAsia="zh-CN"/>
              </w:rPr>
            </w:pPr>
            <w:r w:rsidRPr="0099476D">
              <w:rPr>
                <w:rFonts w:eastAsia="SimSun"/>
                <w:sz w:val="24"/>
                <w:lang w:eastAsia="zh-CN"/>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977" w:type="dxa"/>
            <w:shd w:val="clear" w:color="auto" w:fill="auto"/>
          </w:tcPr>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1F24DA" w:rsidRPr="0099476D" w:rsidRDefault="001F24DA" w:rsidP="001F24DA">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1F24DA" w:rsidRDefault="001F24DA" w:rsidP="001F24DA">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1F24DA">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rPr>
                <w:rFonts w:eastAsia="SimSun"/>
                <w:sz w:val="24"/>
                <w:lang w:eastAsia="zh-CN"/>
              </w:rPr>
            </w:pPr>
            <w:r w:rsidRPr="0099476D">
              <w:rPr>
                <w:rFonts w:eastAsia="SimSun"/>
                <w:sz w:val="24"/>
                <w:lang w:eastAsia="zh-CN"/>
              </w:rPr>
              <w:t>6.2</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rFonts w:eastAsia="SimSun"/>
                <w:sz w:val="24"/>
                <w:lang w:eastAsia="zh-CN"/>
              </w:rPr>
            </w:pPr>
            <w:r w:rsidRPr="0099476D">
              <w:rPr>
                <w:rFonts w:eastAsia="SimSun"/>
                <w:sz w:val="24"/>
                <w:lang w:eastAsia="zh-CN"/>
              </w:rPr>
              <w:t>Тяжелая промышленность</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rFonts w:eastAsia="SimSun"/>
                <w:sz w:val="24"/>
                <w:lang w:eastAsia="zh-CN"/>
              </w:rPr>
            </w:pPr>
            <w:r w:rsidRPr="0099476D">
              <w:rPr>
                <w:rFonts w:eastAsia="SimSun"/>
                <w:sz w:val="24"/>
                <w:lang w:eastAsia="zh-C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100м.</w:t>
            </w:r>
          </w:p>
        </w:tc>
        <w:tc>
          <w:tcPr>
            <w:tcW w:w="2977" w:type="dxa"/>
            <w:shd w:val="clear" w:color="auto" w:fill="auto"/>
          </w:tcPr>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1F24DA" w:rsidRPr="0099476D" w:rsidRDefault="001F24DA" w:rsidP="001F24DA">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1F24DA" w:rsidRDefault="001F24DA" w:rsidP="001F24DA">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1F24DA">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rPr>
                <w:rFonts w:eastAsia="SimSun"/>
                <w:sz w:val="24"/>
                <w:lang w:eastAsia="zh-CN"/>
              </w:rPr>
            </w:pPr>
            <w:r w:rsidRPr="0099476D">
              <w:rPr>
                <w:rFonts w:eastAsia="SimSun"/>
                <w:sz w:val="24"/>
                <w:lang w:eastAsia="zh-CN"/>
              </w:rPr>
              <w:t>6.2.1</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rFonts w:eastAsia="SimSun"/>
                <w:sz w:val="24"/>
                <w:lang w:eastAsia="zh-CN"/>
              </w:rPr>
            </w:pPr>
            <w:r w:rsidRPr="0099476D">
              <w:rPr>
                <w:rFonts w:eastAsia="SimSun"/>
                <w:sz w:val="24"/>
                <w:lang w:eastAsia="zh-CN"/>
              </w:rPr>
              <w:t>Автомобилестроительная промышленность</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rFonts w:eastAsia="SimSun"/>
                <w:sz w:val="24"/>
                <w:lang w:eastAsia="zh-CN"/>
              </w:rPr>
            </w:pPr>
            <w:r w:rsidRPr="0099476D">
              <w:rPr>
                <w:rFonts w:eastAsia="SimSun"/>
                <w:sz w:val="24"/>
                <w:lang w:eastAsia="zh-CN"/>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977" w:type="dxa"/>
            <w:shd w:val="clear" w:color="auto" w:fill="auto"/>
          </w:tcPr>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1F24DA" w:rsidRPr="0099476D" w:rsidRDefault="001F24DA" w:rsidP="001F24DA">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1F24DA" w:rsidRDefault="001F24DA" w:rsidP="001F24DA">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1F24DA">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rPr>
                <w:rFonts w:eastAsia="SimSun"/>
                <w:sz w:val="24"/>
                <w:lang w:eastAsia="zh-CN"/>
              </w:rPr>
            </w:pPr>
            <w:r w:rsidRPr="0099476D">
              <w:rPr>
                <w:rFonts w:eastAsia="SimSun"/>
                <w:sz w:val="24"/>
                <w:lang w:eastAsia="zh-CN"/>
              </w:rPr>
              <w:t>6.3</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rFonts w:eastAsia="SimSun"/>
                <w:sz w:val="24"/>
                <w:lang w:eastAsia="zh-CN"/>
              </w:rPr>
            </w:pPr>
            <w:r w:rsidRPr="0099476D">
              <w:rPr>
                <w:rFonts w:eastAsia="SimSun"/>
                <w:sz w:val="24"/>
                <w:lang w:eastAsia="zh-CN"/>
              </w:rPr>
              <w:t>Легкая промышленность</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173EDE" w:rsidP="001F24DA">
            <w:pPr>
              <w:jc w:val="both"/>
              <w:rPr>
                <w:rFonts w:eastAsia="SimSun"/>
                <w:sz w:val="24"/>
                <w:lang w:eastAsia="zh-CN"/>
              </w:rPr>
            </w:pPr>
            <w:r w:rsidRPr="00173EDE">
              <w:rPr>
                <w:sz w:val="24"/>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977" w:type="dxa"/>
            <w:shd w:val="clear" w:color="auto" w:fill="auto"/>
          </w:tcPr>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1F24DA" w:rsidRPr="0099476D" w:rsidRDefault="001F24DA" w:rsidP="001F24DA">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1F24DA" w:rsidRDefault="001F24DA" w:rsidP="001F24DA">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1F24DA">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rPr>
                <w:rFonts w:eastAsia="SimSun"/>
                <w:sz w:val="24"/>
                <w:lang w:eastAsia="zh-CN"/>
              </w:rPr>
            </w:pPr>
            <w:r w:rsidRPr="0099476D">
              <w:rPr>
                <w:rFonts w:eastAsia="SimSun"/>
                <w:sz w:val="24"/>
                <w:lang w:eastAsia="zh-CN"/>
              </w:rPr>
              <w:t>6.3.1</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rFonts w:eastAsia="SimSun"/>
                <w:sz w:val="24"/>
                <w:lang w:eastAsia="zh-CN"/>
              </w:rPr>
            </w:pPr>
            <w:r w:rsidRPr="0099476D">
              <w:rPr>
                <w:rFonts w:eastAsia="SimSun"/>
                <w:sz w:val="24"/>
                <w:lang w:eastAsia="zh-CN"/>
              </w:rPr>
              <w:t>Фармацевтическая промышленность</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rFonts w:eastAsia="SimSun"/>
                <w:sz w:val="24"/>
                <w:lang w:eastAsia="zh-CN"/>
              </w:rPr>
            </w:pPr>
            <w:r w:rsidRPr="0099476D">
              <w:rPr>
                <w:rFonts w:eastAsia="SimSun"/>
                <w:sz w:val="24"/>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100м.</w:t>
            </w:r>
          </w:p>
        </w:tc>
        <w:tc>
          <w:tcPr>
            <w:tcW w:w="2977" w:type="dxa"/>
            <w:shd w:val="clear" w:color="auto" w:fill="auto"/>
          </w:tcPr>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1F24DA" w:rsidRPr="0099476D" w:rsidRDefault="001F24DA" w:rsidP="001F24DA">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1F24DA" w:rsidRDefault="001F24DA" w:rsidP="001F24DA">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1F24DA">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rPr>
                <w:rFonts w:eastAsia="SimSun"/>
                <w:sz w:val="24"/>
                <w:lang w:eastAsia="zh-CN"/>
              </w:rPr>
            </w:pPr>
            <w:r w:rsidRPr="0099476D">
              <w:rPr>
                <w:rFonts w:eastAsia="SimSun"/>
                <w:sz w:val="24"/>
                <w:lang w:eastAsia="zh-CN"/>
              </w:rPr>
              <w:t>6.4</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rFonts w:eastAsia="SimSun"/>
                <w:sz w:val="24"/>
                <w:lang w:eastAsia="zh-CN"/>
              </w:rPr>
            </w:pPr>
            <w:r w:rsidRPr="0099476D">
              <w:rPr>
                <w:rFonts w:eastAsia="SimSun"/>
                <w:sz w:val="24"/>
                <w:lang w:eastAsia="zh-CN"/>
              </w:rPr>
              <w:t>Пищевая промышленность</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rFonts w:eastAsia="SimSun"/>
                <w:sz w:val="24"/>
                <w:lang w:eastAsia="zh-CN"/>
              </w:rPr>
            </w:pPr>
            <w:r w:rsidRPr="0099476D">
              <w:rPr>
                <w:rFonts w:eastAsia="SimSun"/>
                <w:sz w:val="24"/>
                <w:lang w:eastAsia="zh-C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977" w:type="dxa"/>
            <w:shd w:val="clear" w:color="auto" w:fill="auto"/>
          </w:tcPr>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1F24DA" w:rsidRPr="0099476D" w:rsidRDefault="001F24DA" w:rsidP="001F24DA">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1F24DA" w:rsidRDefault="001F24DA" w:rsidP="001F24DA">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1F24DA">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rPr>
                <w:rFonts w:eastAsia="SimSun"/>
                <w:sz w:val="24"/>
                <w:lang w:eastAsia="zh-CN"/>
              </w:rPr>
            </w:pPr>
            <w:r w:rsidRPr="0099476D">
              <w:rPr>
                <w:rFonts w:eastAsia="SimSun"/>
                <w:sz w:val="24"/>
                <w:lang w:eastAsia="zh-CN"/>
              </w:rPr>
              <w:t>6.5</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rFonts w:eastAsia="SimSun"/>
                <w:sz w:val="24"/>
                <w:lang w:eastAsia="zh-CN"/>
              </w:rPr>
            </w:pPr>
            <w:r w:rsidRPr="0099476D">
              <w:rPr>
                <w:rFonts w:eastAsia="SimSun"/>
                <w:sz w:val="24"/>
                <w:lang w:eastAsia="zh-CN"/>
              </w:rPr>
              <w:t>Нефтехимическая промышленность</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rFonts w:eastAsia="SimSun"/>
                <w:sz w:val="24"/>
                <w:lang w:eastAsia="zh-CN"/>
              </w:rPr>
            </w:pPr>
            <w:r w:rsidRPr="0099476D">
              <w:rPr>
                <w:rFonts w:eastAsia="SimSun"/>
                <w:sz w:val="24"/>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977" w:type="dxa"/>
            <w:shd w:val="clear" w:color="auto" w:fill="auto"/>
          </w:tcPr>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1F24DA" w:rsidRPr="0099476D" w:rsidRDefault="001F24DA" w:rsidP="001F24DA">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1F24DA" w:rsidRDefault="001F24DA" w:rsidP="001F24DA">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1F24DA">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rPr>
                <w:rFonts w:eastAsia="SimSun"/>
                <w:sz w:val="24"/>
                <w:lang w:eastAsia="zh-CN"/>
              </w:rPr>
            </w:pPr>
            <w:r w:rsidRPr="0099476D">
              <w:rPr>
                <w:rFonts w:eastAsia="SimSun"/>
                <w:sz w:val="24"/>
                <w:lang w:eastAsia="zh-CN"/>
              </w:rPr>
              <w:t>6.6</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rFonts w:eastAsia="SimSun"/>
                <w:sz w:val="24"/>
                <w:lang w:eastAsia="zh-CN"/>
              </w:rPr>
            </w:pPr>
            <w:r w:rsidRPr="0099476D">
              <w:rPr>
                <w:rFonts w:eastAsia="SimSun"/>
                <w:sz w:val="24"/>
                <w:lang w:eastAsia="zh-CN"/>
              </w:rPr>
              <w:t>Строительная промышленность</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rFonts w:eastAsia="SimSun"/>
                <w:sz w:val="24"/>
                <w:lang w:eastAsia="zh-CN"/>
              </w:rPr>
            </w:pPr>
            <w:r w:rsidRPr="0099476D">
              <w:rPr>
                <w:rFonts w:eastAsia="SimSun"/>
                <w:sz w:val="24"/>
                <w:lang w:eastAsia="zh-C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977" w:type="dxa"/>
            <w:shd w:val="clear" w:color="auto" w:fill="auto"/>
          </w:tcPr>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1F24DA" w:rsidRPr="0099476D" w:rsidRDefault="001F24DA" w:rsidP="001F24DA">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1F24DA" w:rsidRDefault="001F24DA" w:rsidP="001F24DA">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1F24DA">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rPr>
                <w:rFonts w:eastAsia="SimSun"/>
                <w:sz w:val="24"/>
                <w:lang w:eastAsia="zh-CN"/>
              </w:rPr>
            </w:pPr>
            <w:r w:rsidRPr="0099476D">
              <w:rPr>
                <w:rFonts w:eastAsia="SimSun"/>
                <w:sz w:val="24"/>
                <w:lang w:eastAsia="zh-CN"/>
              </w:rPr>
              <w:t>6.7</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rFonts w:eastAsia="SimSun"/>
                <w:sz w:val="24"/>
                <w:lang w:eastAsia="zh-CN"/>
              </w:rPr>
            </w:pPr>
            <w:r w:rsidRPr="0099476D">
              <w:rPr>
                <w:rFonts w:eastAsia="SimSun"/>
                <w:sz w:val="24"/>
                <w:lang w:eastAsia="zh-CN"/>
              </w:rPr>
              <w:t>Энергетика</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rFonts w:eastAsia="SimSun"/>
                <w:sz w:val="24"/>
                <w:lang w:eastAsia="zh-CN"/>
              </w:rPr>
            </w:pPr>
            <w:r w:rsidRPr="0099476D">
              <w:rPr>
                <w:rFonts w:eastAsia="SimSun"/>
                <w:sz w:val="24"/>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067CC6" w:rsidRPr="0099476D" w:rsidRDefault="00067CC6" w:rsidP="001F24DA">
            <w:pPr>
              <w:jc w:val="both"/>
              <w:rPr>
                <w:rFonts w:eastAsia="SimSun"/>
                <w:sz w:val="24"/>
                <w:lang w:eastAsia="zh-CN"/>
              </w:rPr>
            </w:pPr>
            <w:r w:rsidRPr="0099476D">
              <w:rPr>
                <w:rFonts w:eastAsia="SimSun"/>
                <w:sz w:val="24"/>
                <w:lang w:eastAsia="zh-C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977" w:type="dxa"/>
            <w:shd w:val="clear" w:color="auto" w:fill="auto"/>
          </w:tcPr>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1F24DA" w:rsidRPr="0099476D" w:rsidRDefault="001F24DA" w:rsidP="001F24DA">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1F24DA" w:rsidRDefault="001F24DA" w:rsidP="001F24DA">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1F24DA">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jc w:val="both"/>
              <w:rPr>
                <w:sz w:val="24"/>
              </w:rPr>
            </w:pPr>
            <w:r w:rsidRPr="0099476D">
              <w:rPr>
                <w:sz w:val="24"/>
              </w:rPr>
              <w:t>6.8</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sz w:val="24"/>
              </w:rPr>
            </w:pPr>
            <w:r w:rsidRPr="0099476D">
              <w:rPr>
                <w:sz w:val="24"/>
              </w:rPr>
              <w:t>Связь</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sz w:val="24"/>
              </w:rPr>
            </w:pPr>
            <w:r w:rsidRPr="0099476D">
              <w:rPr>
                <w:rFonts w:eastAsia="SimSun"/>
                <w:sz w:val="24"/>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977" w:type="dxa"/>
            <w:shd w:val="clear" w:color="auto" w:fill="auto"/>
          </w:tcPr>
          <w:p w:rsidR="00143DF2" w:rsidRPr="0099476D"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Минимальная/максимальная площадь земельных участков не нормируется.</w:t>
            </w:r>
          </w:p>
          <w:p w:rsidR="00143DF2" w:rsidRPr="0099476D"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Предельная высота зданий, строений, сооружений не нормируется.</w:t>
            </w:r>
          </w:p>
          <w:p w:rsidR="00143DF2" w:rsidRPr="0099476D"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Максимальный процент застройки в границах земельного участка не нормируется.</w:t>
            </w:r>
          </w:p>
          <w:p w:rsidR="00143DF2"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Минимальный процент застройки в границах земельного участка – не нормируется.</w:t>
            </w:r>
          </w:p>
          <w:p w:rsidR="004C3A57" w:rsidRPr="0099476D" w:rsidRDefault="004C3A57" w:rsidP="00143DF2">
            <w:pPr>
              <w:tabs>
                <w:tab w:val="left" w:pos="1134"/>
              </w:tabs>
              <w:jc w:val="both"/>
              <w:rPr>
                <w:rFonts w:eastAsia="SimSun"/>
                <w:color w:val="000000"/>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143DF2" w:rsidRPr="0099476D" w:rsidRDefault="00143DF2" w:rsidP="00143DF2">
            <w:pPr>
              <w:tabs>
                <w:tab w:val="left" w:pos="1134"/>
              </w:tabs>
              <w:jc w:val="both"/>
              <w:rPr>
                <w:sz w:val="24"/>
                <w:lang w:eastAsia="ru-RU"/>
              </w:rPr>
            </w:pPr>
            <w:r w:rsidRPr="0099476D">
              <w:rPr>
                <w:rFonts w:eastAsia="SimSun"/>
                <w:color w:val="000000"/>
                <w:sz w:val="24"/>
                <w:lang w:eastAsia="zh-CN"/>
              </w:rPr>
              <w:t>Минимальные отступы от границ соседнего участка не нормируется.</w:t>
            </w:r>
            <w:r w:rsidRPr="0099476D">
              <w:rPr>
                <w:sz w:val="24"/>
              </w:rPr>
              <w:t xml:space="preserve"> </w:t>
            </w:r>
          </w:p>
          <w:p w:rsidR="00067CC6" w:rsidRPr="0099476D" w:rsidRDefault="00143DF2" w:rsidP="00143DF2">
            <w:pPr>
              <w:widowControl w:val="0"/>
              <w:suppressAutoHyphens w:val="0"/>
              <w:autoSpaceDE w:val="0"/>
              <w:autoSpaceDN w:val="0"/>
              <w:adjustRightInd w:val="0"/>
              <w:jc w:val="both"/>
              <w:rPr>
                <w:sz w:val="24"/>
                <w:lang w:eastAsia="ru-RU"/>
              </w:rPr>
            </w:pPr>
            <w:r w:rsidRPr="0099476D">
              <w:rPr>
                <w:sz w:val="24"/>
              </w:rPr>
              <w:t xml:space="preserve">Для </w:t>
            </w:r>
            <w:r w:rsidRPr="0099476D">
              <w:rPr>
                <w:rFonts w:eastAsia="SimSun"/>
                <w:sz w:val="24"/>
                <w:lang w:eastAsia="zh-CN"/>
              </w:rPr>
              <w:t xml:space="preserve">размещения объектов связи, радиовещания, телевидения, антенных полей, за исключение линейных объектов, </w:t>
            </w:r>
            <w:r w:rsidRPr="0099476D">
              <w:rPr>
                <w:sz w:val="24"/>
              </w:rPr>
              <w:t>градостроительный регламент распространяется на земельный участок, образованный на расстоянии не менее 30 метров от границ земельных участков, предназначенных для индивидуального жилищного строительства, ведения личного подсобного хозяйства и ведения садоводства.</w:t>
            </w:r>
          </w:p>
        </w:tc>
      </w:tr>
      <w:tr w:rsidR="001F24DA" w:rsidRPr="0099476D" w:rsidTr="00067CC6">
        <w:trPr>
          <w:trHeight w:val="20"/>
        </w:trPr>
        <w:tc>
          <w:tcPr>
            <w:tcW w:w="817" w:type="dxa"/>
            <w:shd w:val="clear" w:color="auto" w:fill="auto"/>
          </w:tcPr>
          <w:p w:rsidR="00067CC6" w:rsidRPr="0099476D" w:rsidRDefault="00067CC6" w:rsidP="001F24DA">
            <w:pPr>
              <w:rPr>
                <w:rFonts w:eastAsia="SimSun"/>
                <w:sz w:val="24"/>
                <w:lang w:eastAsia="zh-CN"/>
              </w:rPr>
            </w:pPr>
            <w:r w:rsidRPr="0099476D">
              <w:rPr>
                <w:rFonts w:eastAsia="SimSun"/>
                <w:sz w:val="24"/>
                <w:lang w:eastAsia="zh-CN"/>
              </w:rPr>
              <w:t>6.9</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4C3A57" w:rsidP="001F24DA">
            <w:pPr>
              <w:rPr>
                <w:rFonts w:eastAsia="SimSun"/>
                <w:sz w:val="24"/>
                <w:lang w:eastAsia="zh-CN"/>
              </w:rPr>
            </w:pPr>
            <w:r>
              <w:rPr>
                <w:rFonts w:eastAsia="SimSun"/>
                <w:sz w:val="24"/>
                <w:lang w:eastAsia="zh-CN"/>
              </w:rPr>
              <w:t>Склад</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rFonts w:eastAsia="SimSun"/>
                <w:sz w:val="24"/>
                <w:lang w:eastAsia="zh-CN"/>
              </w:rPr>
            </w:pPr>
            <w:r w:rsidRPr="0099476D">
              <w:rPr>
                <w:rFonts w:eastAsia="SimSun"/>
                <w:sz w:val="24"/>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977" w:type="dxa"/>
            <w:shd w:val="clear" w:color="auto" w:fill="auto"/>
          </w:tcPr>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1F24DA" w:rsidRPr="0099476D" w:rsidRDefault="001F24DA" w:rsidP="001F24DA">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067CC6"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jc w:val="both"/>
              <w:rPr>
                <w:sz w:val="24"/>
              </w:rPr>
            </w:pPr>
            <w:r w:rsidRPr="0099476D">
              <w:rPr>
                <w:sz w:val="24"/>
              </w:rPr>
              <w:t>6.9.1</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jc w:val="both"/>
              <w:rPr>
                <w:rFonts w:eastAsia="MS Mincho"/>
                <w:sz w:val="24"/>
              </w:rPr>
            </w:pPr>
            <w:r w:rsidRPr="0099476D">
              <w:rPr>
                <w:rFonts w:eastAsia="MS Mincho"/>
                <w:sz w:val="24"/>
              </w:rPr>
              <w:t>Складские площадки</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jc w:val="both"/>
              <w:rPr>
                <w:rFonts w:eastAsia="MS Mincho"/>
                <w:sz w:val="24"/>
              </w:rPr>
            </w:pPr>
            <w:r w:rsidRPr="0099476D">
              <w:rPr>
                <w:rFonts w:eastAsia="MS Mincho"/>
                <w:sz w:val="24"/>
              </w:rPr>
              <w:t>Временное хранение, распределение и перевалка грузов (за исключением хранения стратегических запасов) на открытом воздухе</w:t>
            </w:r>
          </w:p>
        </w:tc>
        <w:tc>
          <w:tcPr>
            <w:tcW w:w="2977" w:type="dxa"/>
            <w:shd w:val="clear" w:color="auto" w:fill="auto"/>
          </w:tcPr>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1F24DA" w:rsidRPr="0099476D" w:rsidRDefault="001F24DA" w:rsidP="001F24DA">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1F24DA" w:rsidRDefault="001F24DA" w:rsidP="001F24DA">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1F24DA">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tabs>
                <w:tab w:val="left" w:pos="2520"/>
              </w:tabs>
              <w:rPr>
                <w:rFonts w:eastAsia="SimSun"/>
                <w:sz w:val="24"/>
                <w:lang w:eastAsia="zh-CN"/>
              </w:rPr>
            </w:pPr>
            <w:r w:rsidRPr="0099476D">
              <w:rPr>
                <w:rFonts w:eastAsia="SimSun"/>
                <w:sz w:val="24"/>
                <w:lang w:eastAsia="zh-CN"/>
              </w:rPr>
              <w:t>6.11</w:t>
            </w:r>
          </w:p>
        </w:tc>
        <w:tc>
          <w:tcPr>
            <w:tcW w:w="1795" w:type="dxa"/>
            <w:tcBorders>
              <w:top w:val="single" w:sz="6" w:space="0" w:color="000000"/>
              <w:left w:val="single" w:sz="6" w:space="0" w:color="000000"/>
              <w:bottom w:val="single" w:sz="6" w:space="0" w:color="000000"/>
              <w:right w:val="single" w:sz="6" w:space="0" w:color="000000"/>
            </w:tcBorders>
            <w:vAlign w:val="center"/>
          </w:tcPr>
          <w:p w:rsidR="00067CC6" w:rsidRPr="0099476D" w:rsidRDefault="00067CC6" w:rsidP="001F24DA">
            <w:pPr>
              <w:tabs>
                <w:tab w:val="left" w:pos="2520"/>
              </w:tabs>
              <w:rPr>
                <w:rFonts w:eastAsia="SimSun"/>
                <w:sz w:val="24"/>
                <w:lang w:eastAsia="zh-CN"/>
              </w:rPr>
            </w:pPr>
            <w:r w:rsidRPr="0099476D">
              <w:rPr>
                <w:rFonts w:eastAsia="SimSun"/>
                <w:sz w:val="24"/>
                <w:lang w:eastAsia="zh-CN"/>
              </w:rPr>
              <w:t>Целлюлозно-бумажная промышленность</w:t>
            </w:r>
          </w:p>
        </w:tc>
        <w:tc>
          <w:tcPr>
            <w:tcW w:w="4253" w:type="dxa"/>
            <w:tcBorders>
              <w:top w:val="single" w:sz="6" w:space="0" w:color="000000"/>
              <w:left w:val="single" w:sz="6" w:space="0" w:color="000000"/>
              <w:bottom w:val="single" w:sz="6" w:space="0" w:color="000000"/>
              <w:right w:val="single" w:sz="6" w:space="0" w:color="000000"/>
            </w:tcBorders>
            <w:vAlign w:val="center"/>
          </w:tcPr>
          <w:p w:rsidR="00067CC6" w:rsidRPr="0099476D" w:rsidRDefault="00067CC6" w:rsidP="001F24DA">
            <w:pPr>
              <w:tabs>
                <w:tab w:val="left" w:pos="2520"/>
              </w:tabs>
              <w:jc w:val="both"/>
              <w:rPr>
                <w:rFonts w:eastAsia="SimSun"/>
                <w:sz w:val="24"/>
                <w:lang w:eastAsia="zh-CN"/>
              </w:rPr>
            </w:pPr>
            <w:r w:rsidRPr="0099476D">
              <w:rPr>
                <w:rFonts w:eastAsia="SimSun"/>
                <w:sz w:val="24"/>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977" w:type="dxa"/>
            <w:shd w:val="clear" w:color="auto" w:fill="auto"/>
          </w:tcPr>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1F24DA" w:rsidRPr="0099476D" w:rsidRDefault="001F24DA" w:rsidP="001F24DA">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1F24DA" w:rsidRDefault="001F24DA" w:rsidP="001F24DA">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1F24DA">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tabs>
                <w:tab w:val="left" w:pos="2520"/>
              </w:tabs>
              <w:rPr>
                <w:rFonts w:eastAsia="SimSun"/>
                <w:sz w:val="24"/>
                <w:lang w:eastAsia="zh-CN"/>
              </w:rPr>
            </w:pPr>
            <w:r w:rsidRPr="0099476D">
              <w:rPr>
                <w:rFonts w:eastAsia="SimSun"/>
                <w:sz w:val="24"/>
                <w:lang w:eastAsia="zh-CN"/>
              </w:rPr>
              <w:t>6.12</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jc w:val="both"/>
              <w:rPr>
                <w:rFonts w:eastAsia="MS Mincho"/>
                <w:sz w:val="24"/>
              </w:rPr>
            </w:pPr>
            <w:r w:rsidRPr="0099476D">
              <w:rPr>
                <w:rFonts w:eastAsia="MS Mincho"/>
                <w:sz w:val="24"/>
              </w:rPr>
              <w:t>Научно-производственная деятельность</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jc w:val="both"/>
              <w:rPr>
                <w:rFonts w:eastAsia="MS Mincho"/>
                <w:sz w:val="24"/>
              </w:rPr>
            </w:pPr>
            <w:r w:rsidRPr="0099476D">
              <w:rPr>
                <w:rFonts w:eastAsia="MS Mincho"/>
                <w:sz w:val="24"/>
              </w:rPr>
              <w:t>Размещение технологических, промышленных, агропромышленных парков, бизнес-инкубаторов</w:t>
            </w:r>
          </w:p>
        </w:tc>
        <w:tc>
          <w:tcPr>
            <w:tcW w:w="2977" w:type="dxa"/>
            <w:shd w:val="clear" w:color="auto" w:fill="auto"/>
          </w:tcPr>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1F24DA" w:rsidRPr="0099476D" w:rsidRDefault="001F24DA" w:rsidP="001F24DA">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1F24DA" w:rsidRDefault="001F24DA" w:rsidP="001F24DA">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1F24DA">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rPr>
                <w:rFonts w:eastAsia="SimSun"/>
                <w:sz w:val="24"/>
                <w:lang w:eastAsia="zh-CN"/>
              </w:rPr>
            </w:pPr>
            <w:r w:rsidRPr="0099476D">
              <w:rPr>
                <w:rFonts w:eastAsia="SimSun"/>
                <w:sz w:val="24"/>
                <w:lang w:eastAsia="zh-CN"/>
              </w:rPr>
              <w:t>7.2</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rPr>
                <w:sz w:val="24"/>
              </w:rPr>
            </w:pPr>
            <w:r w:rsidRPr="0099476D">
              <w:rPr>
                <w:sz w:val="24"/>
              </w:rPr>
              <w:t>Автомобильный транспорт</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sz w:val="24"/>
              </w:rPr>
            </w:pPr>
            <w:r w:rsidRPr="0099476D">
              <w:rPr>
                <w:sz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2977" w:type="dxa"/>
            <w:shd w:val="clear" w:color="auto" w:fill="auto"/>
          </w:tcPr>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1F24DA" w:rsidRPr="0099476D" w:rsidRDefault="001F24DA" w:rsidP="001F24DA">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1F24DA" w:rsidRDefault="001F24DA" w:rsidP="001F24DA">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1F24DA">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rPr>
                <w:rFonts w:eastAsia="SimSun"/>
                <w:sz w:val="24"/>
                <w:lang w:eastAsia="zh-CN"/>
              </w:rPr>
            </w:pPr>
            <w:r w:rsidRPr="0099476D">
              <w:rPr>
                <w:rFonts w:eastAsia="SimSun"/>
                <w:sz w:val="24"/>
                <w:lang w:eastAsia="zh-CN"/>
              </w:rPr>
              <w:t>7.2.1</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jc w:val="both"/>
              <w:rPr>
                <w:rFonts w:eastAsia="MS Mincho"/>
                <w:sz w:val="24"/>
              </w:rPr>
            </w:pPr>
            <w:r w:rsidRPr="0099476D">
              <w:rPr>
                <w:rFonts w:eastAsia="MS Mincho"/>
                <w:sz w:val="24"/>
              </w:rPr>
              <w:t>Размещение автомобильных дорог</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jc w:val="both"/>
              <w:rPr>
                <w:rFonts w:eastAsia="MS Mincho"/>
                <w:sz w:val="24"/>
              </w:rPr>
            </w:pPr>
            <w:r w:rsidRPr="0099476D">
              <w:rPr>
                <w:rFonts w:eastAsia="MS Mincho"/>
                <w:sz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99476D">
                <w:rPr>
                  <w:rFonts w:eastAsia="MS Mincho"/>
                  <w:sz w:val="24"/>
                </w:rPr>
                <w:t>кодами 2.7.1</w:t>
              </w:r>
            </w:hyperlink>
            <w:r w:rsidRPr="0099476D">
              <w:rPr>
                <w:rFonts w:eastAsia="MS Mincho"/>
                <w:sz w:val="24"/>
              </w:rPr>
              <w:t xml:space="preserve">, </w:t>
            </w:r>
            <w:hyperlink w:anchor="P382" w:history="1">
              <w:r w:rsidRPr="0099476D">
                <w:rPr>
                  <w:rFonts w:eastAsia="MS Mincho"/>
                  <w:sz w:val="24"/>
                </w:rPr>
                <w:t>4.9</w:t>
              </w:r>
            </w:hyperlink>
            <w:r w:rsidRPr="0099476D">
              <w:rPr>
                <w:rFonts w:eastAsia="MS Mincho"/>
                <w:sz w:val="24"/>
              </w:rPr>
              <w:t xml:space="preserve">, </w:t>
            </w:r>
            <w:hyperlink w:anchor="P567" w:history="1">
              <w:r w:rsidRPr="0099476D">
                <w:rPr>
                  <w:rFonts w:eastAsia="MS Mincho"/>
                  <w:sz w:val="24"/>
                </w:rPr>
                <w:t>7.2.3</w:t>
              </w:r>
            </w:hyperlink>
            <w:r w:rsidRPr="0099476D">
              <w:rPr>
                <w:rFonts w:eastAsia="MS Mincho"/>
                <w:sz w:val="24"/>
              </w:rPr>
              <w:t>, а также некапитальных сооружений, предназначенных для охраны транспортных средств;</w:t>
            </w:r>
          </w:p>
          <w:p w:rsidR="00067CC6" w:rsidRPr="0099476D" w:rsidRDefault="00067CC6" w:rsidP="001F24DA">
            <w:pPr>
              <w:widowControl w:val="0"/>
              <w:autoSpaceDE w:val="0"/>
              <w:jc w:val="both"/>
              <w:rPr>
                <w:rFonts w:eastAsia="MS Mincho"/>
                <w:sz w:val="24"/>
              </w:rPr>
            </w:pPr>
            <w:r w:rsidRPr="0099476D">
              <w:rPr>
                <w:rFonts w:eastAsia="MS Mincho"/>
                <w:sz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977" w:type="dxa"/>
            <w:shd w:val="clear" w:color="auto" w:fill="auto"/>
          </w:tcPr>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1F24DA" w:rsidRPr="0099476D" w:rsidRDefault="001F24DA" w:rsidP="001F24DA">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1F24DA" w:rsidRDefault="001F24DA" w:rsidP="001F24DA">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1F24DA">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rPr>
                <w:rFonts w:eastAsia="SimSun"/>
                <w:sz w:val="24"/>
                <w:lang w:eastAsia="zh-CN"/>
              </w:rPr>
            </w:pPr>
            <w:r w:rsidRPr="0099476D">
              <w:rPr>
                <w:rFonts w:eastAsia="SimSun"/>
                <w:sz w:val="24"/>
                <w:lang w:eastAsia="zh-CN"/>
              </w:rPr>
              <w:t>7.2.2</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jc w:val="both"/>
              <w:rPr>
                <w:rFonts w:eastAsia="MS Mincho"/>
                <w:sz w:val="24"/>
              </w:rPr>
            </w:pPr>
            <w:r w:rsidRPr="0099476D">
              <w:rPr>
                <w:rFonts w:eastAsia="MS Mincho"/>
                <w:sz w:val="24"/>
              </w:rPr>
              <w:t>Обслуживание перевозок пассажиров</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widowControl w:val="0"/>
              <w:autoSpaceDE w:val="0"/>
              <w:jc w:val="both"/>
              <w:rPr>
                <w:rFonts w:eastAsia="MS Mincho"/>
                <w:sz w:val="24"/>
              </w:rPr>
            </w:pPr>
            <w:r w:rsidRPr="0099476D">
              <w:rPr>
                <w:rFonts w:eastAsia="MS Mincho"/>
                <w:sz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584" w:history="1">
              <w:r w:rsidRPr="0099476D">
                <w:rPr>
                  <w:rFonts w:eastAsia="MS Mincho"/>
                  <w:sz w:val="24"/>
                </w:rPr>
                <w:t>кодом 7.6</w:t>
              </w:r>
            </w:hyperlink>
          </w:p>
        </w:tc>
        <w:tc>
          <w:tcPr>
            <w:tcW w:w="2977" w:type="dxa"/>
            <w:shd w:val="clear" w:color="auto" w:fill="auto"/>
          </w:tcPr>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1F24DA" w:rsidRPr="0099476D" w:rsidRDefault="001F24DA" w:rsidP="001F24DA">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1F24DA" w:rsidRDefault="001F24DA" w:rsidP="001F24DA">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1F24DA">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067CC6">
        <w:trPr>
          <w:trHeight w:val="20"/>
        </w:trPr>
        <w:tc>
          <w:tcPr>
            <w:tcW w:w="817" w:type="dxa"/>
            <w:shd w:val="clear" w:color="auto" w:fill="auto"/>
          </w:tcPr>
          <w:p w:rsidR="00067CC6" w:rsidRPr="0099476D" w:rsidRDefault="00067CC6" w:rsidP="001F24DA">
            <w:pPr>
              <w:rPr>
                <w:rFonts w:eastAsia="SimSun"/>
                <w:sz w:val="24"/>
                <w:lang w:eastAsia="zh-CN"/>
              </w:rPr>
            </w:pPr>
            <w:r w:rsidRPr="0099476D">
              <w:rPr>
                <w:rFonts w:eastAsia="SimSun"/>
                <w:sz w:val="24"/>
                <w:lang w:eastAsia="zh-CN"/>
              </w:rPr>
              <w:t>7.2.3</w:t>
            </w:r>
          </w:p>
        </w:tc>
        <w:tc>
          <w:tcPr>
            <w:tcW w:w="1795"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sz w:val="24"/>
              </w:rPr>
            </w:pPr>
            <w:r w:rsidRPr="0099476D">
              <w:rPr>
                <w:sz w:val="24"/>
              </w:rPr>
              <w:t>Стоянки транспорта общего пользования</w:t>
            </w:r>
          </w:p>
        </w:tc>
        <w:tc>
          <w:tcPr>
            <w:tcW w:w="4253" w:type="dxa"/>
            <w:tcBorders>
              <w:top w:val="single" w:sz="6" w:space="0" w:color="000000"/>
              <w:left w:val="single" w:sz="6" w:space="0" w:color="000000"/>
              <w:bottom w:val="single" w:sz="6" w:space="0" w:color="000000"/>
              <w:right w:val="single" w:sz="6" w:space="0" w:color="000000"/>
            </w:tcBorders>
          </w:tcPr>
          <w:p w:rsidR="00067CC6" w:rsidRPr="0099476D" w:rsidRDefault="00067CC6" w:rsidP="001F24DA">
            <w:pPr>
              <w:jc w:val="both"/>
              <w:rPr>
                <w:sz w:val="24"/>
              </w:rPr>
            </w:pPr>
            <w:r w:rsidRPr="0099476D">
              <w:rPr>
                <w:sz w:val="24"/>
              </w:rPr>
              <w:t>Размещение стоянок транспортных средств, осуществляющих перевозки людей по установленному маршруту</w:t>
            </w:r>
          </w:p>
        </w:tc>
        <w:tc>
          <w:tcPr>
            <w:tcW w:w="2977" w:type="dxa"/>
            <w:shd w:val="clear" w:color="auto" w:fill="auto"/>
          </w:tcPr>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 xml:space="preserve">Максимальная/минимальная площадь земельных участков не нормируется. </w:t>
            </w:r>
          </w:p>
          <w:p w:rsidR="001F24DA"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Предельные линейные размеры земельных участков не нормируются.</w:t>
            </w:r>
          </w:p>
          <w:p w:rsidR="001F24DA" w:rsidRPr="0099476D" w:rsidRDefault="001F24DA" w:rsidP="001F24DA">
            <w:pPr>
              <w:widowControl w:val="0"/>
              <w:suppressAutoHyphens w:val="0"/>
              <w:autoSpaceDE w:val="0"/>
              <w:autoSpaceDN w:val="0"/>
              <w:adjustRightInd w:val="0"/>
              <w:jc w:val="both"/>
              <w:rPr>
                <w:sz w:val="24"/>
                <w:lang w:eastAsia="ru-RU"/>
              </w:rPr>
            </w:pPr>
            <w:r w:rsidRPr="0099476D">
              <w:rPr>
                <w:rFonts w:eastAsia="SimSun"/>
                <w:sz w:val="24"/>
                <w:lang w:eastAsia="zh-CN"/>
              </w:rPr>
              <w:t>Предельная высота зданий, строений, сооружений не нормируется.</w:t>
            </w:r>
          </w:p>
          <w:p w:rsidR="001F24DA" w:rsidRDefault="001F24DA" w:rsidP="001F24DA">
            <w:pPr>
              <w:widowControl w:val="0"/>
              <w:suppressAutoHyphens w:val="0"/>
              <w:autoSpaceDE w:val="0"/>
              <w:autoSpaceDN w:val="0"/>
              <w:adjustRightInd w:val="0"/>
              <w:jc w:val="both"/>
              <w:rPr>
                <w:sz w:val="24"/>
                <w:lang w:eastAsia="ru-RU"/>
              </w:rPr>
            </w:pPr>
            <w:r w:rsidRPr="0099476D">
              <w:rPr>
                <w:sz w:val="24"/>
                <w:lang w:eastAsia="ru-RU"/>
              </w:rPr>
              <w:t>Максимальный процент застройки в границах земельного участка не нормируется.</w:t>
            </w:r>
          </w:p>
          <w:p w:rsidR="004C3A57" w:rsidRPr="0099476D" w:rsidRDefault="004C3A57" w:rsidP="001F24DA">
            <w:pPr>
              <w:widowControl w:val="0"/>
              <w:suppressAutoHyphens w:val="0"/>
              <w:autoSpaceDE w:val="0"/>
              <w:autoSpaceDN w:val="0"/>
              <w:adjustRightInd w:val="0"/>
              <w:jc w:val="both"/>
              <w:rPr>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67CC6" w:rsidRPr="0099476D" w:rsidRDefault="001F24DA" w:rsidP="001F24DA">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1м.</w:t>
            </w:r>
          </w:p>
        </w:tc>
      </w:tr>
      <w:tr w:rsidR="001F24DA" w:rsidRPr="0099476D" w:rsidTr="001F24DA">
        <w:trPr>
          <w:trHeight w:val="20"/>
        </w:trPr>
        <w:tc>
          <w:tcPr>
            <w:tcW w:w="817" w:type="dxa"/>
            <w:shd w:val="clear" w:color="auto" w:fill="auto"/>
          </w:tcPr>
          <w:p w:rsidR="001F24DA" w:rsidRPr="0099476D" w:rsidRDefault="001F24DA" w:rsidP="001F24DA">
            <w:pPr>
              <w:tabs>
                <w:tab w:val="left" w:pos="2520"/>
              </w:tabs>
              <w:jc w:val="both"/>
              <w:rPr>
                <w:rFonts w:eastAsia="SimSun"/>
                <w:sz w:val="24"/>
                <w:lang w:eastAsia="zh-CN"/>
              </w:rPr>
            </w:pPr>
            <w:r w:rsidRPr="0099476D">
              <w:rPr>
                <w:rFonts w:eastAsia="SimSun"/>
                <w:sz w:val="24"/>
                <w:lang w:eastAsia="zh-CN"/>
              </w:rPr>
              <w:t>7.5</w:t>
            </w:r>
          </w:p>
        </w:tc>
        <w:tc>
          <w:tcPr>
            <w:tcW w:w="1795" w:type="dxa"/>
            <w:tcBorders>
              <w:top w:val="single" w:sz="6" w:space="0" w:color="000000"/>
              <w:left w:val="single" w:sz="6" w:space="0" w:color="000000"/>
              <w:bottom w:val="single" w:sz="6" w:space="0" w:color="000000"/>
              <w:right w:val="single" w:sz="6" w:space="0" w:color="000000"/>
            </w:tcBorders>
          </w:tcPr>
          <w:p w:rsidR="001F24DA" w:rsidRPr="0099476D" w:rsidRDefault="001F24DA" w:rsidP="001F24DA">
            <w:pPr>
              <w:rPr>
                <w:sz w:val="24"/>
              </w:rPr>
            </w:pPr>
            <w:r w:rsidRPr="0099476D">
              <w:rPr>
                <w:sz w:val="24"/>
              </w:rPr>
              <w:t>Трубопроводный транспорт</w:t>
            </w:r>
          </w:p>
        </w:tc>
        <w:tc>
          <w:tcPr>
            <w:tcW w:w="4253" w:type="dxa"/>
            <w:tcBorders>
              <w:top w:val="single" w:sz="6" w:space="0" w:color="000000"/>
              <w:left w:val="single" w:sz="6" w:space="0" w:color="000000"/>
              <w:bottom w:val="single" w:sz="6" w:space="0" w:color="000000"/>
              <w:right w:val="single" w:sz="6" w:space="0" w:color="000000"/>
            </w:tcBorders>
          </w:tcPr>
          <w:p w:rsidR="001F24DA" w:rsidRPr="0099476D" w:rsidRDefault="001F24DA" w:rsidP="001F24DA">
            <w:pPr>
              <w:jc w:val="both"/>
              <w:rPr>
                <w:sz w:val="24"/>
              </w:rPr>
            </w:pPr>
            <w:r w:rsidRPr="0099476D">
              <w:rPr>
                <w:sz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977" w:type="dxa"/>
            <w:shd w:val="clear" w:color="auto" w:fill="auto"/>
            <w:vAlign w:val="center"/>
          </w:tcPr>
          <w:p w:rsidR="001F24DA" w:rsidRPr="0099476D" w:rsidRDefault="001F24DA" w:rsidP="001F24DA">
            <w:pPr>
              <w:tabs>
                <w:tab w:val="left" w:pos="1134"/>
              </w:tabs>
              <w:jc w:val="both"/>
              <w:rPr>
                <w:rFonts w:eastAsia="SimSun"/>
                <w:sz w:val="24"/>
                <w:lang w:eastAsia="zh-CN"/>
              </w:rPr>
            </w:pPr>
            <w:r w:rsidRPr="0099476D">
              <w:rPr>
                <w:rFonts w:eastAsia="SimSun"/>
                <w:sz w:val="24"/>
                <w:lang w:eastAsia="zh-CN"/>
              </w:rPr>
              <w:t>Минимальная/максимальная площадь земельных участков – не нормируется.</w:t>
            </w:r>
          </w:p>
          <w:p w:rsidR="001F24DA" w:rsidRPr="0099476D" w:rsidRDefault="001F24DA" w:rsidP="001F24DA">
            <w:pPr>
              <w:tabs>
                <w:tab w:val="left" w:pos="1134"/>
              </w:tabs>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1F24DA" w:rsidRPr="0099476D" w:rsidRDefault="001F24DA" w:rsidP="001F24DA">
            <w:pPr>
              <w:tabs>
                <w:tab w:val="left" w:pos="1134"/>
              </w:tabs>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1F24DA" w:rsidRDefault="001F24DA" w:rsidP="001F24DA">
            <w:pPr>
              <w:tabs>
                <w:tab w:val="left" w:pos="1134"/>
              </w:tabs>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4C3A57" w:rsidRPr="0099476D" w:rsidRDefault="004C3A57" w:rsidP="001F24DA">
            <w:pPr>
              <w:tabs>
                <w:tab w:val="left" w:pos="1134"/>
              </w:tabs>
              <w:jc w:val="both"/>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1F24DA" w:rsidRPr="0099476D" w:rsidRDefault="001F24DA" w:rsidP="001F24DA">
            <w:pPr>
              <w:tabs>
                <w:tab w:val="left" w:pos="1134"/>
              </w:tabs>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нормируются.</w:t>
            </w:r>
          </w:p>
        </w:tc>
      </w:tr>
      <w:tr w:rsidR="001F24DA" w:rsidRPr="0099476D" w:rsidTr="00067CC6">
        <w:trPr>
          <w:trHeight w:val="20"/>
        </w:trPr>
        <w:tc>
          <w:tcPr>
            <w:tcW w:w="817" w:type="dxa"/>
            <w:shd w:val="clear" w:color="auto" w:fill="auto"/>
          </w:tcPr>
          <w:p w:rsidR="001F24DA" w:rsidRPr="0099476D" w:rsidRDefault="001F24DA" w:rsidP="001F24DA">
            <w:pPr>
              <w:rPr>
                <w:rFonts w:eastAsia="SimSun"/>
                <w:sz w:val="24"/>
                <w:lang w:eastAsia="zh-CN"/>
              </w:rPr>
            </w:pPr>
            <w:r w:rsidRPr="0099476D">
              <w:rPr>
                <w:rFonts w:eastAsia="SimSun"/>
                <w:sz w:val="24"/>
                <w:lang w:eastAsia="zh-CN"/>
              </w:rPr>
              <w:t>8.0</w:t>
            </w:r>
          </w:p>
        </w:tc>
        <w:tc>
          <w:tcPr>
            <w:tcW w:w="1795" w:type="dxa"/>
            <w:tcBorders>
              <w:top w:val="single" w:sz="6" w:space="0" w:color="000000"/>
              <w:left w:val="single" w:sz="6" w:space="0" w:color="000000"/>
              <w:bottom w:val="single" w:sz="6" w:space="0" w:color="000000"/>
              <w:right w:val="single" w:sz="6" w:space="0" w:color="000000"/>
            </w:tcBorders>
          </w:tcPr>
          <w:p w:rsidR="001F24DA" w:rsidRPr="0099476D" w:rsidRDefault="001F24DA" w:rsidP="001F24DA">
            <w:pPr>
              <w:jc w:val="both"/>
              <w:rPr>
                <w:sz w:val="24"/>
              </w:rPr>
            </w:pPr>
            <w:r w:rsidRPr="0099476D">
              <w:rPr>
                <w:sz w:val="24"/>
                <w:shd w:val="clear" w:color="auto" w:fill="FFFFFF"/>
              </w:rPr>
              <w:t>Обеспечение обороны и безопасности</w:t>
            </w:r>
          </w:p>
        </w:tc>
        <w:tc>
          <w:tcPr>
            <w:tcW w:w="4253" w:type="dxa"/>
            <w:tcBorders>
              <w:top w:val="single" w:sz="6" w:space="0" w:color="000000"/>
              <w:left w:val="single" w:sz="6" w:space="0" w:color="000000"/>
              <w:bottom w:val="single" w:sz="6" w:space="0" w:color="000000"/>
              <w:right w:val="single" w:sz="6" w:space="0" w:color="000000"/>
            </w:tcBorders>
          </w:tcPr>
          <w:p w:rsidR="001F24DA" w:rsidRPr="0099476D" w:rsidRDefault="001F24DA" w:rsidP="001F24DA">
            <w:pPr>
              <w:pStyle w:val="s1"/>
              <w:spacing w:before="75" w:beforeAutospacing="0" w:after="75" w:afterAutospacing="0"/>
              <w:ind w:left="75" w:right="75"/>
            </w:pPr>
            <w:r w:rsidRPr="0099476D">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1F24DA" w:rsidRPr="0099476D" w:rsidRDefault="001F24DA" w:rsidP="001F24DA">
            <w:pPr>
              <w:pStyle w:val="s1"/>
              <w:spacing w:before="75" w:beforeAutospacing="0" w:after="75" w:afterAutospacing="0"/>
              <w:ind w:left="75" w:right="75"/>
            </w:pPr>
            <w:r w:rsidRPr="0099476D">
              <w:t>размещение объектов, обеспечивающих осуществление таможенной деятельности</w:t>
            </w:r>
          </w:p>
          <w:p w:rsidR="001F24DA" w:rsidRPr="0099476D" w:rsidRDefault="001F24DA" w:rsidP="001F24DA">
            <w:pPr>
              <w:jc w:val="both"/>
              <w:rPr>
                <w:sz w:val="24"/>
              </w:rPr>
            </w:pPr>
          </w:p>
        </w:tc>
        <w:tc>
          <w:tcPr>
            <w:tcW w:w="2977" w:type="dxa"/>
            <w:shd w:val="clear" w:color="auto" w:fill="auto"/>
          </w:tcPr>
          <w:p w:rsidR="001F24DA" w:rsidRPr="0099476D" w:rsidRDefault="001F24DA" w:rsidP="001F24DA">
            <w:pPr>
              <w:tabs>
                <w:tab w:val="left" w:pos="1134"/>
              </w:tabs>
              <w:jc w:val="both"/>
              <w:rPr>
                <w:rFonts w:eastAsia="SimSun"/>
                <w:sz w:val="24"/>
              </w:rPr>
            </w:pPr>
            <w:r w:rsidRPr="0099476D">
              <w:rPr>
                <w:rFonts w:eastAsia="SimSun"/>
                <w:sz w:val="24"/>
              </w:rPr>
              <w:t>Минимальная/максимальная площадь земельных участков не нормируется.</w:t>
            </w:r>
          </w:p>
          <w:p w:rsidR="001F24DA" w:rsidRPr="0099476D" w:rsidRDefault="001F24DA" w:rsidP="001F24DA">
            <w:pPr>
              <w:tabs>
                <w:tab w:val="left" w:pos="1134"/>
              </w:tabs>
              <w:jc w:val="both"/>
              <w:rPr>
                <w:rFonts w:eastAsia="SimSun"/>
                <w:sz w:val="24"/>
              </w:rPr>
            </w:pPr>
            <w:r w:rsidRPr="0099476D">
              <w:rPr>
                <w:rFonts w:eastAsia="SimSun"/>
                <w:sz w:val="24"/>
              </w:rPr>
              <w:t>Предельные линейные размеры земельных участков не нормируются.</w:t>
            </w:r>
          </w:p>
          <w:p w:rsidR="001F24DA" w:rsidRPr="0099476D" w:rsidRDefault="001F24DA" w:rsidP="001F24DA">
            <w:pPr>
              <w:jc w:val="both"/>
              <w:rPr>
                <w:rFonts w:eastAsia="SimSun"/>
                <w:sz w:val="24"/>
              </w:rPr>
            </w:pPr>
            <w:r w:rsidRPr="0099476D">
              <w:rPr>
                <w:rFonts w:eastAsia="SimSun"/>
                <w:sz w:val="24"/>
              </w:rPr>
              <w:t>Максимальное количество надземных этажей зданий не нормируется.</w:t>
            </w:r>
          </w:p>
          <w:p w:rsidR="001F24DA" w:rsidRDefault="001F24DA" w:rsidP="001F24DA">
            <w:pPr>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4C3A57" w:rsidRPr="0099476D" w:rsidRDefault="004C3A57" w:rsidP="001F24DA">
            <w:pPr>
              <w:jc w:val="both"/>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1F24DA" w:rsidRPr="0099476D" w:rsidRDefault="001F24DA" w:rsidP="001F24DA">
            <w:pPr>
              <w:widowControl w:val="0"/>
              <w:suppressAutoHyphens w:val="0"/>
              <w:autoSpaceDE w:val="0"/>
              <w:autoSpaceDN w:val="0"/>
              <w:adjustRightInd w:val="0"/>
              <w:jc w:val="both"/>
              <w:rPr>
                <w:sz w:val="24"/>
                <w:lang w:eastAsia="ru-RU"/>
              </w:rPr>
            </w:pPr>
            <w:r w:rsidRPr="0099476D">
              <w:rPr>
                <w:rFonts w:eastAsia="SimSun"/>
                <w:sz w:val="24"/>
              </w:rPr>
              <w:t>Минимальные отступы от границ соседнего участка - 1 м.</w:t>
            </w:r>
          </w:p>
        </w:tc>
      </w:tr>
      <w:tr w:rsidR="001F24DA" w:rsidRPr="0099476D" w:rsidTr="00067CC6">
        <w:trPr>
          <w:trHeight w:val="20"/>
        </w:trPr>
        <w:tc>
          <w:tcPr>
            <w:tcW w:w="817" w:type="dxa"/>
            <w:shd w:val="clear" w:color="auto" w:fill="auto"/>
          </w:tcPr>
          <w:p w:rsidR="001F24DA" w:rsidRPr="0099476D" w:rsidRDefault="001F24DA" w:rsidP="001F24DA">
            <w:pPr>
              <w:rPr>
                <w:rFonts w:eastAsia="SimSun"/>
                <w:sz w:val="24"/>
                <w:lang w:eastAsia="zh-CN"/>
              </w:rPr>
            </w:pPr>
            <w:r w:rsidRPr="0099476D">
              <w:rPr>
                <w:rFonts w:eastAsia="SimSun"/>
                <w:sz w:val="24"/>
                <w:lang w:eastAsia="zh-CN"/>
              </w:rPr>
              <w:t>8.1</w:t>
            </w:r>
          </w:p>
        </w:tc>
        <w:tc>
          <w:tcPr>
            <w:tcW w:w="1795" w:type="dxa"/>
            <w:tcBorders>
              <w:top w:val="single" w:sz="6" w:space="0" w:color="000000"/>
              <w:left w:val="single" w:sz="6" w:space="0" w:color="000000"/>
              <w:bottom w:val="single" w:sz="6" w:space="0" w:color="000000"/>
              <w:right w:val="single" w:sz="6" w:space="0" w:color="000000"/>
            </w:tcBorders>
          </w:tcPr>
          <w:p w:rsidR="001F24DA" w:rsidRPr="0099476D" w:rsidRDefault="001F24DA" w:rsidP="001F24DA">
            <w:pPr>
              <w:jc w:val="both"/>
              <w:rPr>
                <w:sz w:val="24"/>
                <w:shd w:val="clear" w:color="auto" w:fill="FFFFFF"/>
              </w:rPr>
            </w:pPr>
            <w:r w:rsidRPr="0099476D">
              <w:rPr>
                <w:sz w:val="24"/>
                <w:shd w:val="clear" w:color="auto" w:fill="FFFFFF"/>
              </w:rPr>
              <w:t>Обеспечение вооруженных сил</w:t>
            </w:r>
          </w:p>
        </w:tc>
        <w:tc>
          <w:tcPr>
            <w:tcW w:w="4253" w:type="dxa"/>
            <w:tcBorders>
              <w:top w:val="single" w:sz="6" w:space="0" w:color="000000"/>
              <w:left w:val="single" w:sz="6" w:space="0" w:color="000000"/>
              <w:bottom w:val="single" w:sz="6" w:space="0" w:color="000000"/>
              <w:right w:val="single" w:sz="6" w:space="0" w:color="000000"/>
            </w:tcBorders>
          </w:tcPr>
          <w:p w:rsidR="001F24DA" w:rsidRPr="0099476D" w:rsidRDefault="001F24DA" w:rsidP="001F24DA">
            <w:pPr>
              <w:pStyle w:val="s1"/>
              <w:spacing w:before="75" w:beforeAutospacing="0" w:after="75" w:afterAutospacing="0"/>
              <w:ind w:left="75" w:right="75"/>
            </w:pPr>
            <w:r w:rsidRPr="0099476D">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1F24DA" w:rsidRPr="0099476D" w:rsidRDefault="001F24DA" w:rsidP="001F24DA">
            <w:pPr>
              <w:pStyle w:val="s1"/>
              <w:spacing w:before="75" w:beforeAutospacing="0" w:after="75" w:afterAutospacing="0"/>
              <w:ind w:left="75" w:right="75"/>
            </w:pPr>
            <w:r w:rsidRPr="0099476D">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1F24DA" w:rsidRPr="0099476D" w:rsidRDefault="001F24DA" w:rsidP="001F24DA">
            <w:pPr>
              <w:pStyle w:val="s1"/>
              <w:spacing w:before="75" w:beforeAutospacing="0" w:after="75" w:afterAutospacing="0"/>
              <w:ind w:left="75" w:right="75"/>
            </w:pPr>
            <w:r w:rsidRPr="0099476D">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1F24DA" w:rsidRPr="0099476D" w:rsidRDefault="001F24DA" w:rsidP="001F24DA">
            <w:pPr>
              <w:pStyle w:val="s1"/>
              <w:spacing w:before="75" w:beforeAutospacing="0" w:after="75" w:afterAutospacing="0"/>
              <w:ind w:left="75" w:right="75"/>
            </w:pPr>
            <w:r w:rsidRPr="0099476D">
              <w:t>размещение объектов, для обеспечения безопасности которых были созданы закрытые административно-территориальные образования</w:t>
            </w:r>
          </w:p>
        </w:tc>
        <w:tc>
          <w:tcPr>
            <w:tcW w:w="2977" w:type="dxa"/>
            <w:shd w:val="clear" w:color="auto" w:fill="auto"/>
          </w:tcPr>
          <w:p w:rsidR="001F24DA" w:rsidRPr="0099476D" w:rsidRDefault="001F24DA" w:rsidP="001F24DA">
            <w:pPr>
              <w:tabs>
                <w:tab w:val="left" w:pos="1134"/>
              </w:tabs>
              <w:jc w:val="both"/>
              <w:rPr>
                <w:rFonts w:eastAsia="SimSun"/>
                <w:sz w:val="24"/>
              </w:rPr>
            </w:pPr>
            <w:r w:rsidRPr="0099476D">
              <w:rPr>
                <w:rFonts w:eastAsia="SimSun"/>
                <w:sz w:val="24"/>
              </w:rPr>
              <w:t>Минимальная/максимальная площадь земельных участков не нормируется.</w:t>
            </w:r>
          </w:p>
          <w:p w:rsidR="001F24DA" w:rsidRPr="0099476D" w:rsidRDefault="001F24DA" w:rsidP="001F24DA">
            <w:pPr>
              <w:tabs>
                <w:tab w:val="left" w:pos="1134"/>
              </w:tabs>
              <w:jc w:val="both"/>
              <w:rPr>
                <w:rFonts w:eastAsia="SimSun"/>
                <w:sz w:val="24"/>
              </w:rPr>
            </w:pPr>
            <w:r w:rsidRPr="0099476D">
              <w:rPr>
                <w:rFonts w:eastAsia="SimSun"/>
                <w:sz w:val="24"/>
              </w:rPr>
              <w:t>Предельные линейные размеры земельных участков не нормируются.</w:t>
            </w:r>
          </w:p>
          <w:p w:rsidR="001F24DA" w:rsidRPr="0099476D" w:rsidRDefault="001F24DA" w:rsidP="001F24DA">
            <w:pPr>
              <w:jc w:val="both"/>
              <w:rPr>
                <w:rFonts w:eastAsia="SimSun"/>
                <w:sz w:val="24"/>
              </w:rPr>
            </w:pPr>
            <w:r w:rsidRPr="0099476D">
              <w:rPr>
                <w:rFonts w:eastAsia="SimSun"/>
                <w:sz w:val="24"/>
              </w:rPr>
              <w:t>Максимальное количество надземных этажей зданий не нормируется.</w:t>
            </w:r>
          </w:p>
          <w:p w:rsidR="001F24DA" w:rsidRDefault="001F24DA" w:rsidP="001F24DA">
            <w:pPr>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4C3A57" w:rsidRPr="0099476D" w:rsidRDefault="004C3A57" w:rsidP="001F24DA">
            <w:pPr>
              <w:jc w:val="both"/>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1F24DA" w:rsidRPr="0099476D" w:rsidRDefault="001F24DA" w:rsidP="001F24DA">
            <w:pPr>
              <w:tabs>
                <w:tab w:val="left" w:pos="1134"/>
              </w:tabs>
              <w:jc w:val="both"/>
              <w:rPr>
                <w:rFonts w:eastAsia="SimSun"/>
                <w:sz w:val="24"/>
              </w:rPr>
            </w:pPr>
            <w:r w:rsidRPr="0099476D">
              <w:rPr>
                <w:rFonts w:eastAsia="SimSun"/>
                <w:sz w:val="24"/>
              </w:rPr>
              <w:t>Минимальные отступы от границ соседнего участка - 1 м.</w:t>
            </w:r>
          </w:p>
        </w:tc>
      </w:tr>
      <w:tr w:rsidR="001F24DA" w:rsidRPr="0099476D" w:rsidTr="00067CC6">
        <w:trPr>
          <w:trHeight w:val="20"/>
        </w:trPr>
        <w:tc>
          <w:tcPr>
            <w:tcW w:w="817" w:type="dxa"/>
            <w:shd w:val="clear" w:color="auto" w:fill="auto"/>
          </w:tcPr>
          <w:p w:rsidR="001F24DA" w:rsidRPr="0099476D" w:rsidRDefault="001F24DA" w:rsidP="001F24DA">
            <w:pPr>
              <w:rPr>
                <w:rFonts w:eastAsia="SimSun"/>
                <w:sz w:val="24"/>
                <w:lang w:eastAsia="zh-CN"/>
              </w:rPr>
            </w:pPr>
            <w:r w:rsidRPr="0099476D">
              <w:rPr>
                <w:rFonts w:eastAsia="SimSun"/>
                <w:sz w:val="24"/>
                <w:lang w:eastAsia="zh-CN"/>
              </w:rPr>
              <w:t>8.2</w:t>
            </w:r>
          </w:p>
        </w:tc>
        <w:tc>
          <w:tcPr>
            <w:tcW w:w="1795" w:type="dxa"/>
            <w:tcBorders>
              <w:top w:val="single" w:sz="6" w:space="0" w:color="000000"/>
              <w:left w:val="single" w:sz="6" w:space="0" w:color="000000"/>
              <w:bottom w:val="single" w:sz="6" w:space="0" w:color="000000"/>
              <w:right w:val="single" w:sz="6" w:space="0" w:color="000000"/>
            </w:tcBorders>
          </w:tcPr>
          <w:p w:rsidR="001F24DA" w:rsidRPr="0099476D" w:rsidRDefault="001F24DA" w:rsidP="001F24DA">
            <w:pPr>
              <w:jc w:val="both"/>
              <w:rPr>
                <w:sz w:val="24"/>
                <w:shd w:val="clear" w:color="auto" w:fill="FFFFFF"/>
              </w:rPr>
            </w:pPr>
            <w:r w:rsidRPr="0099476D">
              <w:rPr>
                <w:sz w:val="24"/>
                <w:shd w:val="clear" w:color="auto" w:fill="FFFFFF"/>
              </w:rPr>
              <w:t>Охрана Государственной границы Российской Федерации</w:t>
            </w:r>
          </w:p>
        </w:tc>
        <w:tc>
          <w:tcPr>
            <w:tcW w:w="4253" w:type="dxa"/>
            <w:tcBorders>
              <w:top w:val="single" w:sz="6" w:space="0" w:color="000000"/>
              <w:left w:val="single" w:sz="6" w:space="0" w:color="000000"/>
              <w:bottom w:val="single" w:sz="6" w:space="0" w:color="000000"/>
              <w:right w:val="single" w:sz="6" w:space="0" w:color="000000"/>
            </w:tcBorders>
          </w:tcPr>
          <w:p w:rsidR="001F24DA" w:rsidRPr="0099476D" w:rsidRDefault="001F24DA" w:rsidP="001F24DA">
            <w:pPr>
              <w:pStyle w:val="s1"/>
              <w:spacing w:before="75" w:beforeAutospacing="0" w:after="75" w:afterAutospacing="0"/>
              <w:ind w:left="75" w:right="75"/>
            </w:pPr>
            <w:r w:rsidRPr="0099476D">
              <w:rPr>
                <w:shd w:val="clear" w:color="auto" w:fill="FFFFFF"/>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2977" w:type="dxa"/>
            <w:shd w:val="clear" w:color="auto" w:fill="auto"/>
          </w:tcPr>
          <w:p w:rsidR="001F24DA" w:rsidRPr="0099476D" w:rsidRDefault="001F24DA" w:rsidP="001F24DA">
            <w:pPr>
              <w:tabs>
                <w:tab w:val="left" w:pos="1134"/>
              </w:tabs>
              <w:jc w:val="both"/>
              <w:rPr>
                <w:rFonts w:eastAsia="SimSun"/>
                <w:sz w:val="24"/>
              </w:rPr>
            </w:pPr>
            <w:r w:rsidRPr="0099476D">
              <w:rPr>
                <w:rFonts w:eastAsia="SimSun"/>
                <w:sz w:val="24"/>
              </w:rPr>
              <w:t>Минимальная/максимальная площадь земельных участков не нормируется.</w:t>
            </w:r>
          </w:p>
          <w:p w:rsidR="001F24DA" w:rsidRPr="0099476D" w:rsidRDefault="001F24DA" w:rsidP="001F24DA">
            <w:pPr>
              <w:tabs>
                <w:tab w:val="left" w:pos="1134"/>
              </w:tabs>
              <w:jc w:val="both"/>
              <w:rPr>
                <w:rFonts w:eastAsia="SimSun"/>
                <w:sz w:val="24"/>
              </w:rPr>
            </w:pPr>
            <w:r w:rsidRPr="0099476D">
              <w:rPr>
                <w:rFonts w:eastAsia="SimSun"/>
                <w:sz w:val="24"/>
              </w:rPr>
              <w:t>Предельные линейные размеры земельных участков не нормируются.</w:t>
            </w:r>
          </w:p>
          <w:p w:rsidR="001F24DA" w:rsidRPr="0099476D" w:rsidRDefault="001F24DA" w:rsidP="001F24DA">
            <w:pPr>
              <w:jc w:val="both"/>
              <w:rPr>
                <w:rFonts w:eastAsia="SimSun"/>
                <w:sz w:val="24"/>
              </w:rPr>
            </w:pPr>
            <w:r w:rsidRPr="0099476D">
              <w:rPr>
                <w:rFonts w:eastAsia="SimSun"/>
                <w:sz w:val="24"/>
              </w:rPr>
              <w:t>Максимальное количество надземных этажей зданий не нормируется.</w:t>
            </w:r>
          </w:p>
          <w:p w:rsidR="001F24DA" w:rsidRDefault="001F24DA" w:rsidP="001F24DA">
            <w:pPr>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4C3A57" w:rsidRPr="0099476D" w:rsidRDefault="004C3A57" w:rsidP="001F24DA">
            <w:pPr>
              <w:jc w:val="both"/>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1F24DA" w:rsidRPr="0099476D" w:rsidRDefault="001F24DA" w:rsidP="001F24DA">
            <w:pPr>
              <w:tabs>
                <w:tab w:val="left" w:pos="1134"/>
              </w:tabs>
              <w:jc w:val="both"/>
              <w:rPr>
                <w:rFonts w:eastAsia="SimSun"/>
                <w:sz w:val="24"/>
              </w:rPr>
            </w:pPr>
            <w:r w:rsidRPr="0099476D">
              <w:rPr>
                <w:rFonts w:eastAsia="SimSun"/>
                <w:sz w:val="24"/>
              </w:rPr>
              <w:t>Минимальные отступы от границ соседнего участка - 1 м.</w:t>
            </w:r>
          </w:p>
        </w:tc>
      </w:tr>
      <w:tr w:rsidR="001F24DA" w:rsidRPr="0099476D" w:rsidTr="00067CC6">
        <w:trPr>
          <w:trHeight w:val="20"/>
        </w:trPr>
        <w:tc>
          <w:tcPr>
            <w:tcW w:w="817" w:type="dxa"/>
            <w:shd w:val="clear" w:color="auto" w:fill="auto"/>
          </w:tcPr>
          <w:p w:rsidR="001F24DA" w:rsidRPr="0099476D" w:rsidRDefault="001F24DA" w:rsidP="001F24DA">
            <w:pPr>
              <w:ind w:left="-733" w:firstLine="709"/>
              <w:jc w:val="center"/>
              <w:rPr>
                <w:sz w:val="24"/>
              </w:rPr>
            </w:pPr>
            <w:r w:rsidRPr="0099476D">
              <w:rPr>
                <w:sz w:val="24"/>
              </w:rPr>
              <w:t>8.3</w:t>
            </w:r>
          </w:p>
        </w:tc>
        <w:tc>
          <w:tcPr>
            <w:tcW w:w="1795" w:type="dxa"/>
            <w:tcBorders>
              <w:top w:val="single" w:sz="6" w:space="0" w:color="000000"/>
              <w:left w:val="single" w:sz="6" w:space="0" w:color="000000"/>
              <w:bottom w:val="single" w:sz="6" w:space="0" w:color="000000"/>
              <w:right w:val="single" w:sz="6" w:space="0" w:color="000000"/>
            </w:tcBorders>
          </w:tcPr>
          <w:p w:rsidR="001F24DA" w:rsidRPr="0099476D" w:rsidRDefault="001F24DA" w:rsidP="001F24DA">
            <w:pPr>
              <w:autoSpaceDE w:val="0"/>
              <w:ind w:firstLine="35"/>
              <w:jc w:val="both"/>
              <w:rPr>
                <w:sz w:val="24"/>
              </w:rPr>
            </w:pPr>
            <w:r w:rsidRPr="0099476D">
              <w:rPr>
                <w:sz w:val="24"/>
              </w:rPr>
              <w:t>Обеспечение</w:t>
            </w:r>
          </w:p>
          <w:p w:rsidR="001F24DA" w:rsidRPr="0099476D" w:rsidRDefault="001F24DA" w:rsidP="001F24DA">
            <w:pPr>
              <w:autoSpaceDE w:val="0"/>
              <w:ind w:firstLine="35"/>
              <w:jc w:val="both"/>
              <w:rPr>
                <w:sz w:val="24"/>
              </w:rPr>
            </w:pPr>
            <w:r w:rsidRPr="0099476D">
              <w:rPr>
                <w:sz w:val="24"/>
              </w:rPr>
              <w:t>внутреннего</w:t>
            </w:r>
          </w:p>
          <w:p w:rsidR="001F24DA" w:rsidRPr="0099476D" w:rsidRDefault="001F24DA" w:rsidP="001F24DA">
            <w:pPr>
              <w:ind w:firstLine="35"/>
              <w:jc w:val="both"/>
              <w:rPr>
                <w:sz w:val="24"/>
              </w:rPr>
            </w:pPr>
            <w:r w:rsidRPr="0099476D">
              <w:rPr>
                <w:sz w:val="24"/>
              </w:rPr>
              <w:t>правопорядка</w:t>
            </w:r>
          </w:p>
        </w:tc>
        <w:tc>
          <w:tcPr>
            <w:tcW w:w="4253" w:type="dxa"/>
            <w:tcBorders>
              <w:top w:val="single" w:sz="6" w:space="0" w:color="000000"/>
              <w:left w:val="single" w:sz="6" w:space="0" w:color="000000"/>
              <w:bottom w:val="single" w:sz="6" w:space="0" w:color="000000"/>
              <w:right w:val="single" w:sz="6" w:space="0" w:color="000000"/>
            </w:tcBorders>
          </w:tcPr>
          <w:p w:rsidR="001F24DA" w:rsidRPr="0099476D" w:rsidRDefault="001F24DA" w:rsidP="001F24DA">
            <w:pPr>
              <w:autoSpaceDE w:val="0"/>
              <w:jc w:val="both"/>
              <w:rPr>
                <w:sz w:val="24"/>
              </w:rPr>
            </w:pPr>
            <w:r w:rsidRPr="0099476D">
              <w:rPr>
                <w:sz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1F24DA" w:rsidRPr="0099476D" w:rsidRDefault="001F24DA" w:rsidP="001F24DA">
            <w:pPr>
              <w:autoSpaceDE w:val="0"/>
              <w:jc w:val="both"/>
              <w:rPr>
                <w:rFonts w:eastAsia="SimSun"/>
                <w:sz w:val="24"/>
              </w:rPr>
            </w:pPr>
            <w:r w:rsidRPr="0099476D">
              <w:rPr>
                <w:sz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977" w:type="dxa"/>
            <w:shd w:val="clear" w:color="auto" w:fill="auto"/>
          </w:tcPr>
          <w:p w:rsidR="001F24DA" w:rsidRPr="0099476D" w:rsidRDefault="001F24DA" w:rsidP="001F24DA">
            <w:pPr>
              <w:tabs>
                <w:tab w:val="left" w:pos="1134"/>
              </w:tabs>
              <w:jc w:val="both"/>
              <w:rPr>
                <w:rFonts w:eastAsia="SimSun"/>
                <w:sz w:val="24"/>
              </w:rPr>
            </w:pPr>
            <w:r w:rsidRPr="0099476D">
              <w:rPr>
                <w:rFonts w:eastAsia="SimSun"/>
                <w:sz w:val="24"/>
              </w:rPr>
              <w:t>Минимальная/максимальная площадь земельных участков не нормируется.</w:t>
            </w:r>
          </w:p>
          <w:p w:rsidR="001F24DA" w:rsidRPr="0099476D" w:rsidRDefault="001F24DA" w:rsidP="001F24DA">
            <w:pPr>
              <w:tabs>
                <w:tab w:val="left" w:pos="1134"/>
              </w:tabs>
              <w:jc w:val="both"/>
              <w:rPr>
                <w:rFonts w:eastAsia="SimSun"/>
                <w:sz w:val="24"/>
              </w:rPr>
            </w:pPr>
            <w:r w:rsidRPr="0099476D">
              <w:rPr>
                <w:rFonts w:eastAsia="SimSun"/>
                <w:sz w:val="24"/>
              </w:rPr>
              <w:t>Предельные линейные размеры земельных участков не нормируются.</w:t>
            </w:r>
          </w:p>
          <w:p w:rsidR="001F24DA" w:rsidRPr="0099476D" w:rsidRDefault="001F24DA" w:rsidP="001F24DA">
            <w:pPr>
              <w:jc w:val="both"/>
              <w:rPr>
                <w:rFonts w:eastAsia="SimSun"/>
                <w:sz w:val="24"/>
              </w:rPr>
            </w:pPr>
            <w:r w:rsidRPr="0099476D">
              <w:rPr>
                <w:rFonts w:eastAsia="SimSun"/>
                <w:sz w:val="24"/>
              </w:rPr>
              <w:t>Максимальное количество надземных этажей зданий не нормируется.</w:t>
            </w:r>
          </w:p>
          <w:p w:rsidR="001F24DA" w:rsidRDefault="001F24DA" w:rsidP="001F24DA">
            <w:pPr>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4C3A57" w:rsidRPr="0099476D" w:rsidRDefault="004C3A57" w:rsidP="001F24DA">
            <w:pPr>
              <w:jc w:val="both"/>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1F24DA" w:rsidRPr="0099476D" w:rsidRDefault="001F24DA" w:rsidP="001F24DA">
            <w:pPr>
              <w:tabs>
                <w:tab w:val="left" w:pos="1134"/>
              </w:tabs>
              <w:jc w:val="both"/>
              <w:rPr>
                <w:sz w:val="24"/>
              </w:rPr>
            </w:pPr>
            <w:r w:rsidRPr="0099476D">
              <w:rPr>
                <w:rFonts w:eastAsia="SimSun"/>
                <w:sz w:val="24"/>
              </w:rPr>
              <w:t>Минимальные отступы от границ соседнего участка - 1 м.</w:t>
            </w:r>
          </w:p>
        </w:tc>
      </w:tr>
      <w:tr w:rsidR="001F24DA" w:rsidRPr="0099476D" w:rsidTr="00067CC6">
        <w:trPr>
          <w:trHeight w:val="20"/>
        </w:trPr>
        <w:tc>
          <w:tcPr>
            <w:tcW w:w="817" w:type="dxa"/>
            <w:shd w:val="clear" w:color="auto" w:fill="auto"/>
          </w:tcPr>
          <w:p w:rsidR="001F24DA" w:rsidRPr="0099476D" w:rsidRDefault="001F24DA" w:rsidP="001F24DA">
            <w:pPr>
              <w:rPr>
                <w:sz w:val="24"/>
              </w:rPr>
            </w:pPr>
            <w:r w:rsidRPr="0099476D">
              <w:rPr>
                <w:sz w:val="24"/>
              </w:rPr>
              <w:t>9.3</w:t>
            </w:r>
          </w:p>
        </w:tc>
        <w:tc>
          <w:tcPr>
            <w:tcW w:w="1795" w:type="dxa"/>
            <w:tcBorders>
              <w:top w:val="single" w:sz="6" w:space="0" w:color="000000"/>
              <w:left w:val="single" w:sz="6" w:space="0" w:color="000000"/>
              <w:bottom w:val="single" w:sz="6" w:space="0" w:color="000000"/>
              <w:right w:val="single" w:sz="6" w:space="0" w:color="000000"/>
            </w:tcBorders>
          </w:tcPr>
          <w:p w:rsidR="001F24DA" w:rsidRPr="0099476D" w:rsidRDefault="001F24DA" w:rsidP="001F24DA">
            <w:pPr>
              <w:jc w:val="both"/>
              <w:rPr>
                <w:sz w:val="24"/>
              </w:rPr>
            </w:pPr>
            <w:r w:rsidRPr="0099476D">
              <w:rPr>
                <w:sz w:val="24"/>
              </w:rPr>
              <w:t>Историко-культурная деятельность</w:t>
            </w:r>
          </w:p>
        </w:tc>
        <w:tc>
          <w:tcPr>
            <w:tcW w:w="4253" w:type="dxa"/>
            <w:tcBorders>
              <w:top w:val="single" w:sz="6" w:space="0" w:color="000000"/>
              <w:left w:val="single" w:sz="6" w:space="0" w:color="000000"/>
              <w:bottom w:val="single" w:sz="6" w:space="0" w:color="000000"/>
              <w:right w:val="single" w:sz="6" w:space="0" w:color="000000"/>
            </w:tcBorders>
          </w:tcPr>
          <w:p w:rsidR="001F24DA" w:rsidRPr="0099476D" w:rsidRDefault="001F24DA" w:rsidP="001F24DA">
            <w:pPr>
              <w:jc w:val="both"/>
              <w:rPr>
                <w:sz w:val="24"/>
              </w:rPr>
            </w:pPr>
            <w:r w:rsidRPr="0099476D">
              <w:rPr>
                <w:sz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977" w:type="dxa"/>
            <w:shd w:val="clear" w:color="auto" w:fill="auto"/>
          </w:tcPr>
          <w:p w:rsidR="001F24DA" w:rsidRPr="0099476D" w:rsidRDefault="001F24DA" w:rsidP="001F24DA">
            <w:pPr>
              <w:rPr>
                <w:sz w:val="24"/>
              </w:rPr>
            </w:pPr>
            <w:r w:rsidRPr="0099476D">
              <w:rPr>
                <w:sz w:val="24"/>
              </w:rPr>
              <w:t>Максимальная/минимальная площадь земельных участков – не нормируется</w:t>
            </w:r>
          </w:p>
          <w:p w:rsidR="001F24DA" w:rsidRPr="0099476D" w:rsidRDefault="001F24DA" w:rsidP="001F24DA">
            <w:pPr>
              <w:rPr>
                <w:sz w:val="24"/>
              </w:rPr>
            </w:pPr>
            <w:r w:rsidRPr="0099476D">
              <w:rPr>
                <w:sz w:val="24"/>
              </w:rPr>
              <w:t>Предельные линейные размеры земельных участков не нормируются.</w:t>
            </w:r>
          </w:p>
          <w:p w:rsidR="001F24DA" w:rsidRPr="0099476D" w:rsidRDefault="001F24DA" w:rsidP="001F24DA">
            <w:pPr>
              <w:jc w:val="both"/>
              <w:rPr>
                <w:sz w:val="24"/>
              </w:rPr>
            </w:pPr>
            <w:r w:rsidRPr="0099476D">
              <w:rPr>
                <w:sz w:val="24"/>
              </w:rPr>
              <w:t>Предельная высота зданий, строений от уровня земли – не нормируется.</w:t>
            </w:r>
          </w:p>
          <w:p w:rsidR="001F24DA" w:rsidRDefault="001F24DA" w:rsidP="001F24DA">
            <w:pPr>
              <w:rPr>
                <w:sz w:val="24"/>
              </w:rPr>
            </w:pPr>
            <w:r w:rsidRPr="0099476D">
              <w:rPr>
                <w:sz w:val="24"/>
              </w:rPr>
              <w:t>Максимальный процент застройки в границах земельного участка – не нормируется.</w:t>
            </w:r>
          </w:p>
          <w:p w:rsidR="004C3A57" w:rsidRPr="0099476D" w:rsidRDefault="004C3A57" w:rsidP="001F24DA">
            <w:pPr>
              <w:rPr>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1F24DA" w:rsidRPr="0099476D" w:rsidRDefault="001F24DA" w:rsidP="001F24DA">
            <w:pPr>
              <w:rPr>
                <w:sz w:val="24"/>
              </w:rPr>
            </w:pPr>
            <w:r w:rsidRPr="0099476D">
              <w:rPr>
                <w:sz w:val="24"/>
              </w:rPr>
              <w:t>Минимальные отступы от границ соседнего участка не нормируются.</w:t>
            </w:r>
          </w:p>
        </w:tc>
      </w:tr>
      <w:tr w:rsidR="001F24DA" w:rsidRPr="0099476D" w:rsidTr="00067CC6">
        <w:trPr>
          <w:trHeight w:val="20"/>
        </w:trPr>
        <w:tc>
          <w:tcPr>
            <w:tcW w:w="817" w:type="dxa"/>
            <w:shd w:val="clear" w:color="auto" w:fill="auto"/>
          </w:tcPr>
          <w:p w:rsidR="001F24DA" w:rsidRPr="0099476D" w:rsidRDefault="001F24DA" w:rsidP="001F24DA">
            <w:pPr>
              <w:tabs>
                <w:tab w:val="left" w:pos="2520"/>
              </w:tabs>
              <w:jc w:val="both"/>
              <w:rPr>
                <w:rFonts w:eastAsia="SimSun"/>
                <w:sz w:val="24"/>
                <w:lang w:eastAsia="zh-CN"/>
              </w:rPr>
            </w:pPr>
            <w:r w:rsidRPr="0099476D">
              <w:rPr>
                <w:rFonts w:eastAsia="SimSun"/>
                <w:sz w:val="24"/>
                <w:lang w:eastAsia="zh-CN"/>
              </w:rPr>
              <w:t>11.3</w:t>
            </w:r>
          </w:p>
        </w:tc>
        <w:tc>
          <w:tcPr>
            <w:tcW w:w="1795" w:type="dxa"/>
            <w:tcBorders>
              <w:top w:val="single" w:sz="6" w:space="0" w:color="000000"/>
              <w:left w:val="single" w:sz="6" w:space="0" w:color="000000"/>
              <w:bottom w:val="single" w:sz="6" w:space="0" w:color="000000"/>
              <w:right w:val="single" w:sz="6" w:space="0" w:color="000000"/>
            </w:tcBorders>
          </w:tcPr>
          <w:p w:rsidR="001F24DA" w:rsidRPr="0099476D" w:rsidRDefault="001F24DA" w:rsidP="001F24DA">
            <w:pPr>
              <w:rPr>
                <w:sz w:val="24"/>
              </w:rPr>
            </w:pPr>
            <w:r w:rsidRPr="0099476D">
              <w:rPr>
                <w:sz w:val="24"/>
              </w:rPr>
              <w:t>Гидротехнические сооружения</w:t>
            </w:r>
          </w:p>
        </w:tc>
        <w:tc>
          <w:tcPr>
            <w:tcW w:w="4253" w:type="dxa"/>
            <w:tcBorders>
              <w:top w:val="single" w:sz="6" w:space="0" w:color="000000"/>
              <w:left w:val="single" w:sz="6" w:space="0" w:color="000000"/>
              <w:bottom w:val="single" w:sz="6" w:space="0" w:color="000000"/>
              <w:right w:val="single" w:sz="6" w:space="0" w:color="000000"/>
            </w:tcBorders>
          </w:tcPr>
          <w:p w:rsidR="001F24DA" w:rsidRPr="0099476D" w:rsidRDefault="001F24DA" w:rsidP="001F24DA">
            <w:pPr>
              <w:rPr>
                <w:sz w:val="24"/>
              </w:rPr>
            </w:pPr>
            <w:r w:rsidRPr="0099476D">
              <w:rPr>
                <w:sz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99476D">
              <w:rPr>
                <w:sz w:val="24"/>
              </w:rPr>
              <w:t>рыбозащитных</w:t>
            </w:r>
            <w:proofErr w:type="spellEnd"/>
            <w:r w:rsidRPr="0099476D">
              <w:rPr>
                <w:sz w:val="24"/>
              </w:rPr>
              <w:t xml:space="preserve"> и рыбопропускных сооружений, берегозащитных сооружений)</w:t>
            </w:r>
          </w:p>
        </w:tc>
        <w:tc>
          <w:tcPr>
            <w:tcW w:w="2977" w:type="dxa"/>
            <w:shd w:val="clear" w:color="auto" w:fill="auto"/>
          </w:tcPr>
          <w:p w:rsidR="001F24DA" w:rsidRPr="0099476D" w:rsidRDefault="001F24DA" w:rsidP="001F24DA">
            <w:pPr>
              <w:tabs>
                <w:tab w:val="left" w:pos="1134"/>
              </w:tabs>
              <w:ind w:firstLine="426"/>
              <w:jc w:val="both"/>
              <w:rPr>
                <w:rFonts w:eastAsia="SimSun"/>
                <w:sz w:val="24"/>
                <w:lang w:eastAsia="zh-CN"/>
              </w:rPr>
            </w:pPr>
            <w:r w:rsidRPr="0099476D">
              <w:rPr>
                <w:rFonts w:eastAsia="SimSun"/>
                <w:sz w:val="24"/>
                <w:lang w:eastAsia="zh-CN"/>
              </w:rPr>
              <w:t>Минимальная/максимальная площадь земельных участков не нормируется.</w:t>
            </w:r>
          </w:p>
          <w:p w:rsidR="001F24DA" w:rsidRPr="0099476D" w:rsidRDefault="001F24DA" w:rsidP="001F24DA">
            <w:pPr>
              <w:tabs>
                <w:tab w:val="left" w:pos="1134"/>
              </w:tabs>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1F24DA" w:rsidRPr="0099476D" w:rsidRDefault="001F24DA" w:rsidP="001F24DA">
            <w:pPr>
              <w:tabs>
                <w:tab w:val="left" w:pos="1134"/>
              </w:tabs>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1F24DA" w:rsidRDefault="001F24DA" w:rsidP="001F24DA">
            <w:pPr>
              <w:tabs>
                <w:tab w:val="left" w:pos="1134"/>
              </w:tabs>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4C3A57" w:rsidRPr="0099476D" w:rsidRDefault="004C3A57" w:rsidP="001F24DA">
            <w:pPr>
              <w:tabs>
                <w:tab w:val="left" w:pos="1134"/>
              </w:tabs>
              <w:ind w:firstLine="426"/>
              <w:jc w:val="both"/>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1F24DA" w:rsidRPr="0099476D" w:rsidRDefault="001F24DA" w:rsidP="001F24DA">
            <w:pPr>
              <w:tabs>
                <w:tab w:val="left" w:pos="1134"/>
              </w:tabs>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нормируются.</w:t>
            </w:r>
          </w:p>
        </w:tc>
      </w:tr>
      <w:tr w:rsidR="001F24DA" w:rsidRPr="0099476D" w:rsidTr="001F24DA">
        <w:trPr>
          <w:trHeight w:val="20"/>
        </w:trPr>
        <w:tc>
          <w:tcPr>
            <w:tcW w:w="817" w:type="dxa"/>
            <w:shd w:val="clear" w:color="auto" w:fill="auto"/>
          </w:tcPr>
          <w:p w:rsidR="001F24DA" w:rsidRPr="0099476D" w:rsidRDefault="001F24DA" w:rsidP="001F24DA">
            <w:pPr>
              <w:tabs>
                <w:tab w:val="left" w:pos="2520"/>
              </w:tabs>
              <w:jc w:val="both"/>
              <w:rPr>
                <w:rFonts w:eastAsia="SimSun"/>
                <w:sz w:val="24"/>
                <w:lang w:eastAsia="zh-CN"/>
              </w:rPr>
            </w:pPr>
            <w:r w:rsidRPr="0099476D">
              <w:rPr>
                <w:rFonts w:eastAsia="SimSun"/>
                <w:sz w:val="24"/>
                <w:lang w:eastAsia="zh-CN"/>
              </w:rPr>
              <w:t>12.0.1</w:t>
            </w:r>
          </w:p>
        </w:tc>
        <w:tc>
          <w:tcPr>
            <w:tcW w:w="1795" w:type="dxa"/>
            <w:tcBorders>
              <w:top w:val="single" w:sz="6" w:space="0" w:color="000000"/>
              <w:left w:val="single" w:sz="6" w:space="0" w:color="000000"/>
              <w:bottom w:val="single" w:sz="6" w:space="0" w:color="000000"/>
              <w:right w:val="single" w:sz="6" w:space="0" w:color="000000"/>
            </w:tcBorders>
            <w:vAlign w:val="center"/>
          </w:tcPr>
          <w:p w:rsidR="001F24DA" w:rsidRPr="0099476D" w:rsidRDefault="001F24DA" w:rsidP="001F24DA">
            <w:pPr>
              <w:tabs>
                <w:tab w:val="left" w:pos="2520"/>
              </w:tabs>
              <w:jc w:val="both"/>
              <w:rPr>
                <w:rFonts w:eastAsia="SimSun"/>
                <w:sz w:val="24"/>
                <w:lang w:eastAsia="zh-CN"/>
              </w:rPr>
            </w:pPr>
            <w:r w:rsidRPr="0099476D">
              <w:rPr>
                <w:rFonts w:eastAsia="SimSun"/>
                <w:sz w:val="24"/>
                <w:lang w:eastAsia="zh-CN"/>
              </w:rPr>
              <w:t>Улично-дорожная сеть</w:t>
            </w:r>
          </w:p>
        </w:tc>
        <w:tc>
          <w:tcPr>
            <w:tcW w:w="4253" w:type="dxa"/>
            <w:tcBorders>
              <w:top w:val="single" w:sz="6" w:space="0" w:color="000000"/>
              <w:left w:val="single" w:sz="6" w:space="0" w:color="000000"/>
              <w:bottom w:val="single" w:sz="6" w:space="0" w:color="000000"/>
              <w:right w:val="single" w:sz="6" w:space="0" w:color="000000"/>
            </w:tcBorders>
            <w:vAlign w:val="center"/>
          </w:tcPr>
          <w:p w:rsidR="001F24DA" w:rsidRPr="0099476D" w:rsidRDefault="001F24DA" w:rsidP="001F24DA">
            <w:pPr>
              <w:jc w:val="both"/>
              <w:rPr>
                <w:rFonts w:eastAsia="SimSun"/>
                <w:sz w:val="24"/>
                <w:lang w:eastAsia="zh-CN"/>
              </w:rPr>
            </w:pPr>
            <w:r w:rsidRPr="0099476D">
              <w:rPr>
                <w:rFonts w:eastAsia="SimSun"/>
                <w:sz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1F24DA" w:rsidRPr="0099476D" w:rsidRDefault="001F24DA" w:rsidP="001F24DA">
            <w:pPr>
              <w:jc w:val="both"/>
              <w:rPr>
                <w:rFonts w:eastAsia="SimSun"/>
                <w:sz w:val="24"/>
                <w:lang w:eastAsia="zh-CN"/>
              </w:rPr>
            </w:pPr>
            <w:r w:rsidRPr="0099476D">
              <w:rPr>
                <w:rFonts w:eastAsia="SimSun"/>
                <w:sz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977" w:type="dxa"/>
            <w:shd w:val="clear" w:color="auto" w:fill="auto"/>
            <w:vAlign w:val="center"/>
          </w:tcPr>
          <w:p w:rsidR="001F24DA" w:rsidRPr="0099476D" w:rsidRDefault="001F24DA" w:rsidP="001F24DA">
            <w:pPr>
              <w:tabs>
                <w:tab w:val="left" w:pos="1134"/>
              </w:tabs>
              <w:ind w:firstLine="426"/>
              <w:jc w:val="both"/>
              <w:rPr>
                <w:rFonts w:eastAsia="SimSun"/>
                <w:sz w:val="24"/>
                <w:lang w:eastAsia="zh-CN"/>
              </w:rPr>
            </w:pPr>
            <w:r w:rsidRPr="0099476D">
              <w:rPr>
                <w:rFonts w:eastAsia="SimSun"/>
                <w:sz w:val="24"/>
                <w:lang w:eastAsia="zh-CN"/>
              </w:rPr>
              <w:t xml:space="preserve">Минимальная/максимальная площадь земельных участков не нормируется. </w:t>
            </w:r>
          </w:p>
          <w:p w:rsidR="00C55CA8" w:rsidRPr="0099476D" w:rsidRDefault="00C55CA8" w:rsidP="004A26D9">
            <w:pPr>
              <w:tabs>
                <w:tab w:val="left" w:pos="1134"/>
              </w:tabs>
              <w:ind w:firstLine="426"/>
              <w:jc w:val="both"/>
              <w:rPr>
                <w:rFonts w:eastAsia="SimSun"/>
                <w:sz w:val="24"/>
                <w:lang w:eastAsia="zh-CN"/>
              </w:rPr>
            </w:pPr>
            <w:r w:rsidRPr="0099476D">
              <w:rPr>
                <w:rFonts w:eastAsia="SimSun"/>
                <w:sz w:val="24"/>
                <w:lang w:eastAsia="zh-CN"/>
              </w:rPr>
              <w:t>Предельные лине</w:t>
            </w:r>
            <w:r w:rsidR="004A26D9" w:rsidRPr="0099476D">
              <w:rPr>
                <w:rFonts w:eastAsia="SimSun"/>
                <w:sz w:val="24"/>
                <w:lang w:eastAsia="zh-CN"/>
              </w:rPr>
              <w:t>йные размеры земельных участков</w:t>
            </w:r>
            <w:r w:rsidRPr="0099476D">
              <w:rPr>
                <w:rFonts w:eastAsia="SimSun"/>
                <w:sz w:val="24"/>
                <w:lang w:eastAsia="zh-CN"/>
              </w:rPr>
              <w:t xml:space="preserve"> не нормиру</w:t>
            </w:r>
            <w:r w:rsidR="004A26D9" w:rsidRPr="0099476D">
              <w:rPr>
                <w:rFonts w:eastAsia="SimSun"/>
                <w:sz w:val="24"/>
                <w:lang w:eastAsia="zh-CN"/>
              </w:rPr>
              <w:t>ю</w:t>
            </w:r>
            <w:r w:rsidRPr="0099476D">
              <w:rPr>
                <w:rFonts w:eastAsia="SimSun"/>
                <w:sz w:val="24"/>
                <w:lang w:eastAsia="zh-CN"/>
              </w:rPr>
              <w:t xml:space="preserve">тся </w:t>
            </w:r>
          </w:p>
          <w:p w:rsidR="001F24DA" w:rsidRPr="0099476D" w:rsidRDefault="001F24DA" w:rsidP="001F24DA">
            <w:pPr>
              <w:tabs>
                <w:tab w:val="left" w:pos="1134"/>
              </w:tabs>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1F24DA" w:rsidRDefault="001F24DA" w:rsidP="001F24DA">
            <w:pPr>
              <w:tabs>
                <w:tab w:val="left" w:pos="1134"/>
              </w:tabs>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4C3A57" w:rsidRPr="0099476D" w:rsidRDefault="004C3A57" w:rsidP="001F24DA">
            <w:pPr>
              <w:tabs>
                <w:tab w:val="left" w:pos="1134"/>
              </w:tabs>
              <w:ind w:firstLine="426"/>
              <w:jc w:val="both"/>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1F24DA" w:rsidRPr="0099476D" w:rsidRDefault="001F24DA" w:rsidP="001F24DA">
            <w:pPr>
              <w:tabs>
                <w:tab w:val="left" w:pos="1134"/>
              </w:tabs>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tc>
      </w:tr>
      <w:tr w:rsidR="001F24DA" w:rsidRPr="0099476D" w:rsidTr="001F24DA">
        <w:trPr>
          <w:trHeight w:val="20"/>
        </w:trPr>
        <w:tc>
          <w:tcPr>
            <w:tcW w:w="817" w:type="dxa"/>
            <w:shd w:val="clear" w:color="auto" w:fill="auto"/>
          </w:tcPr>
          <w:p w:rsidR="001F24DA" w:rsidRPr="0099476D" w:rsidRDefault="001F24DA" w:rsidP="001F24DA">
            <w:pPr>
              <w:tabs>
                <w:tab w:val="left" w:pos="2520"/>
              </w:tabs>
              <w:jc w:val="both"/>
              <w:rPr>
                <w:rFonts w:eastAsia="SimSun"/>
                <w:sz w:val="24"/>
                <w:lang w:eastAsia="zh-CN"/>
              </w:rPr>
            </w:pPr>
            <w:r w:rsidRPr="0099476D">
              <w:rPr>
                <w:rFonts w:eastAsia="SimSun"/>
                <w:sz w:val="24"/>
                <w:lang w:eastAsia="zh-CN"/>
              </w:rPr>
              <w:t>12.0.2</w:t>
            </w:r>
          </w:p>
        </w:tc>
        <w:tc>
          <w:tcPr>
            <w:tcW w:w="1795" w:type="dxa"/>
            <w:tcBorders>
              <w:top w:val="single" w:sz="6" w:space="0" w:color="000000"/>
              <w:left w:val="single" w:sz="6" w:space="0" w:color="000000"/>
              <w:bottom w:val="single" w:sz="6" w:space="0" w:color="000000"/>
              <w:right w:val="single" w:sz="6" w:space="0" w:color="000000"/>
            </w:tcBorders>
          </w:tcPr>
          <w:p w:rsidR="001F24DA" w:rsidRPr="0099476D" w:rsidRDefault="001F24DA" w:rsidP="001F24DA">
            <w:pPr>
              <w:widowControl w:val="0"/>
              <w:autoSpaceDE w:val="0"/>
              <w:jc w:val="both"/>
              <w:rPr>
                <w:rFonts w:eastAsia="MS Mincho"/>
                <w:sz w:val="24"/>
              </w:rPr>
            </w:pPr>
            <w:r w:rsidRPr="0099476D">
              <w:rPr>
                <w:rFonts w:eastAsia="MS Mincho"/>
                <w:sz w:val="24"/>
              </w:rPr>
              <w:t>Благоустройство территории</w:t>
            </w:r>
          </w:p>
        </w:tc>
        <w:tc>
          <w:tcPr>
            <w:tcW w:w="4253" w:type="dxa"/>
            <w:tcBorders>
              <w:top w:val="single" w:sz="6" w:space="0" w:color="000000"/>
              <w:left w:val="single" w:sz="6" w:space="0" w:color="000000"/>
              <w:bottom w:val="single" w:sz="6" w:space="0" w:color="000000"/>
              <w:right w:val="single" w:sz="6" w:space="0" w:color="000000"/>
            </w:tcBorders>
          </w:tcPr>
          <w:p w:rsidR="001F24DA" w:rsidRPr="0099476D" w:rsidRDefault="001F24DA" w:rsidP="001F24DA">
            <w:pPr>
              <w:widowControl w:val="0"/>
              <w:autoSpaceDE w:val="0"/>
              <w:jc w:val="both"/>
              <w:rPr>
                <w:rFonts w:eastAsia="MS Mincho"/>
                <w:sz w:val="24"/>
              </w:rPr>
            </w:pPr>
            <w:r w:rsidRPr="0099476D">
              <w:rPr>
                <w:rFonts w:eastAsia="MS Mincho"/>
                <w:sz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977" w:type="dxa"/>
            <w:shd w:val="clear" w:color="auto" w:fill="auto"/>
            <w:vAlign w:val="center"/>
          </w:tcPr>
          <w:p w:rsidR="001F24DA" w:rsidRPr="0099476D" w:rsidRDefault="001F24DA" w:rsidP="001F24DA">
            <w:pPr>
              <w:tabs>
                <w:tab w:val="left" w:pos="1134"/>
              </w:tabs>
              <w:ind w:firstLine="426"/>
              <w:jc w:val="both"/>
              <w:rPr>
                <w:rFonts w:eastAsia="SimSun"/>
                <w:sz w:val="24"/>
                <w:lang w:eastAsia="zh-CN"/>
              </w:rPr>
            </w:pPr>
            <w:r w:rsidRPr="0099476D">
              <w:rPr>
                <w:rFonts w:eastAsia="SimSun"/>
                <w:sz w:val="24"/>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1F24DA" w:rsidRPr="0099476D" w:rsidRDefault="001F24DA" w:rsidP="001F24DA">
            <w:pPr>
              <w:tabs>
                <w:tab w:val="left" w:pos="1134"/>
              </w:tabs>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1F24DA" w:rsidRPr="0099476D" w:rsidRDefault="001F24DA" w:rsidP="001F24DA">
            <w:pPr>
              <w:tabs>
                <w:tab w:val="left" w:pos="1134"/>
              </w:tabs>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1F24DA" w:rsidRPr="0099476D" w:rsidRDefault="001F24DA" w:rsidP="001F24DA">
            <w:pPr>
              <w:tabs>
                <w:tab w:val="left" w:pos="1134"/>
              </w:tabs>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нормируются</w:t>
            </w:r>
          </w:p>
        </w:tc>
      </w:tr>
      <w:tr w:rsidR="00D42641" w:rsidRPr="0099476D" w:rsidTr="00067CC6">
        <w:trPr>
          <w:trHeight w:val="20"/>
        </w:trPr>
        <w:tc>
          <w:tcPr>
            <w:tcW w:w="817" w:type="dxa"/>
            <w:shd w:val="clear" w:color="auto" w:fill="auto"/>
          </w:tcPr>
          <w:p w:rsidR="00D42641" w:rsidRPr="0099476D" w:rsidRDefault="00D42641" w:rsidP="009C6516">
            <w:pPr>
              <w:rPr>
                <w:rFonts w:eastAsia="SimSun"/>
                <w:sz w:val="24"/>
                <w:lang w:eastAsia="zh-CN"/>
              </w:rPr>
            </w:pPr>
            <w:r w:rsidRPr="0099476D">
              <w:rPr>
                <w:rFonts w:eastAsia="SimSun"/>
                <w:sz w:val="24"/>
                <w:lang w:eastAsia="zh-CN"/>
              </w:rPr>
              <w:t>12.1</w:t>
            </w:r>
          </w:p>
        </w:tc>
        <w:tc>
          <w:tcPr>
            <w:tcW w:w="1795" w:type="dxa"/>
            <w:tcBorders>
              <w:top w:val="single" w:sz="6" w:space="0" w:color="000000"/>
              <w:left w:val="single" w:sz="6" w:space="0" w:color="000000"/>
              <w:bottom w:val="single" w:sz="6" w:space="0" w:color="000000"/>
              <w:right w:val="single" w:sz="6" w:space="0" w:color="000000"/>
            </w:tcBorders>
          </w:tcPr>
          <w:p w:rsidR="00D42641" w:rsidRPr="0099476D" w:rsidRDefault="00D42641" w:rsidP="009C6516">
            <w:pPr>
              <w:rPr>
                <w:rFonts w:eastAsia="SimSun"/>
                <w:sz w:val="24"/>
                <w:lang w:eastAsia="zh-CN"/>
              </w:rPr>
            </w:pPr>
            <w:r w:rsidRPr="0099476D">
              <w:rPr>
                <w:rFonts w:eastAsia="SimSun"/>
                <w:sz w:val="24"/>
                <w:lang w:eastAsia="zh-CN"/>
              </w:rPr>
              <w:t>Ритуальная деятельность</w:t>
            </w:r>
          </w:p>
          <w:p w:rsidR="00D42641" w:rsidRPr="0099476D" w:rsidRDefault="00D42641" w:rsidP="009C6516">
            <w:pPr>
              <w:widowControl w:val="0"/>
              <w:rPr>
                <w:sz w:val="24"/>
              </w:rPr>
            </w:pPr>
          </w:p>
        </w:tc>
        <w:tc>
          <w:tcPr>
            <w:tcW w:w="4253" w:type="dxa"/>
            <w:tcBorders>
              <w:top w:val="single" w:sz="6" w:space="0" w:color="000000"/>
              <w:left w:val="single" w:sz="6" w:space="0" w:color="000000"/>
              <w:bottom w:val="single" w:sz="6" w:space="0" w:color="000000"/>
              <w:right w:val="single" w:sz="6" w:space="0" w:color="000000"/>
            </w:tcBorders>
          </w:tcPr>
          <w:p w:rsidR="00D42641" w:rsidRPr="0099476D" w:rsidRDefault="00D42641" w:rsidP="009C6516">
            <w:pPr>
              <w:jc w:val="both"/>
              <w:rPr>
                <w:rFonts w:eastAsia="SimSun"/>
                <w:sz w:val="24"/>
                <w:lang w:eastAsia="zh-CN"/>
              </w:rPr>
            </w:pPr>
            <w:r w:rsidRPr="0099476D">
              <w:rPr>
                <w:rFonts w:eastAsia="SimSun"/>
                <w:sz w:val="24"/>
                <w:lang w:eastAsia="zh-CN"/>
              </w:rPr>
              <w:t>Действующие кладбища, кладбища закрытые на период консервации, захоронения, крематории, мемориальные парки и комплексы, культовые здания и сооружения</w:t>
            </w:r>
          </w:p>
          <w:p w:rsidR="00D42641" w:rsidRPr="0099476D" w:rsidRDefault="00D42641" w:rsidP="009C6516">
            <w:pPr>
              <w:rPr>
                <w:rFonts w:eastAsia="SimSun"/>
                <w:sz w:val="24"/>
                <w:lang w:eastAsia="zh-CN"/>
              </w:rPr>
            </w:pPr>
          </w:p>
        </w:tc>
        <w:tc>
          <w:tcPr>
            <w:tcW w:w="2977" w:type="dxa"/>
            <w:shd w:val="clear" w:color="auto" w:fill="auto"/>
          </w:tcPr>
          <w:p w:rsidR="008445E3" w:rsidRPr="0099476D" w:rsidRDefault="008445E3" w:rsidP="008445E3">
            <w:pPr>
              <w:autoSpaceDE w:val="0"/>
              <w:rPr>
                <w:sz w:val="24"/>
              </w:rPr>
            </w:pPr>
            <w:r w:rsidRPr="0099476D">
              <w:rPr>
                <w:sz w:val="24"/>
              </w:rPr>
              <w:t>Максимальная/минимальная</w:t>
            </w:r>
          </w:p>
          <w:p w:rsidR="008445E3" w:rsidRPr="0099476D" w:rsidRDefault="008445E3" w:rsidP="008445E3">
            <w:pPr>
              <w:autoSpaceDE w:val="0"/>
              <w:rPr>
                <w:sz w:val="24"/>
              </w:rPr>
            </w:pPr>
            <w:r w:rsidRPr="0099476D">
              <w:rPr>
                <w:sz w:val="24"/>
              </w:rPr>
              <w:t>площадь земельного участка –   200000 кв.м/20000кв.м.</w:t>
            </w:r>
          </w:p>
          <w:p w:rsidR="00D42641" w:rsidRPr="0099476D" w:rsidRDefault="00D42641" w:rsidP="009C6516">
            <w:pPr>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42641" w:rsidRPr="0099476D" w:rsidRDefault="00D42641" w:rsidP="009C6516">
            <w:pPr>
              <w:ind w:firstLine="426"/>
              <w:rPr>
                <w:rFonts w:eastAsia="SimSun"/>
                <w:sz w:val="24"/>
                <w:lang w:eastAsia="zh-CN"/>
              </w:rPr>
            </w:pPr>
            <w:r w:rsidRPr="0099476D">
              <w:rPr>
                <w:rFonts w:eastAsia="SimSun"/>
                <w:sz w:val="24"/>
                <w:lang w:eastAsia="zh-CN"/>
              </w:rPr>
              <w:t>Предельная высота зданий, строений, сооружений не нормируется.</w:t>
            </w:r>
          </w:p>
          <w:p w:rsidR="00D42641" w:rsidRDefault="00D42641" w:rsidP="009C6516">
            <w:pPr>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4C3A57" w:rsidRPr="0099476D" w:rsidRDefault="004C3A57" w:rsidP="009C6516">
            <w:pPr>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D42641" w:rsidRPr="0099476D" w:rsidRDefault="00D42641" w:rsidP="009C6516">
            <w:pPr>
              <w:ind w:firstLine="426"/>
              <w:rPr>
                <w:rFonts w:eastAsia="SimSun"/>
                <w:sz w:val="24"/>
                <w:lang w:eastAsia="zh-CN"/>
              </w:rPr>
            </w:pPr>
            <w:r w:rsidRPr="0099476D">
              <w:rPr>
                <w:rFonts w:eastAsia="SimSun"/>
                <w:sz w:val="24"/>
                <w:lang w:eastAsia="zh-CN"/>
              </w:rPr>
              <w:t>Минимальный отступ от границ соседнего земельного участка не нормируется.</w:t>
            </w:r>
          </w:p>
        </w:tc>
      </w:tr>
    </w:tbl>
    <w:p w:rsidR="00DE012D" w:rsidRPr="0099476D" w:rsidRDefault="00DE012D" w:rsidP="002D7747">
      <w:pPr>
        <w:ind w:firstLine="708"/>
        <w:jc w:val="both"/>
        <w:rPr>
          <w:sz w:val="24"/>
        </w:rPr>
      </w:pPr>
    </w:p>
    <w:p w:rsidR="00D42641" w:rsidRPr="0099476D" w:rsidRDefault="00D42641" w:rsidP="00D42641">
      <w:pPr>
        <w:tabs>
          <w:tab w:val="left" w:pos="2520"/>
        </w:tabs>
        <w:ind w:firstLine="426"/>
        <w:jc w:val="both"/>
        <w:rPr>
          <w:rFonts w:eastAsia="SimSun"/>
          <w:b/>
          <w:sz w:val="24"/>
          <w:lang w:eastAsia="zh-CN"/>
        </w:rPr>
      </w:pPr>
      <w:r w:rsidRPr="0099476D">
        <w:rPr>
          <w:rFonts w:eastAsia="SimSun"/>
          <w:b/>
          <w:sz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16"/>
        <w:gridCol w:w="2010"/>
        <w:gridCol w:w="3094"/>
        <w:gridCol w:w="3827"/>
      </w:tblGrid>
      <w:tr w:rsidR="00D42641" w:rsidRPr="0099476D" w:rsidTr="009C6516">
        <w:trPr>
          <w:trHeight w:val="20"/>
        </w:trPr>
        <w:tc>
          <w:tcPr>
            <w:tcW w:w="0" w:type="auto"/>
          </w:tcPr>
          <w:p w:rsidR="00D42641" w:rsidRPr="0099476D" w:rsidRDefault="00D42641" w:rsidP="009C6516">
            <w:pPr>
              <w:tabs>
                <w:tab w:val="left" w:pos="2520"/>
              </w:tabs>
              <w:jc w:val="center"/>
              <w:rPr>
                <w:rFonts w:eastAsia="SimSun"/>
                <w:b/>
                <w:sz w:val="24"/>
                <w:lang w:eastAsia="zh-CN"/>
              </w:rPr>
            </w:pPr>
          </w:p>
          <w:p w:rsidR="00D42641" w:rsidRPr="0099476D" w:rsidRDefault="00D42641" w:rsidP="009C6516">
            <w:pPr>
              <w:tabs>
                <w:tab w:val="left" w:pos="2520"/>
              </w:tabs>
              <w:jc w:val="center"/>
              <w:rPr>
                <w:rFonts w:eastAsia="SimSun"/>
                <w:b/>
                <w:sz w:val="24"/>
                <w:lang w:eastAsia="zh-CN"/>
              </w:rPr>
            </w:pPr>
            <w:r w:rsidRPr="0099476D">
              <w:rPr>
                <w:rFonts w:eastAsia="SimSun"/>
                <w:b/>
                <w:sz w:val="24"/>
                <w:lang w:eastAsia="zh-CN"/>
              </w:rPr>
              <w:t>код</w:t>
            </w:r>
          </w:p>
        </w:tc>
        <w:tc>
          <w:tcPr>
            <w:tcW w:w="2010" w:type="dxa"/>
            <w:vAlign w:val="center"/>
          </w:tcPr>
          <w:p w:rsidR="00D42641" w:rsidRPr="0099476D" w:rsidRDefault="00D42641" w:rsidP="009C6516">
            <w:pPr>
              <w:tabs>
                <w:tab w:val="left" w:pos="2520"/>
              </w:tabs>
              <w:jc w:val="center"/>
              <w:rPr>
                <w:rFonts w:eastAsia="SimSun"/>
                <w:b/>
                <w:sz w:val="24"/>
                <w:lang w:eastAsia="zh-CN"/>
              </w:rPr>
            </w:pPr>
            <w:r w:rsidRPr="0099476D">
              <w:rPr>
                <w:rFonts w:eastAsia="SimSun"/>
                <w:b/>
                <w:sz w:val="24"/>
                <w:lang w:eastAsia="zh-CN"/>
              </w:rPr>
              <w:t>виды использования земельных участков</w:t>
            </w:r>
          </w:p>
        </w:tc>
        <w:tc>
          <w:tcPr>
            <w:tcW w:w="3094" w:type="dxa"/>
            <w:vAlign w:val="center"/>
          </w:tcPr>
          <w:p w:rsidR="00D42641" w:rsidRPr="0099476D" w:rsidRDefault="00D42641" w:rsidP="009C6516">
            <w:pPr>
              <w:tabs>
                <w:tab w:val="left" w:pos="2520"/>
              </w:tabs>
              <w:ind w:left="-170"/>
              <w:jc w:val="center"/>
              <w:rPr>
                <w:rFonts w:eastAsia="SimSun"/>
                <w:b/>
                <w:sz w:val="24"/>
                <w:lang w:eastAsia="zh-CN"/>
              </w:rPr>
            </w:pPr>
            <w:r w:rsidRPr="0099476D">
              <w:rPr>
                <w:rFonts w:eastAsia="SimSun"/>
                <w:b/>
                <w:sz w:val="24"/>
                <w:lang w:eastAsia="zh-CN"/>
              </w:rPr>
              <w:t xml:space="preserve">виды </w:t>
            </w:r>
          </w:p>
          <w:p w:rsidR="00D42641" w:rsidRPr="0099476D" w:rsidRDefault="00D42641" w:rsidP="009C6516">
            <w:pPr>
              <w:tabs>
                <w:tab w:val="left" w:pos="2520"/>
              </w:tabs>
              <w:ind w:left="-170"/>
              <w:jc w:val="center"/>
              <w:rPr>
                <w:rFonts w:eastAsia="SimSun"/>
                <w:b/>
                <w:sz w:val="24"/>
                <w:lang w:eastAsia="zh-CN"/>
              </w:rPr>
            </w:pPr>
            <w:r w:rsidRPr="0099476D">
              <w:rPr>
                <w:rFonts w:eastAsia="SimSun"/>
                <w:b/>
                <w:sz w:val="24"/>
                <w:lang w:eastAsia="zh-CN"/>
              </w:rPr>
              <w:t xml:space="preserve">объектов </w:t>
            </w:r>
          </w:p>
        </w:tc>
        <w:tc>
          <w:tcPr>
            <w:tcW w:w="3827" w:type="dxa"/>
            <w:vAlign w:val="center"/>
          </w:tcPr>
          <w:p w:rsidR="00D42641" w:rsidRPr="0099476D" w:rsidRDefault="00D42641" w:rsidP="009C6516">
            <w:pPr>
              <w:tabs>
                <w:tab w:val="left" w:pos="2520"/>
              </w:tabs>
              <w:ind w:firstLine="34"/>
              <w:jc w:val="center"/>
              <w:rPr>
                <w:rFonts w:eastAsia="SimSun"/>
                <w:b/>
                <w:sz w:val="24"/>
                <w:lang w:eastAsia="zh-CN"/>
              </w:rPr>
            </w:pPr>
            <w:r w:rsidRPr="0099476D">
              <w:rPr>
                <w:rFonts w:eastAsia="SimSun"/>
                <w:b/>
                <w:sz w:val="24"/>
                <w:lang w:eastAsia="zh-CN"/>
              </w:rPr>
              <w:t>параметры разрешенного использования земельных участков и объектов капитального строительства</w:t>
            </w:r>
          </w:p>
        </w:tc>
      </w:tr>
      <w:tr w:rsidR="00D42641" w:rsidRPr="0099476D" w:rsidTr="009C6516">
        <w:trPr>
          <w:trHeight w:val="264"/>
        </w:trPr>
        <w:tc>
          <w:tcPr>
            <w:tcW w:w="0" w:type="auto"/>
            <w:tcBorders>
              <w:top w:val="single" w:sz="4" w:space="0" w:color="000000"/>
              <w:left w:val="single" w:sz="4" w:space="0" w:color="000000"/>
              <w:bottom w:val="single" w:sz="4" w:space="0" w:color="000000"/>
            </w:tcBorders>
            <w:shd w:val="clear" w:color="auto" w:fill="auto"/>
          </w:tcPr>
          <w:p w:rsidR="00D42641" w:rsidRPr="0099476D" w:rsidRDefault="00D42641" w:rsidP="009C6516">
            <w:pPr>
              <w:pStyle w:val="Default"/>
              <w:jc w:val="center"/>
              <w:rPr>
                <w:rFonts w:ascii="Times New Roman" w:hAnsi="Times New Roman" w:cs="Times New Roman"/>
                <w:color w:val="auto"/>
              </w:rPr>
            </w:pPr>
            <w:r w:rsidRPr="0099476D">
              <w:rPr>
                <w:rFonts w:ascii="Times New Roman" w:hAnsi="Times New Roman" w:cs="Times New Roman"/>
                <w:color w:val="auto"/>
              </w:rPr>
              <w:t>3.7</w:t>
            </w:r>
          </w:p>
        </w:tc>
        <w:tc>
          <w:tcPr>
            <w:tcW w:w="2010" w:type="dxa"/>
            <w:tcBorders>
              <w:top w:val="single" w:sz="4" w:space="0" w:color="000000"/>
              <w:left w:val="single" w:sz="4" w:space="0" w:color="000000"/>
              <w:bottom w:val="single" w:sz="4" w:space="0" w:color="auto"/>
            </w:tcBorders>
            <w:shd w:val="clear" w:color="auto" w:fill="auto"/>
          </w:tcPr>
          <w:p w:rsidR="00D42641" w:rsidRPr="0099476D" w:rsidRDefault="00D42641" w:rsidP="009C6516">
            <w:pPr>
              <w:autoSpaceDE w:val="0"/>
              <w:rPr>
                <w:sz w:val="24"/>
              </w:rPr>
            </w:pPr>
            <w:r w:rsidRPr="0099476D">
              <w:rPr>
                <w:sz w:val="24"/>
              </w:rPr>
              <w:t>Религиозное</w:t>
            </w:r>
          </w:p>
          <w:p w:rsidR="00D42641" w:rsidRPr="0099476D" w:rsidRDefault="00D42641" w:rsidP="009C6516">
            <w:pPr>
              <w:pStyle w:val="Default"/>
              <w:rPr>
                <w:rFonts w:ascii="Times New Roman" w:hAnsi="Times New Roman" w:cs="Times New Roman"/>
                <w:color w:val="auto"/>
              </w:rPr>
            </w:pPr>
            <w:r w:rsidRPr="0099476D">
              <w:rPr>
                <w:rFonts w:ascii="Times New Roman" w:hAnsi="Times New Roman" w:cs="Times New Roman"/>
                <w:color w:val="auto"/>
              </w:rPr>
              <w:t>использование</w:t>
            </w:r>
          </w:p>
        </w:tc>
        <w:tc>
          <w:tcPr>
            <w:tcW w:w="3094" w:type="dxa"/>
            <w:tcBorders>
              <w:top w:val="single" w:sz="4" w:space="0" w:color="000000"/>
              <w:left w:val="single" w:sz="4" w:space="0" w:color="000000"/>
              <w:bottom w:val="single" w:sz="4" w:space="0" w:color="auto"/>
            </w:tcBorders>
            <w:shd w:val="clear" w:color="auto" w:fill="auto"/>
          </w:tcPr>
          <w:p w:rsidR="00D42641" w:rsidRPr="0099476D" w:rsidRDefault="00D42641" w:rsidP="009C6516">
            <w:pPr>
              <w:autoSpaceDE w:val="0"/>
              <w:rPr>
                <w:rFonts w:eastAsia="SimSun"/>
                <w:sz w:val="24"/>
              </w:rPr>
            </w:pPr>
            <w:r w:rsidRPr="0099476D">
              <w:rPr>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42641" w:rsidRPr="0099476D" w:rsidRDefault="00D42641" w:rsidP="009C6516">
            <w:pPr>
              <w:tabs>
                <w:tab w:val="left" w:pos="1134"/>
              </w:tabs>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D42641" w:rsidRPr="0099476D" w:rsidRDefault="00D42641" w:rsidP="009C6516">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D42641" w:rsidRPr="0099476D" w:rsidRDefault="00D42641" w:rsidP="009C6516">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D42641" w:rsidRPr="0099476D" w:rsidRDefault="00D42641" w:rsidP="009C6516">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D42641" w:rsidRDefault="00D42641" w:rsidP="009C6516">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4C3A57" w:rsidRPr="0099476D" w:rsidRDefault="004C3A57" w:rsidP="009C6516">
            <w:pPr>
              <w:ind w:firstLine="426"/>
              <w:rPr>
                <w:sz w:val="24"/>
              </w:rPr>
            </w:pPr>
            <w:r w:rsidRPr="009327AD">
              <w:rPr>
                <w:rFonts w:eastAsia="SimSun"/>
                <w:sz w:val="24"/>
                <w:lang w:eastAsia="zh-CN"/>
              </w:rPr>
              <w:t>Минимальный процент застройки основными объектами капитального строительства – 10 %.</w:t>
            </w:r>
          </w:p>
        </w:tc>
      </w:tr>
      <w:tr w:rsidR="00D42641" w:rsidRPr="0099476D" w:rsidTr="009C6516">
        <w:trPr>
          <w:trHeight w:val="264"/>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D42641" w:rsidRPr="0099476D" w:rsidRDefault="00D42641" w:rsidP="009C6516">
            <w:pPr>
              <w:pStyle w:val="Default"/>
              <w:jc w:val="center"/>
              <w:rPr>
                <w:rFonts w:ascii="Times New Roman" w:hAnsi="Times New Roman" w:cs="Times New Roman"/>
                <w:color w:val="auto"/>
              </w:rPr>
            </w:pPr>
            <w:r w:rsidRPr="0099476D">
              <w:rPr>
                <w:rFonts w:ascii="Times New Roman" w:hAnsi="Times New Roman" w:cs="Times New Roman"/>
                <w:color w:val="auto"/>
              </w:rPr>
              <w:t>3.7.1</w:t>
            </w:r>
          </w:p>
        </w:tc>
        <w:tc>
          <w:tcPr>
            <w:tcW w:w="2010" w:type="dxa"/>
            <w:tcBorders>
              <w:top w:val="single" w:sz="4" w:space="0" w:color="auto"/>
              <w:left w:val="single" w:sz="4" w:space="0" w:color="auto"/>
              <w:bottom w:val="single" w:sz="4" w:space="0" w:color="auto"/>
              <w:right w:val="single" w:sz="4" w:space="0" w:color="auto"/>
            </w:tcBorders>
          </w:tcPr>
          <w:p w:rsidR="00D42641" w:rsidRPr="0099476D" w:rsidRDefault="00D42641" w:rsidP="009C6516">
            <w:pPr>
              <w:pStyle w:val="ConsPlusNormal"/>
              <w:ind w:firstLine="0"/>
              <w:rPr>
                <w:rFonts w:ascii="Times New Roman" w:hAnsi="Times New Roman" w:cs="Times New Roman"/>
                <w:sz w:val="24"/>
                <w:szCs w:val="24"/>
              </w:rPr>
            </w:pPr>
            <w:r w:rsidRPr="0099476D">
              <w:rPr>
                <w:rFonts w:ascii="Times New Roman" w:hAnsi="Times New Roman" w:cs="Times New Roman"/>
                <w:sz w:val="24"/>
                <w:szCs w:val="24"/>
              </w:rPr>
              <w:t>Осуществление религиозных обрядов</w:t>
            </w:r>
          </w:p>
        </w:tc>
        <w:tc>
          <w:tcPr>
            <w:tcW w:w="3094" w:type="dxa"/>
            <w:tcBorders>
              <w:top w:val="single" w:sz="4" w:space="0" w:color="auto"/>
              <w:left w:val="single" w:sz="4" w:space="0" w:color="auto"/>
              <w:bottom w:val="single" w:sz="4" w:space="0" w:color="auto"/>
              <w:right w:val="single" w:sz="4" w:space="0" w:color="auto"/>
            </w:tcBorders>
          </w:tcPr>
          <w:p w:rsidR="00D42641" w:rsidRPr="0099476D" w:rsidRDefault="00B03BDE" w:rsidP="009C6516">
            <w:pPr>
              <w:pStyle w:val="ConsPlusNormal"/>
              <w:ind w:firstLine="0"/>
              <w:rPr>
                <w:rFonts w:ascii="Times New Roman" w:hAnsi="Times New Roman" w:cs="Times New Roman"/>
                <w:sz w:val="24"/>
                <w:szCs w:val="24"/>
              </w:rPr>
            </w:pPr>
            <w:r w:rsidRPr="0099476D">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w:t>
            </w:r>
            <w:r>
              <w:rPr>
                <w:rFonts w:ascii="Times New Roman" w:hAnsi="Times New Roman" w:cs="Times New Roman"/>
                <w:sz w:val="24"/>
                <w:szCs w:val="24"/>
              </w:rPr>
              <w:t>оры, храмы, часовни</w:t>
            </w:r>
            <w:r w:rsidRPr="0099476D">
              <w:rPr>
                <w:rFonts w:ascii="Times New Roman" w:hAnsi="Times New Roman" w:cs="Times New Roman"/>
                <w:sz w:val="24"/>
                <w:szCs w:val="24"/>
              </w:rPr>
              <w:t>)</w:t>
            </w:r>
          </w:p>
        </w:tc>
        <w:tc>
          <w:tcPr>
            <w:tcW w:w="3827" w:type="dxa"/>
            <w:tcBorders>
              <w:top w:val="single" w:sz="4" w:space="0" w:color="000000"/>
              <w:left w:val="single" w:sz="4" w:space="0" w:color="auto"/>
              <w:bottom w:val="single" w:sz="4" w:space="0" w:color="000000"/>
              <w:right w:val="single" w:sz="4" w:space="0" w:color="000000"/>
            </w:tcBorders>
            <w:shd w:val="clear" w:color="auto" w:fill="auto"/>
          </w:tcPr>
          <w:p w:rsidR="00D42641" w:rsidRPr="0099476D" w:rsidRDefault="00D42641" w:rsidP="009C6516">
            <w:pPr>
              <w:tabs>
                <w:tab w:val="left" w:pos="1134"/>
              </w:tabs>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D42641" w:rsidRPr="0099476D" w:rsidRDefault="00D42641" w:rsidP="009C6516">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D42641" w:rsidRPr="0099476D" w:rsidRDefault="00D42641" w:rsidP="009C6516">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D42641" w:rsidRPr="0099476D" w:rsidRDefault="00D42641" w:rsidP="009C6516">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D42641" w:rsidRDefault="00D42641" w:rsidP="009C6516">
            <w:pPr>
              <w:tabs>
                <w:tab w:val="left" w:pos="1134"/>
              </w:tabs>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4C3A57" w:rsidRPr="0099476D" w:rsidRDefault="004C3A57" w:rsidP="009C6516">
            <w:pPr>
              <w:tabs>
                <w:tab w:val="left" w:pos="1134"/>
              </w:tabs>
              <w:ind w:firstLine="426"/>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tc>
      </w:tr>
      <w:tr w:rsidR="00D42641" w:rsidRPr="0099476D" w:rsidTr="009C6516">
        <w:trPr>
          <w:trHeight w:val="264"/>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D42641" w:rsidRPr="0099476D" w:rsidRDefault="00D42641" w:rsidP="009C6516">
            <w:pPr>
              <w:pStyle w:val="Default"/>
              <w:jc w:val="center"/>
              <w:rPr>
                <w:rFonts w:ascii="Times New Roman" w:hAnsi="Times New Roman" w:cs="Times New Roman"/>
                <w:color w:val="auto"/>
              </w:rPr>
            </w:pPr>
            <w:r w:rsidRPr="0099476D">
              <w:rPr>
                <w:rFonts w:ascii="Times New Roman" w:hAnsi="Times New Roman" w:cs="Times New Roman"/>
                <w:color w:val="auto"/>
              </w:rPr>
              <w:t>3.7.2</w:t>
            </w:r>
          </w:p>
        </w:tc>
        <w:tc>
          <w:tcPr>
            <w:tcW w:w="2010" w:type="dxa"/>
            <w:tcBorders>
              <w:top w:val="single" w:sz="4" w:space="0" w:color="auto"/>
              <w:left w:val="single" w:sz="4" w:space="0" w:color="auto"/>
              <w:bottom w:val="single" w:sz="4" w:space="0" w:color="auto"/>
              <w:right w:val="single" w:sz="4" w:space="0" w:color="auto"/>
            </w:tcBorders>
          </w:tcPr>
          <w:p w:rsidR="00D42641" w:rsidRPr="0099476D" w:rsidRDefault="00D42641" w:rsidP="009C6516">
            <w:pPr>
              <w:pStyle w:val="ConsPlusNormal"/>
              <w:ind w:firstLine="0"/>
              <w:rPr>
                <w:rFonts w:ascii="Times New Roman" w:hAnsi="Times New Roman" w:cs="Times New Roman"/>
                <w:sz w:val="24"/>
                <w:szCs w:val="24"/>
              </w:rPr>
            </w:pPr>
            <w:r w:rsidRPr="0099476D">
              <w:rPr>
                <w:rFonts w:ascii="Times New Roman" w:hAnsi="Times New Roman" w:cs="Times New Roman"/>
                <w:sz w:val="24"/>
                <w:szCs w:val="24"/>
              </w:rPr>
              <w:t>Религиозное управление и образование</w:t>
            </w:r>
          </w:p>
        </w:tc>
        <w:tc>
          <w:tcPr>
            <w:tcW w:w="3094" w:type="dxa"/>
            <w:tcBorders>
              <w:top w:val="single" w:sz="4" w:space="0" w:color="auto"/>
              <w:left w:val="single" w:sz="4" w:space="0" w:color="auto"/>
              <w:bottom w:val="single" w:sz="4" w:space="0" w:color="auto"/>
              <w:right w:val="single" w:sz="4" w:space="0" w:color="auto"/>
            </w:tcBorders>
          </w:tcPr>
          <w:p w:rsidR="00D42641" w:rsidRPr="0099476D" w:rsidRDefault="00D42641" w:rsidP="009C6516">
            <w:pPr>
              <w:pStyle w:val="ConsPlusNormal"/>
              <w:ind w:firstLine="0"/>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827" w:type="dxa"/>
            <w:tcBorders>
              <w:top w:val="single" w:sz="4" w:space="0" w:color="000000"/>
              <w:left w:val="single" w:sz="4" w:space="0" w:color="auto"/>
              <w:bottom w:val="single" w:sz="4" w:space="0" w:color="000000"/>
              <w:right w:val="single" w:sz="4" w:space="0" w:color="000000"/>
            </w:tcBorders>
            <w:shd w:val="clear" w:color="auto" w:fill="auto"/>
          </w:tcPr>
          <w:p w:rsidR="00D42641" w:rsidRPr="0099476D" w:rsidRDefault="00D42641" w:rsidP="009C6516">
            <w:pPr>
              <w:tabs>
                <w:tab w:val="left" w:pos="1134"/>
              </w:tabs>
              <w:ind w:firstLine="426"/>
              <w:rPr>
                <w:rFonts w:eastAsia="SimSun"/>
                <w:sz w:val="24"/>
              </w:rPr>
            </w:pPr>
            <w:r w:rsidRPr="0099476D">
              <w:rPr>
                <w:rFonts w:eastAsia="SimSun"/>
                <w:sz w:val="24"/>
              </w:rPr>
              <w:t>Минимальная/максимальная площадь земельных участков не нормируется.</w:t>
            </w:r>
          </w:p>
          <w:p w:rsidR="00D42641" w:rsidRPr="0099476D" w:rsidRDefault="00D42641" w:rsidP="009C6516">
            <w:pPr>
              <w:tabs>
                <w:tab w:val="left" w:pos="1134"/>
              </w:tabs>
              <w:ind w:firstLine="426"/>
              <w:rPr>
                <w:rFonts w:eastAsia="SimSun"/>
                <w:sz w:val="24"/>
              </w:rPr>
            </w:pPr>
            <w:r w:rsidRPr="0099476D">
              <w:rPr>
                <w:rFonts w:eastAsia="SimSun"/>
                <w:sz w:val="24"/>
              </w:rPr>
              <w:t>Предельные линейные размеры земельных участков не нормируются.</w:t>
            </w:r>
          </w:p>
          <w:p w:rsidR="00D42641" w:rsidRPr="0099476D" w:rsidRDefault="00D42641" w:rsidP="009C6516">
            <w:pPr>
              <w:tabs>
                <w:tab w:val="left" w:pos="1134"/>
              </w:tabs>
              <w:ind w:firstLine="426"/>
              <w:rPr>
                <w:rFonts w:eastAsia="SimSun"/>
                <w:sz w:val="24"/>
              </w:rPr>
            </w:pPr>
            <w:r w:rsidRPr="0099476D">
              <w:rPr>
                <w:rFonts w:eastAsia="SimSun"/>
                <w:sz w:val="24"/>
              </w:rPr>
              <w:t>Минимальные отступы от границ соседнего участка - 1 м.</w:t>
            </w:r>
          </w:p>
          <w:p w:rsidR="00D42641" w:rsidRPr="0099476D" w:rsidRDefault="00D42641" w:rsidP="009C6516">
            <w:pPr>
              <w:tabs>
                <w:tab w:val="left" w:pos="1134"/>
              </w:tabs>
              <w:ind w:firstLine="426"/>
              <w:rPr>
                <w:rFonts w:eastAsia="SimSun"/>
                <w:sz w:val="24"/>
              </w:rPr>
            </w:pPr>
            <w:r w:rsidRPr="0099476D">
              <w:rPr>
                <w:rFonts w:eastAsia="SimSun"/>
                <w:sz w:val="24"/>
              </w:rPr>
              <w:t>Максимальное количество надземных этажей зданий не нормируется.</w:t>
            </w:r>
          </w:p>
          <w:p w:rsidR="00D42641" w:rsidRDefault="00D42641" w:rsidP="009C6516">
            <w:pPr>
              <w:tabs>
                <w:tab w:val="left" w:pos="1134"/>
              </w:tabs>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4C3A57" w:rsidRPr="0099476D" w:rsidRDefault="004C3A57" w:rsidP="009C6516">
            <w:pPr>
              <w:tabs>
                <w:tab w:val="left" w:pos="1134"/>
              </w:tabs>
              <w:ind w:firstLine="426"/>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tc>
      </w:tr>
    </w:tbl>
    <w:p w:rsidR="00D42641" w:rsidRPr="0099476D" w:rsidRDefault="00D42641" w:rsidP="002D7747">
      <w:pPr>
        <w:ind w:firstLine="708"/>
        <w:jc w:val="both"/>
        <w:rPr>
          <w:sz w:val="24"/>
        </w:rPr>
      </w:pPr>
    </w:p>
    <w:p w:rsidR="00D42641" w:rsidRPr="0099476D" w:rsidRDefault="00D42641" w:rsidP="00D42641">
      <w:pPr>
        <w:numPr>
          <w:ilvl w:val="0"/>
          <w:numId w:val="1"/>
        </w:numPr>
        <w:tabs>
          <w:tab w:val="left" w:pos="2520"/>
        </w:tabs>
        <w:rPr>
          <w:rFonts w:eastAsia="SimSun"/>
          <w:b/>
          <w:sz w:val="24"/>
          <w:lang w:eastAsia="zh-CN"/>
        </w:rPr>
      </w:pPr>
      <w:bookmarkStart w:id="17" w:name="__RefHeading___Toc464484181"/>
      <w:bookmarkEnd w:id="17"/>
      <w:r w:rsidRPr="0099476D">
        <w:rPr>
          <w:rFonts w:eastAsia="SimSun"/>
          <w:b/>
          <w:sz w:val="24"/>
          <w:lang w:eastAsia="zh-CN"/>
        </w:rPr>
        <w:t>Вспомогательные виды и параметры разрешенного использования земельных участков не устанавливаются.</w:t>
      </w:r>
    </w:p>
    <w:p w:rsidR="00D42641" w:rsidRPr="0099476D" w:rsidRDefault="00D42641" w:rsidP="00D42641">
      <w:pPr>
        <w:numPr>
          <w:ilvl w:val="0"/>
          <w:numId w:val="1"/>
        </w:numPr>
        <w:jc w:val="both"/>
        <w:rPr>
          <w:rFonts w:eastAsia="SimSun"/>
          <w:sz w:val="24"/>
          <w:lang w:eastAsia="zh-CN"/>
        </w:rPr>
      </w:pPr>
      <w:r w:rsidRPr="0099476D">
        <w:rPr>
          <w:rFonts w:eastAsia="SimSun"/>
          <w:sz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D42641" w:rsidRPr="0099476D" w:rsidRDefault="00D42641" w:rsidP="00D42641">
      <w:pPr>
        <w:numPr>
          <w:ilvl w:val="0"/>
          <w:numId w:val="1"/>
        </w:numPr>
        <w:jc w:val="both"/>
        <w:rPr>
          <w:rFonts w:eastAsia="SimSun"/>
          <w:sz w:val="24"/>
          <w:lang w:eastAsia="zh-CN"/>
        </w:rPr>
      </w:pPr>
      <w:r w:rsidRPr="0099476D">
        <w:rPr>
          <w:rFonts w:eastAsia="SimSun"/>
          <w:sz w:val="24"/>
          <w:lang w:eastAsia="zh-CN"/>
        </w:rPr>
        <w:t>Расстояние до красной линии:</w:t>
      </w:r>
    </w:p>
    <w:p w:rsidR="00D42641" w:rsidRPr="0099476D" w:rsidRDefault="00D42641" w:rsidP="00D42641">
      <w:pPr>
        <w:numPr>
          <w:ilvl w:val="0"/>
          <w:numId w:val="1"/>
        </w:numPr>
        <w:jc w:val="both"/>
        <w:rPr>
          <w:rFonts w:eastAsia="SimSun"/>
          <w:sz w:val="24"/>
          <w:lang w:eastAsia="zh-CN"/>
        </w:rPr>
      </w:pPr>
      <w:r w:rsidRPr="0099476D">
        <w:rPr>
          <w:rFonts w:eastAsia="SimSun"/>
          <w:sz w:val="24"/>
          <w:lang w:eastAsia="zh-CN"/>
        </w:rPr>
        <w:t>- улиц, переулков, проспектов, бульваров от зданий – 5 м;</w:t>
      </w:r>
    </w:p>
    <w:p w:rsidR="00D42641" w:rsidRPr="0099476D" w:rsidRDefault="00D42641" w:rsidP="00D42641">
      <w:pPr>
        <w:numPr>
          <w:ilvl w:val="0"/>
          <w:numId w:val="1"/>
        </w:numPr>
        <w:jc w:val="both"/>
        <w:rPr>
          <w:rFonts w:eastAsia="SimSun"/>
          <w:sz w:val="24"/>
          <w:lang w:eastAsia="zh-CN"/>
        </w:rPr>
      </w:pPr>
      <w:r w:rsidRPr="0099476D">
        <w:rPr>
          <w:rFonts w:eastAsia="SimSun"/>
          <w:sz w:val="24"/>
          <w:lang w:eastAsia="zh-CN"/>
        </w:rPr>
        <w:t>-  проездов от зданий – 3 м.</w:t>
      </w:r>
    </w:p>
    <w:p w:rsidR="00D42641" w:rsidRPr="0099476D" w:rsidRDefault="00D42641" w:rsidP="00D42641">
      <w:pPr>
        <w:numPr>
          <w:ilvl w:val="0"/>
          <w:numId w:val="1"/>
        </w:numPr>
        <w:jc w:val="both"/>
        <w:rPr>
          <w:rFonts w:eastAsia="SimSun"/>
          <w:sz w:val="24"/>
        </w:rPr>
      </w:pPr>
      <w:r w:rsidRPr="0099476D">
        <w:rPr>
          <w:rFonts w:eastAsia="SimSun"/>
          <w:sz w:val="24"/>
        </w:rPr>
        <w:t xml:space="preserve">В случае отсутствия утвержденной красной линии, расстояние до: </w:t>
      </w:r>
    </w:p>
    <w:p w:rsidR="00D42641" w:rsidRPr="0099476D" w:rsidRDefault="00D42641" w:rsidP="00D42641">
      <w:pPr>
        <w:numPr>
          <w:ilvl w:val="0"/>
          <w:numId w:val="1"/>
        </w:numPr>
        <w:jc w:val="both"/>
        <w:rPr>
          <w:rFonts w:eastAsia="SimSun"/>
          <w:sz w:val="24"/>
          <w:lang w:eastAsia="zh-CN"/>
        </w:rPr>
      </w:pPr>
      <w:r w:rsidRPr="0099476D">
        <w:rPr>
          <w:rFonts w:eastAsia="SimSun"/>
          <w:sz w:val="24"/>
          <w:lang w:eastAsia="zh-CN"/>
        </w:rPr>
        <w:t>- улиц, переулков, проспектов, бульваров от зданий – 5 м;</w:t>
      </w:r>
    </w:p>
    <w:p w:rsidR="00D42641" w:rsidRPr="0099476D" w:rsidRDefault="00D42641" w:rsidP="00D42641">
      <w:pPr>
        <w:numPr>
          <w:ilvl w:val="0"/>
          <w:numId w:val="1"/>
        </w:numPr>
        <w:jc w:val="both"/>
        <w:rPr>
          <w:rFonts w:eastAsia="SimSun"/>
          <w:sz w:val="24"/>
          <w:lang w:eastAsia="zh-CN"/>
        </w:rPr>
      </w:pPr>
      <w:r w:rsidRPr="0099476D">
        <w:rPr>
          <w:rFonts w:eastAsia="SimSun"/>
          <w:sz w:val="24"/>
          <w:lang w:eastAsia="zh-CN"/>
        </w:rPr>
        <w:t>-  проездов от зданий – 3 м.</w:t>
      </w:r>
    </w:p>
    <w:p w:rsidR="00D42641" w:rsidRPr="0099476D" w:rsidRDefault="00D42641" w:rsidP="00D42641">
      <w:pPr>
        <w:numPr>
          <w:ilvl w:val="0"/>
          <w:numId w:val="1"/>
        </w:numPr>
        <w:jc w:val="both"/>
        <w:rPr>
          <w:rFonts w:eastAsia="SimSun"/>
          <w:sz w:val="24"/>
          <w:lang w:eastAsia="zh-CN"/>
        </w:rPr>
      </w:pPr>
      <w:r w:rsidRPr="0099476D">
        <w:rPr>
          <w:rFonts w:eastAsia="SimSun"/>
          <w:sz w:val="24"/>
          <w:lang w:eastAsia="zh-CN"/>
        </w:rPr>
        <w:t>Площадь застройки участка определяется как сумма площадей, занятых зданиями, строениями и сооружениями, необходимыми для функционирования объекта.</w:t>
      </w:r>
    </w:p>
    <w:p w:rsidR="00D42641" w:rsidRPr="0099476D" w:rsidRDefault="00D42641" w:rsidP="00D42641">
      <w:pPr>
        <w:numPr>
          <w:ilvl w:val="0"/>
          <w:numId w:val="1"/>
        </w:numPr>
        <w:jc w:val="both"/>
        <w:rPr>
          <w:rFonts w:eastAsia="SimSun"/>
          <w:sz w:val="24"/>
          <w:lang w:eastAsia="zh-CN"/>
        </w:rPr>
      </w:pPr>
      <w:r w:rsidRPr="0099476D">
        <w:rPr>
          <w:rFonts w:eastAsia="SimSun"/>
          <w:sz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D42641" w:rsidRPr="0099476D" w:rsidRDefault="00D42641" w:rsidP="00D42641">
      <w:pPr>
        <w:numPr>
          <w:ilvl w:val="0"/>
          <w:numId w:val="1"/>
        </w:numPr>
        <w:rPr>
          <w:rFonts w:eastAsia="SimSun"/>
          <w:sz w:val="24"/>
          <w:lang w:eastAsia="zh-CN"/>
        </w:rPr>
      </w:pPr>
      <w:r w:rsidRPr="0099476D">
        <w:rPr>
          <w:rFonts w:eastAsia="SimSun"/>
          <w:sz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D42641" w:rsidRPr="0099476D" w:rsidRDefault="00D42641" w:rsidP="00D42641">
      <w:pPr>
        <w:numPr>
          <w:ilvl w:val="0"/>
          <w:numId w:val="1"/>
        </w:numPr>
        <w:jc w:val="both"/>
        <w:rPr>
          <w:sz w:val="24"/>
        </w:rPr>
      </w:pPr>
      <w:r w:rsidRPr="0099476D">
        <w:rPr>
          <w:sz w:val="24"/>
        </w:rPr>
        <w:t>Ограничения использования земельных участков и объектов капитального строительства указаны в статье 19, 20, 21 настоящих Правил.</w:t>
      </w:r>
    </w:p>
    <w:p w:rsidR="00D42641" w:rsidRPr="0099476D" w:rsidRDefault="00D42641" w:rsidP="009C1A35">
      <w:pPr>
        <w:pStyle w:val="4"/>
        <w:rPr>
          <w:sz w:val="24"/>
          <w:szCs w:val="24"/>
        </w:rPr>
      </w:pPr>
    </w:p>
    <w:p w:rsidR="005B2D0B" w:rsidRPr="0099476D" w:rsidRDefault="00FA5044" w:rsidP="009C1A35">
      <w:pPr>
        <w:pStyle w:val="4"/>
        <w:rPr>
          <w:sz w:val="24"/>
          <w:szCs w:val="24"/>
        </w:rPr>
      </w:pPr>
      <w:r w:rsidRPr="0099476D">
        <w:rPr>
          <w:sz w:val="24"/>
          <w:szCs w:val="24"/>
        </w:rPr>
        <w:t>2</w:t>
      </w:r>
      <w:r w:rsidR="005B2D0B" w:rsidRPr="0099476D">
        <w:rPr>
          <w:sz w:val="24"/>
          <w:szCs w:val="24"/>
        </w:rPr>
        <w:t>8.5. Градостроительные регламенты. Природно-рекреационные зоны.</w:t>
      </w:r>
    </w:p>
    <w:p w:rsidR="005B2D0B" w:rsidRPr="0099476D" w:rsidRDefault="005B2D0B" w:rsidP="009C1A35">
      <w:pPr>
        <w:jc w:val="center"/>
        <w:rPr>
          <w:sz w:val="24"/>
        </w:rPr>
      </w:pPr>
      <w:bookmarkStart w:id="18" w:name="sub_46603"/>
      <w:r w:rsidRPr="0099476D">
        <w:rPr>
          <w:b/>
          <w:bCs/>
          <w:sz w:val="24"/>
        </w:rPr>
        <w:t>Р-1</w:t>
      </w:r>
      <w:r w:rsidR="00FE17E1">
        <w:rPr>
          <w:b/>
          <w:bCs/>
          <w:sz w:val="24"/>
        </w:rPr>
        <w:t xml:space="preserve">/1, </w:t>
      </w:r>
      <w:r w:rsidR="00FE17E1" w:rsidRPr="0099476D">
        <w:rPr>
          <w:b/>
          <w:bCs/>
          <w:sz w:val="24"/>
        </w:rPr>
        <w:t>Р-1</w:t>
      </w:r>
      <w:r w:rsidR="00FE17E1">
        <w:rPr>
          <w:b/>
          <w:bCs/>
          <w:sz w:val="24"/>
        </w:rPr>
        <w:t xml:space="preserve">/2, </w:t>
      </w:r>
      <w:r w:rsidR="00FE17E1" w:rsidRPr="0099476D">
        <w:rPr>
          <w:b/>
          <w:bCs/>
          <w:sz w:val="24"/>
        </w:rPr>
        <w:t>Р-1</w:t>
      </w:r>
      <w:r w:rsidR="00FE17E1">
        <w:rPr>
          <w:b/>
          <w:bCs/>
          <w:sz w:val="24"/>
        </w:rPr>
        <w:t xml:space="preserve">/3, </w:t>
      </w:r>
      <w:r w:rsidR="00FE17E1" w:rsidRPr="0099476D">
        <w:rPr>
          <w:b/>
          <w:bCs/>
          <w:sz w:val="24"/>
        </w:rPr>
        <w:t>Р-1</w:t>
      </w:r>
      <w:r w:rsidR="00FE17E1">
        <w:rPr>
          <w:b/>
          <w:bCs/>
          <w:sz w:val="24"/>
        </w:rPr>
        <w:t xml:space="preserve">/4, </w:t>
      </w:r>
      <w:r w:rsidR="00FE17E1" w:rsidRPr="0099476D">
        <w:rPr>
          <w:b/>
          <w:bCs/>
          <w:sz w:val="24"/>
        </w:rPr>
        <w:t>Р-1</w:t>
      </w:r>
      <w:r w:rsidR="00FE17E1">
        <w:rPr>
          <w:b/>
          <w:bCs/>
          <w:sz w:val="24"/>
        </w:rPr>
        <w:t xml:space="preserve">/5, </w:t>
      </w:r>
      <w:r w:rsidR="00FE17E1" w:rsidRPr="0099476D">
        <w:rPr>
          <w:b/>
          <w:bCs/>
          <w:sz w:val="24"/>
        </w:rPr>
        <w:t>Р-1</w:t>
      </w:r>
      <w:r w:rsidR="00FE17E1">
        <w:rPr>
          <w:b/>
          <w:bCs/>
          <w:sz w:val="24"/>
        </w:rPr>
        <w:t xml:space="preserve">/6, </w:t>
      </w:r>
      <w:r w:rsidR="00FE17E1" w:rsidRPr="0099476D">
        <w:rPr>
          <w:b/>
          <w:bCs/>
          <w:sz w:val="24"/>
        </w:rPr>
        <w:t>Р-1</w:t>
      </w:r>
      <w:r w:rsidR="00FE17E1">
        <w:rPr>
          <w:b/>
          <w:bCs/>
          <w:sz w:val="24"/>
        </w:rPr>
        <w:t xml:space="preserve">/7, </w:t>
      </w:r>
      <w:r w:rsidR="00FE17E1" w:rsidRPr="0099476D">
        <w:rPr>
          <w:b/>
          <w:bCs/>
          <w:sz w:val="24"/>
        </w:rPr>
        <w:t>Р-1</w:t>
      </w:r>
      <w:r w:rsidR="00FE17E1">
        <w:rPr>
          <w:b/>
          <w:bCs/>
          <w:sz w:val="24"/>
        </w:rPr>
        <w:t xml:space="preserve">/8, </w:t>
      </w:r>
      <w:r w:rsidR="00FE17E1" w:rsidRPr="0099476D">
        <w:rPr>
          <w:b/>
          <w:bCs/>
          <w:sz w:val="24"/>
        </w:rPr>
        <w:t>Р-1</w:t>
      </w:r>
      <w:r w:rsidR="00FE17E1">
        <w:rPr>
          <w:b/>
          <w:bCs/>
          <w:sz w:val="24"/>
        </w:rPr>
        <w:t xml:space="preserve">/9, </w:t>
      </w:r>
      <w:r w:rsidR="00FE17E1" w:rsidRPr="0099476D">
        <w:rPr>
          <w:b/>
          <w:bCs/>
          <w:sz w:val="24"/>
        </w:rPr>
        <w:t>Р-1</w:t>
      </w:r>
      <w:r w:rsidR="00FE17E1">
        <w:rPr>
          <w:b/>
          <w:bCs/>
          <w:sz w:val="24"/>
        </w:rPr>
        <w:t xml:space="preserve">/10, </w:t>
      </w:r>
      <w:r w:rsidR="00FE17E1" w:rsidRPr="0099476D">
        <w:rPr>
          <w:b/>
          <w:bCs/>
          <w:sz w:val="24"/>
        </w:rPr>
        <w:t>Р-1</w:t>
      </w:r>
      <w:r w:rsidR="00FE17E1">
        <w:rPr>
          <w:b/>
          <w:bCs/>
          <w:sz w:val="24"/>
        </w:rPr>
        <w:t xml:space="preserve">/11, </w:t>
      </w:r>
      <w:r w:rsidR="00FE17E1" w:rsidRPr="0099476D">
        <w:rPr>
          <w:b/>
          <w:bCs/>
          <w:sz w:val="24"/>
        </w:rPr>
        <w:t>Р-1</w:t>
      </w:r>
      <w:r w:rsidR="00FE17E1">
        <w:rPr>
          <w:b/>
          <w:bCs/>
          <w:sz w:val="24"/>
        </w:rPr>
        <w:t xml:space="preserve">/12, </w:t>
      </w:r>
      <w:r w:rsidR="00FE17E1" w:rsidRPr="0099476D">
        <w:rPr>
          <w:b/>
          <w:bCs/>
          <w:sz w:val="24"/>
        </w:rPr>
        <w:t>Р-1</w:t>
      </w:r>
      <w:r w:rsidR="00FE17E1">
        <w:rPr>
          <w:b/>
          <w:bCs/>
          <w:sz w:val="24"/>
        </w:rPr>
        <w:t xml:space="preserve">/13 </w:t>
      </w:r>
      <w:r w:rsidRPr="0099476D">
        <w:rPr>
          <w:b/>
          <w:bCs/>
          <w:sz w:val="24"/>
        </w:rPr>
        <w:t>- ЗОНА СКВЕРОВ.</w:t>
      </w:r>
    </w:p>
    <w:bookmarkEnd w:id="18"/>
    <w:p w:rsidR="005B2D0B" w:rsidRPr="0099476D" w:rsidRDefault="005B2D0B" w:rsidP="009C1A35">
      <w:pPr>
        <w:jc w:val="both"/>
        <w:rPr>
          <w:sz w:val="24"/>
        </w:rPr>
      </w:pPr>
      <w:r w:rsidRPr="0099476D">
        <w:rPr>
          <w:sz w:val="24"/>
        </w:rPr>
        <w:tab/>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 скверов, бульваров -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w:t>
      </w:r>
    </w:p>
    <w:p w:rsidR="005B2D0B" w:rsidRPr="0099476D" w:rsidRDefault="005B2D0B" w:rsidP="009C1A35">
      <w:pPr>
        <w:jc w:val="both"/>
        <w:rPr>
          <w:sz w:val="24"/>
        </w:rPr>
      </w:pPr>
      <w:r w:rsidRPr="0099476D">
        <w:rPr>
          <w:sz w:val="24"/>
        </w:rPr>
        <w:tab/>
        <w:t>В иных случаях  применительно к частям те</w:t>
      </w:r>
      <w:r w:rsidR="00FE17E1">
        <w:rPr>
          <w:sz w:val="24"/>
        </w:rPr>
        <w:t>рритории в пределах данной зоны</w:t>
      </w:r>
      <w:r w:rsidRPr="0099476D">
        <w:rPr>
          <w:sz w:val="24"/>
        </w:rPr>
        <w:t>,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5B2D0B" w:rsidRPr="0099476D" w:rsidRDefault="005B2D0B" w:rsidP="009C1A35">
      <w:pPr>
        <w:jc w:val="both"/>
        <w:rPr>
          <w:sz w:val="24"/>
        </w:rPr>
      </w:pPr>
      <w:r w:rsidRPr="0099476D">
        <w:rPr>
          <w:sz w:val="24"/>
        </w:rPr>
        <w:tab/>
        <w:t>Зоны Р-1 выделены для обеспечения правовых условий сохранения и формирования озелененных участков, предназначенных для отдыха населения.</w:t>
      </w:r>
    </w:p>
    <w:p w:rsidR="005B2D0B" w:rsidRPr="0099476D" w:rsidRDefault="003A409D" w:rsidP="003A409D">
      <w:pPr>
        <w:spacing w:after="120"/>
        <w:ind w:firstLine="708"/>
        <w:jc w:val="both"/>
        <w:rPr>
          <w:b/>
          <w:sz w:val="24"/>
        </w:rPr>
      </w:pPr>
      <w:r w:rsidRPr="0099476D">
        <w:rPr>
          <w:b/>
          <w:sz w:val="24"/>
        </w:rPr>
        <w:t>О</w:t>
      </w:r>
      <w:r w:rsidR="005B2D0B" w:rsidRPr="0099476D">
        <w:rPr>
          <w:b/>
          <w:sz w:val="24"/>
        </w:rPr>
        <w:t>сновны</w:t>
      </w:r>
      <w:r w:rsidRPr="0099476D">
        <w:rPr>
          <w:b/>
          <w:sz w:val="24"/>
        </w:rPr>
        <w:t>е</w:t>
      </w:r>
      <w:r w:rsidR="005B2D0B" w:rsidRPr="0099476D">
        <w:rPr>
          <w:b/>
          <w:sz w:val="24"/>
        </w:rPr>
        <w:t xml:space="preserve"> вид</w:t>
      </w:r>
      <w:r w:rsidRPr="0099476D">
        <w:rPr>
          <w:b/>
          <w:sz w:val="24"/>
        </w:rPr>
        <w:t>ы</w:t>
      </w:r>
      <w:r w:rsidR="005B2D0B" w:rsidRPr="0099476D">
        <w:rPr>
          <w:b/>
          <w:sz w:val="24"/>
        </w:rPr>
        <w:t xml:space="preserve"> разрешённого использования объектов капитального строительства и земельных участков:</w:t>
      </w:r>
    </w:p>
    <w:tbl>
      <w:tblPr>
        <w:tblW w:w="92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2192"/>
        <w:gridCol w:w="3119"/>
        <w:gridCol w:w="3154"/>
      </w:tblGrid>
      <w:tr w:rsidR="00D42641" w:rsidRPr="0099476D" w:rsidTr="000F3B2B">
        <w:tc>
          <w:tcPr>
            <w:tcW w:w="756" w:type="dxa"/>
            <w:shd w:val="clear" w:color="auto" w:fill="auto"/>
          </w:tcPr>
          <w:p w:rsidR="005B2D0B" w:rsidRPr="0099476D" w:rsidRDefault="005B2D0B" w:rsidP="009C1A35">
            <w:pPr>
              <w:spacing w:line="160" w:lineRule="atLeast"/>
              <w:jc w:val="center"/>
              <w:rPr>
                <w:sz w:val="24"/>
              </w:rPr>
            </w:pPr>
            <w:r w:rsidRPr="0099476D">
              <w:rPr>
                <w:sz w:val="24"/>
              </w:rPr>
              <w:t>Код</w:t>
            </w:r>
          </w:p>
        </w:tc>
        <w:tc>
          <w:tcPr>
            <w:tcW w:w="2192" w:type="dxa"/>
            <w:shd w:val="clear" w:color="auto" w:fill="auto"/>
          </w:tcPr>
          <w:p w:rsidR="005B2D0B" w:rsidRPr="0099476D" w:rsidRDefault="005B2D0B" w:rsidP="009C1A35">
            <w:pPr>
              <w:spacing w:line="160" w:lineRule="atLeast"/>
              <w:jc w:val="center"/>
              <w:rPr>
                <w:sz w:val="24"/>
              </w:rPr>
            </w:pPr>
            <w:r w:rsidRPr="0099476D">
              <w:rPr>
                <w:sz w:val="24"/>
              </w:rPr>
              <w:t>Наименование основного вида разрешенного использования земельных участков</w:t>
            </w:r>
          </w:p>
        </w:tc>
        <w:tc>
          <w:tcPr>
            <w:tcW w:w="3119" w:type="dxa"/>
            <w:shd w:val="clear" w:color="auto" w:fill="auto"/>
          </w:tcPr>
          <w:p w:rsidR="005B2D0B" w:rsidRPr="0099476D" w:rsidRDefault="00226EE3" w:rsidP="009C1A35">
            <w:pPr>
              <w:spacing w:line="160" w:lineRule="atLeast"/>
              <w:jc w:val="center"/>
              <w:rPr>
                <w:rFonts w:eastAsia="SimSun"/>
                <w:sz w:val="24"/>
              </w:rPr>
            </w:pPr>
            <w:r w:rsidRPr="0099476D">
              <w:rPr>
                <w:sz w:val="24"/>
              </w:rPr>
              <w:t>виды объектов</w:t>
            </w:r>
          </w:p>
        </w:tc>
        <w:tc>
          <w:tcPr>
            <w:tcW w:w="3154" w:type="dxa"/>
            <w:shd w:val="clear" w:color="auto" w:fill="auto"/>
          </w:tcPr>
          <w:p w:rsidR="005B2D0B" w:rsidRPr="0099476D" w:rsidRDefault="005B2D0B" w:rsidP="009C1A35">
            <w:pPr>
              <w:spacing w:line="160" w:lineRule="atLeast"/>
              <w:jc w:val="center"/>
              <w:rPr>
                <w:sz w:val="24"/>
              </w:rPr>
            </w:pPr>
            <w:r w:rsidRPr="0099476D">
              <w:rPr>
                <w:rFonts w:eastAsia="SimSun"/>
                <w:sz w:val="24"/>
              </w:rPr>
              <w:t>Параметры разрешенного использования земельных участков и объектов капитального строительства</w:t>
            </w:r>
          </w:p>
        </w:tc>
      </w:tr>
      <w:tr w:rsidR="00D42641" w:rsidRPr="0099476D" w:rsidTr="000F3B2B">
        <w:trPr>
          <w:trHeight w:val="195"/>
        </w:trPr>
        <w:tc>
          <w:tcPr>
            <w:tcW w:w="756" w:type="dxa"/>
            <w:shd w:val="clear" w:color="auto" w:fill="auto"/>
          </w:tcPr>
          <w:p w:rsidR="00937A5E" w:rsidRPr="0099476D" w:rsidRDefault="00937A5E" w:rsidP="00937A5E">
            <w:pPr>
              <w:widowControl w:val="0"/>
              <w:suppressAutoHyphens w:val="0"/>
              <w:autoSpaceDE w:val="0"/>
              <w:autoSpaceDN w:val="0"/>
              <w:adjustRightInd w:val="0"/>
              <w:jc w:val="both"/>
              <w:rPr>
                <w:sz w:val="24"/>
                <w:lang w:eastAsia="ru-RU"/>
              </w:rPr>
            </w:pPr>
            <w:r w:rsidRPr="0099476D">
              <w:rPr>
                <w:sz w:val="24"/>
                <w:lang w:eastAsia="ru-RU"/>
              </w:rPr>
              <w:t>3.1.</w:t>
            </w:r>
          </w:p>
        </w:tc>
        <w:tc>
          <w:tcPr>
            <w:tcW w:w="2192" w:type="dxa"/>
            <w:shd w:val="clear" w:color="auto" w:fill="auto"/>
          </w:tcPr>
          <w:p w:rsidR="00937A5E" w:rsidRPr="0099476D" w:rsidRDefault="00937A5E" w:rsidP="00937A5E">
            <w:pPr>
              <w:widowControl w:val="0"/>
              <w:suppressAutoHyphens w:val="0"/>
              <w:autoSpaceDE w:val="0"/>
              <w:autoSpaceDN w:val="0"/>
              <w:adjustRightInd w:val="0"/>
              <w:jc w:val="both"/>
              <w:rPr>
                <w:sz w:val="24"/>
                <w:lang w:eastAsia="ru-RU"/>
              </w:rPr>
            </w:pPr>
            <w:r w:rsidRPr="0099476D">
              <w:rPr>
                <w:sz w:val="24"/>
                <w:lang w:eastAsia="ru-RU"/>
              </w:rPr>
              <w:t>Коммунальное обслуживание</w:t>
            </w:r>
          </w:p>
        </w:tc>
        <w:tc>
          <w:tcPr>
            <w:tcW w:w="3119" w:type="dxa"/>
            <w:shd w:val="clear" w:color="auto" w:fill="auto"/>
          </w:tcPr>
          <w:p w:rsidR="00937A5E" w:rsidRPr="0099476D" w:rsidRDefault="00937A5E" w:rsidP="00937A5E">
            <w:pPr>
              <w:suppressAutoHyphens w:val="0"/>
              <w:jc w:val="both"/>
              <w:rPr>
                <w:rFonts w:eastAsia="SimSun"/>
                <w:sz w:val="24"/>
                <w:lang w:eastAsia="zh-CN"/>
              </w:rPr>
            </w:pPr>
            <w:r w:rsidRPr="0099476D">
              <w:rPr>
                <w:rFonts w:eastAsia="SimSun"/>
                <w:sz w:val="24"/>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r w:rsidR="0020234C" w:rsidRPr="0099476D">
              <w:rPr>
                <w:sz w:val="24"/>
              </w:rPr>
              <w:t xml:space="preserve"> и не включает в себя содержание видов разрешенного использования с кодом 6.8</w:t>
            </w:r>
          </w:p>
        </w:tc>
        <w:tc>
          <w:tcPr>
            <w:tcW w:w="3154" w:type="dxa"/>
          </w:tcPr>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Минимальная/максимальная площадь земельных участков - 10 кв. м/40000 кв.м.</w:t>
            </w:r>
          </w:p>
          <w:p w:rsidR="00937A5E" w:rsidRPr="0099476D" w:rsidRDefault="00937A5E" w:rsidP="00937A5E">
            <w:pPr>
              <w:suppressAutoHyphens w:val="0"/>
              <w:ind w:left="33"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937A5E" w:rsidRPr="0099476D" w:rsidRDefault="00937A5E" w:rsidP="00937A5E">
            <w:pPr>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937A5E" w:rsidRDefault="00937A5E" w:rsidP="00937A5E">
            <w:pPr>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4C3A57" w:rsidRPr="0099476D" w:rsidRDefault="004C3A57" w:rsidP="00937A5E">
            <w:pPr>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937A5E" w:rsidRPr="0099476D" w:rsidRDefault="00937A5E" w:rsidP="00937A5E">
            <w:pPr>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- 3 м</w:t>
            </w:r>
            <w:r w:rsidRPr="0099476D">
              <w:rPr>
                <w:sz w:val="24"/>
                <w:lang w:eastAsia="ru-RU"/>
              </w:rPr>
              <w:t>.</w:t>
            </w:r>
          </w:p>
        </w:tc>
      </w:tr>
      <w:tr w:rsidR="00D42641" w:rsidRPr="0099476D" w:rsidTr="000F3B2B">
        <w:trPr>
          <w:trHeight w:val="195"/>
        </w:trPr>
        <w:tc>
          <w:tcPr>
            <w:tcW w:w="756" w:type="dxa"/>
            <w:shd w:val="clear" w:color="auto" w:fill="auto"/>
          </w:tcPr>
          <w:p w:rsidR="00937A5E" w:rsidRPr="0099476D" w:rsidRDefault="00937A5E" w:rsidP="00937A5E">
            <w:pPr>
              <w:widowControl w:val="0"/>
              <w:suppressAutoHyphens w:val="0"/>
              <w:autoSpaceDE w:val="0"/>
              <w:autoSpaceDN w:val="0"/>
              <w:adjustRightInd w:val="0"/>
              <w:jc w:val="both"/>
              <w:rPr>
                <w:sz w:val="24"/>
                <w:lang w:eastAsia="ru-RU"/>
              </w:rPr>
            </w:pPr>
            <w:r w:rsidRPr="0099476D">
              <w:rPr>
                <w:sz w:val="24"/>
                <w:lang w:eastAsia="ru-RU"/>
              </w:rPr>
              <w:t>3.1.1</w:t>
            </w:r>
          </w:p>
        </w:tc>
        <w:tc>
          <w:tcPr>
            <w:tcW w:w="2192" w:type="dxa"/>
            <w:shd w:val="clear" w:color="auto" w:fill="auto"/>
          </w:tcPr>
          <w:p w:rsidR="00937A5E" w:rsidRPr="0099476D" w:rsidRDefault="00937A5E" w:rsidP="00937A5E">
            <w:pPr>
              <w:rPr>
                <w:sz w:val="24"/>
              </w:rPr>
            </w:pPr>
            <w:r w:rsidRPr="0099476D">
              <w:rPr>
                <w:sz w:val="24"/>
              </w:rPr>
              <w:t>Предоставление коммунальных услуг</w:t>
            </w:r>
          </w:p>
        </w:tc>
        <w:tc>
          <w:tcPr>
            <w:tcW w:w="3119" w:type="dxa"/>
            <w:shd w:val="clear" w:color="auto" w:fill="auto"/>
          </w:tcPr>
          <w:p w:rsidR="00937A5E" w:rsidRPr="0099476D" w:rsidRDefault="00937A5E" w:rsidP="00937A5E">
            <w:pPr>
              <w:rPr>
                <w:sz w:val="24"/>
              </w:rPr>
            </w:pPr>
            <w:r w:rsidRPr="0099476D">
              <w:rPr>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154" w:type="dxa"/>
          </w:tcPr>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Минимальная/максимальная площадь земельных участков - 10 кв. м/40000 кв.м.</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937A5E"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4C3A57" w:rsidRPr="0099476D" w:rsidRDefault="004C3A57" w:rsidP="00937A5E">
            <w:pPr>
              <w:tabs>
                <w:tab w:val="left" w:pos="1134"/>
              </w:tabs>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- 3 м.</w:t>
            </w:r>
          </w:p>
        </w:tc>
      </w:tr>
      <w:tr w:rsidR="00D42641" w:rsidRPr="0099476D" w:rsidTr="000F3B2B">
        <w:trPr>
          <w:trHeight w:val="195"/>
        </w:trPr>
        <w:tc>
          <w:tcPr>
            <w:tcW w:w="756" w:type="dxa"/>
            <w:shd w:val="clear" w:color="auto" w:fill="auto"/>
          </w:tcPr>
          <w:p w:rsidR="00937A5E" w:rsidRPr="0099476D" w:rsidRDefault="00937A5E" w:rsidP="00937A5E">
            <w:pPr>
              <w:widowControl w:val="0"/>
              <w:suppressAutoHyphens w:val="0"/>
              <w:autoSpaceDE w:val="0"/>
              <w:autoSpaceDN w:val="0"/>
              <w:adjustRightInd w:val="0"/>
              <w:jc w:val="both"/>
              <w:rPr>
                <w:sz w:val="24"/>
                <w:lang w:eastAsia="ru-RU"/>
              </w:rPr>
            </w:pPr>
            <w:r w:rsidRPr="0099476D">
              <w:rPr>
                <w:sz w:val="24"/>
                <w:lang w:eastAsia="ru-RU"/>
              </w:rPr>
              <w:t>3.1.2</w:t>
            </w:r>
          </w:p>
        </w:tc>
        <w:tc>
          <w:tcPr>
            <w:tcW w:w="2192" w:type="dxa"/>
            <w:shd w:val="clear" w:color="auto" w:fill="auto"/>
          </w:tcPr>
          <w:p w:rsidR="00937A5E" w:rsidRPr="0099476D" w:rsidRDefault="00937A5E" w:rsidP="00937A5E">
            <w:pPr>
              <w:rPr>
                <w:sz w:val="24"/>
              </w:rPr>
            </w:pPr>
            <w:r w:rsidRPr="0099476D">
              <w:rPr>
                <w:sz w:val="24"/>
              </w:rPr>
              <w:t>Административные здания организаций, обеспечивающих предоставление коммунальных услуг</w:t>
            </w:r>
          </w:p>
        </w:tc>
        <w:tc>
          <w:tcPr>
            <w:tcW w:w="3119" w:type="dxa"/>
            <w:shd w:val="clear" w:color="auto" w:fill="auto"/>
          </w:tcPr>
          <w:p w:rsidR="00937A5E" w:rsidRPr="0099476D" w:rsidRDefault="00937A5E" w:rsidP="00937A5E">
            <w:pPr>
              <w:rPr>
                <w:sz w:val="24"/>
              </w:rPr>
            </w:pPr>
            <w:r w:rsidRPr="0099476D">
              <w:rPr>
                <w:sz w:val="24"/>
              </w:rPr>
              <w:t>Размещение зданий, предназначенных для приема физических и юридических лиц в связи с предоставлением им коммунальных услуг</w:t>
            </w:r>
          </w:p>
        </w:tc>
        <w:tc>
          <w:tcPr>
            <w:tcW w:w="3154" w:type="dxa"/>
          </w:tcPr>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Минимальная/максимальная площадь земельных участков - 10 кв. м/40000 кв.м.</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937A5E"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4C3A57" w:rsidRPr="0099476D" w:rsidRDefault="004C3A57" w:rsidP="00937A5E">
            <w:pPr>
              <w:tabs>
                <w:tab w:val="left" w:pos="1134"/>
              </w:tabs>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- 3 м.</w:t>
            </w:r>
          </w:p>
        </w:tc>
      </w:tr>
      <w:tr w:rsidR="00D42641" w:rsidRPr="0099476D" w:rsidTr="000F3B2B">
        <w:trPr>
          <w:trHeight w:val="195"/>
        </w:trPr>
        <w:tc>
          <w:tcPr>
            <w:tcW w:w="756" w:type="dxa"/>
            <w:shd w:val="clear" w:color="auto" w:fill="auto"/>
          </w:tcPr>
          <w:p w:rsidR="006F7359" w:rsidRPr="0099476D" w:rsidRDefault="006F7359" w:rsidP="006F7359">
            <w:pPr>
              <w:widowControl w:val="0"/>
              <w:suppressAutoHyphens w:val="0"/>
              <w:autoSpaceDE w:val="0"/>
              <w:autoSpaceDN w:val="0"/>
              <w:adjustRightInd w:val="0"/>
              <w:jc w:val="both"/>
              <w:rPr>
                <w:sz w:val="24"/>
                <w:lang w:eastAsia="ru-RU"/>
              </w:rPr>
            </w:pPr>
            <w:r w:rsidRPr="0099476D">
              <w:rPr>
                <w:sz w:val="24"/>
                <w:lang w:eastAsia="ru-RU"/>
              </w:rPr>
              <w:t>3.6.</w:t>
            </w:r>
          </w:p>
        </w:tc>
        <w:tc>
          <w:tcPr>
            <w:tcW w:w="2192" w:type="dxa"/>
            <w:shd w:val="clear" w:color="auto" w:fill="auto"/>
          </w:tcPr>
          <w:p w:rsidR="006F7359" w:rsidRPr="0099476D" w:rsidRDefault="006F7359" w:rsidP="006F7359">
            <w:pPr>
              <w:widowControl w:val="0"/>
              <w:suppressAutoHyphens w:val="0"/>
              <w:autoSpaceDE w:val="0"/>
              <w:autoSpaceDN w:val="0"/>
              <w:adjustRightInd w:val="0"/>
              <w:jc w:val="both"/>
              <w:rPr>
                <w:sz w:val="24"/>
                <w:lang w:eastAsia="ru-RU"/>
              </w:rPr>
            </w:pPr>
            <w:r w:rsidRPr="0099476D">
              <w:rPr>
                <w:sz w:val="24"/>
                <w:lang w:eastAsia="ru-RU"/>
              </w:rPr>
              <w:t>Культурное развитие</w:t>
            </w:r>
          </w:p>
        </w:tc>
        <w:tc>
          <w:tcPr>
            <w:tcW w:w="3119" w:type="dxa"/>
            <w:shd w:val="clear" w:color="auto" w:fill="auto"/>
          </w:tcPr>
          <w:p w:rsidR="006F7359" w:rsidRPr="0099476D" w:rsidRDefault="006F7359" w:rsidP="006F7359">
            <w:pPr>
              <w:widowControl w:val="0"/>
              <w:suppressAutoHyphens w:val="0"/>
              <w:autoSpaceDE w:val="0"/>
              <w:autoSpaceDN w:val="0"/>
              <w:adjustRightInd w:val="0"/>
              <w:jc w:val="both"/>
              <w:rPr>
                <w:sz w:val="24"/>
                <w:lang w:eastAsia="ru-RU"/>
              </w:rPr>
            </w:pPr>
            <w:r w:rsidRPr="0099476D">
              <w:rPr>
                <w:sz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3154" w:type="dxa"/>
            <w:vAlign w:val="center"/>
          </w:tcPr>
          <w:p w:rsidR="006F7359" w:rsidRPr="0099476D" w:rsidRDefault="006F7359" w:rsidP="006F7359">
            <w:pPr>
              <w:ind w:firstLine="426"/>
              <w:jc w:val="both"/>
              <w:rPr>
                <w:rFonts w:eastAsia="SimSun"/>
                <w:sz w:val="24"/>
              </w:rPr>
            </w:pPr>
            <w:r w:rsidRPr="0099476D">
              <w:rPr>
                <w:rFonts w:eastAsia="SimSun"/>
                <w:sz w:val="24"/>
              </w:rPr>
              <w:t>Максимальная/минимальная площадь земельных участков не нормируется.</w:t>
            </w:r>
          </w:p>
          <w:p w:rsidR="006F7359" w:rsidRPr="0099476D" w:rsidRDefault="006F7359" w:rsidP="006F7359">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6F7359" w:rsidRDefault="006F7359" w:rsidP="006F7359">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4C3A57" w:rsidRPr="0099476D" w:rsidRDefault="004C3A57" w:rsidP="006F7359">
            <w:pPr>
              <w:ind w:firstLine="426"/>
              <w:jc w:val="both"/>
              <w:rPr>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6F7359" w:rsidRPr="0099476D" w:rsidRDefault="006F7359" w:rsidP="006F7359">
            <w:pPr>
              <w:tabs>
                <w:tab w:val="left" w:pos="1134"/>
              </w:tabs>
              <w:suppressAutoHyphens w:val="0"/>
              <w:ind w:firstLine="426"/>
              <w:jc w:val="both"/>
              <w:rPr>
                <w:rFonts w:eastAsia="SimSun"/>
                <w:sz w:val="24"/>
                <w:lang w:eastAsia="zh-CN"/>
              </w:rPr>
            </w:pPr>
            <w:r w:rsidRPr="0099476D">
              <w:rPr>
                <w:sz w:val="24"/>
              </w:rPr>
              <w:t>Минимальные отступы от границ соседнего участка - 1 м.</w:t>
            </w:r>
          </w:p>
        </w:tc>
      </w:tr>
      <w:tr w:rsidR="00D42641" w:rsidRPr="0099476D" w:rsidTr="000F3B2B">
        <w:trPr>
          <w:trHeight w:val="195"/>
        </w:trPr>
        <w:tc>
          <w:tcPr>
            <w:tcW w:w="756" w:type="dxa"/>
            <w:shd w:val="clear" w:color="auto" w:fill="auto"/>
          </w:tcPr>
          <w:p w:rsidR="006F7359" w:rsidRPr="0099476D" w:rsidRDefault="006F7359" w:rsidP="006F7359">
            <w:pPr>
              <w:widowControl w:val="0"/>
              <w:suppressAutoHyphens w:val="0"/>
              <w:autoSpaceDE w:val="0"/>
              <w:autoSpaceDN w:val="0"/>
              <w:adjustRightInd w:val="0"/>
              <w:jc w:val="both"/>
              <w:rPr>
                <w:sz w:val="24"/>
                <w:lang w:eastAsia="ru-RU"/>
              </w:rPr>
            </w:pPr>
            <w:r w:rsidRPr="0099476D">
              <w:rPr>
                <w:sz w:val="24"/>
                <w:lang w:eastAsia="ru-RU"/>
              </w:rPr>
              <w:t>3.6.1</w:t>
            </w:r>
          </w:p>
        </w:tc>
        <w:tc>
          <w:tcPr>
            <w:tcW w:w="2192" w:type="dxa"/>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Объекты культурно-досуговой деятельности</w:t>
            </w:r>
          </w:p>
        </w:tc>
        <w:tc>
          <w:tcPr>
            <w:tcW w:w="3119" w:type="dxa"/>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154" w:type="dxa"/>
            <w:vAlign w:val="center"/>
          </w:tcPr>
          <w:p w:rsidR="006F7359" w:rsidRPr="0099476D" w:rsidRDefault="006F7359" w:rsidP="006F7359">
            <w:pPr>
              <w:ind w:firstLine="426"/>
              <w:jc w:val="both"/>
              <w:rPr>
                <w:rFonts w:eastAsia="SimSun"/>
                <w:sz w:val="24"/>
              </w:rPr>
            </w:pPr>
            <w:r w:rsidRPr="0099476D">
              <w:rPr>
                <w:rFonts w:eastAsia="SimSun"/>
                <w:sz w:val="24"/>
              </w:rPr>
              <w:t>Максимальная/минимальная площадь земельных участков не нормируется.</w:t>
            </w:r>
          </w:p>
          <w:p w:rsidR="006F7359" w:rsidRPr="0099476D" w:rsidRDefault="006F7359" w:rsidP="006F7359">
            <w:pPr>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6F7359" w:rsidRDefault="006F7359" w:rsidP="006F7359">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4C3A57" w:rsidRPr="0099476D" w:rsidRDefault="004C3A57" w:rsidP="006F7359">
            <w:pPr>
              <w:ind w:firstLine="426"/>
              <w:jc w:val="both"/>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6F7359" w:rsidRPr="0099476D" w:rsidRDefault="006F7359" w:rsidP="006F7359">
            <w:pPr>
              <w:ind w:firstLine="426"/>
              <w:jc w:val="both"/>
              <w:rPr>
                <w:rFonts w:eastAsia="SimSun"/>
                <w:sz w:val="24"/>
              </w:rPr>
            </w:pPr>
            <w:r w:rsidRPr="0099476D">
              <w:rPr>
                <w:rFonts w:eastAsia="SimSun"/>
                <w:sz w:val="24"/>
              </w:rPr>
              <w:t>Минимальные отступы от границ соседнего участка - 1 м.</w:t>
            </w:r>
          </w:p>
        </w:tc>
      </w:tr>
      <w:tr w:rsidR="00D42641" w:rsidRPr="0099476D" w:rsidTr="000F3B2B">
        <w:trPr>
          <w:trHeight w:val="195"/>
        </w:trPr>
        <w:tc>
          <w:tcPr>
            <w:tcW w:w="756" w:type="dxa"/>
            <w:shd w:val="clear" w:color="auto" w:fill="auto"/>
          </w:tcPr>
          <w:p w:rsidR="006F7359" w:rsidRPr="0099476D" w:rsidRDefault="006F7359" w:rsidP="006F7359">
            <w:pPr>
              <w:widowControl w:val="0"/>
              <w:suppressAutoHyphens w:val="0"/>
              <w:autoSpaceDE w:val="0"/>
              <w:autoSpaceDN w:val="0"/>
              <w:adjustRightInd w:val="0"/>
              <w:jc w:val="both"/>
              <w:rPr>
                <w:sz w:val="24"/>
                <w:lang w:eastAsia="ru-RU"/>
              </w:rPr>
            </w:pPr>
            <w:r w:rsidRPr="0099476D">
              <w:rPr>
                <w:sz w:val="24"/>
                <w:lang w:eastAsia="ru-RU"/>
              </w:rPr>
              <w:t>3.6.2</w:t>
            </w:r>
          </w:p>
        </w:tc>
        <w:tc>
          <w:tcPr>
            <w:tcW w:w="2192" w:type="dxa"/>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Парки культуры и отдыха</w:t>
            </w:r>
          </w:p>
        </w:tc>
        <w:tc>
          <w:tcPr>
            <w:tcW w:w="3119" w:type="dxa"/>
          </w:tcPr>
          <w:p w:rsidR="006F7359" w:rsidRPr="0099476D" w:rsidRDefault="006F7359" w:rsidP="006F7359">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парков культуры и отдыха</w:t>
            </w:r>
          </w:p>
        </w:tc>
        <w:tc>
          <w:tcPr>
            <w:tcW w:w="3154" w:type="dxa"/>
            <w:vAlign w:val="center"/>
          </w:tcPr>
          <w:p w:rsidR="006F7359" w:rsidRPr="0099476D" w:rsidRDefault="006F7359" w:rsidP="006F7359">
            <w:pPr>
              <w:ind w:firstLine="426"/>
              <w:jc w:val="both"/>
              <w:rPr>
                <w:rFonts w:eastAsia="SimSun"/>
                <w:sz w:val="24"/>
              </w:rPr>
            </w:pPr>
            <w:r w:rsidRPr="0099476D">
              <w:rPr>
                <w:rFonts w:eastAsia="SimSun"/>
                <w:sz w:val="24"/>
              </w:rPr>
              <w:t>Максимальная/минимальная площадь земельных участков не нормируется.</w:t>
            </w:r>
          </w:p>
          <w:p w:rsidR="006F7359" w:rsidRPr="0099476D" w:rsidRDefault="006F7359" w:rsidP="006F7359">
            <w:pPr>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6F7359" w:rsidRPr="0099476D" w:rsidRDefault="006F7359" w:rsidP="006F7359">
            <w:pPr>
              <w:ind w:firstLine="426"/>
              <w:jc w:val="both"/>
              <w:rPr>
                <w:rFonts w:eastAsia="SimSun"/>
                <w:sz w:val="24"/>
              </w:rPr>
            </w:pPr>
            <w:r w:rsidRPr="0099476D">
              <w:rPr>
                <w:rFonts w:eastAsia="SimSun"/>
                <w:sz w:val="24"/>
              </w:rPr>
              <w:t>Максимальное количество надземных этажей зданий не нормируется.</w:t>
            </w:r>
          </w:p>
          <w:p w:rsidR="006F7359" w:rsidRDefault="006F7359" w:rsidP="006F7359">
            <w:pPr>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4C3A57" w:rsidRPr="0099476D" w:rsidRDefault="004C3A57" w:rsidP="006F7359">
            <w:pPr>
              <w:ind w:firstLine="426"/>
              <w:jc w:val="both"/>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6F7359" w:rsidRPr="0099476D" w:rsidRDefault="006F7359" w:rsidP="006F7359">
            <w:pPr>
              <w:ind w:firstLine="426"/>
              <w:jc w:val="both"/>
              <w:rPr>
                <w:rFonts w:eastAsia="SimSun"/>
                <w:sz w:val="24"/>
              </w:rPr>
            </w:pPr>
            <w:r w:rsidRPr="0099476D">
              <w:rPr>
                <w:rFonts w:eastAsia="SimSun"/>
                <w:sz w:val="24"/>
              </w:rPr>
              <w:t>Минимальные отступы от границ соседнего участка не нормируются.</w:t>
            </w:r>
          </w:p>
        </w:tc>
      </w:tr>
      <w:tr w:rsidR="00D42641" w:rsidRPr="0099476D" w:rsidTr="000F3B2B">
        <w:trPr>
          <w:trHeight w:val="195"/>
        </w:trPr>
        <w:tc>
          <w:tcPr>
            <w:tcW w:w="756" w:type="dxa"/>
            <w:shd w:val="clear" w:color="auto" w:fill="auto"/>
          </w:tcPr>
          <w:p w:rsidR="005B2D0B" w:rsidRPr="0099476D" w:rsidRDefault="005B2D0B" w:rsidP="009C1A35">
            <w:pPr>
              <w:widowControl w:val="0"/>
              <w:autoSpaceDE w:val="0"/>
              <w:jc w:val="both"/>
              <w:rPr>
                <w:sz w:val="24"/>
              </w:rPr>
            </w:pPr>
            <w:r w:rsidRPr="0099476D">
              <w:rPr>
                <w:sz w:val="24"/>
              </w:rPr>
              <w:t>4.8.</w:t>
            </w:r>
          </w:p>
        </w:tc>
        <w:tc>
          <w:tcPr>
            <w:tcW w:w="2192" w:type="dxa"/>
            <w:shd w:val="clear" w:color="auto" w:fill="auto"/>
          </w:tcPr>
          <w:p w:rsidR="005B2D0B" w:rsidRPr="0099476D" w:rsidRDefault="005B2D0B" w:rsidP="009C1A35">
            <w:pPr>
              <w:widowControl w:val="0"/>
              <w:autoSpaceDE w:val="0"/>
              <w:jc w:val="both"/>
              <w:rPr>
                <w:rFonts w:eastAsia="SimSun"/>
                <w:sz w:val="24"/>
              </w:rPr>
            </w:pPr>
            <w:r w:rsidRPr="0099476D">
              <w:rPr>
                <w:sz w:val="24"/>
              </w:rPr>
              <w:t>Развлечения</w:t>
            </w:r>
          </w:p>
        </w:tc>
        <w:tc>
          <w:tcPr>
            <w:tcW w:w="3119" w:type="dxa"/>
            <w:shd w:val="clear" w:color="auto" w:fill="auto"/>
          </w:tcPr>
          <w:p w:rsidR="005B2D0B" w:rsidRPr="0099476D" w:rsidRDefault="000733E6" w:rsidP="009C1A35">
            <w:pPr>
              <w:widowControl w:val="0"/>
              <w:autoSpaceDE w:val="0"/>
              <w:jc w:val="both"/>
              <w:rPr>
                <w:sz w:val="24"/>
              </w:rPr>
            </w:pPr>
            <w:r w:rsidRPr="0099476D">
              <w:rPr>
                <w:rFonts w:eastAsia="SimSun"/>
                <w:sz w:val="24"/>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3154" w:type="dxa"/>
            <w:shd w:val="clear" w:color="auto" w:fill="auto"/>
          </w:tcPr>
          <w:p w:rsidR="003A409D" w:rsidRPr="0099476D" w:rsidRDefault="003A409D" w:rsidP="003A409D">
            <w:pPr>
              <w:autoSpaceDE w:val="0"/>
              <w:rPr>
                <w:sz w:val="24"/>
              </w:rPr>
            </w:pPr>
            <w:r w:rsidRPr="0099476D">
              <w:rPr>
                <w:sz w:val="24"/>
              </w:rPr>
              <w:t>Максимальная/минимальная площадь земельных участков – не нормируется</w:t>
            </w:r>
          </w:p>
          <w:p w:rsidR="003A409D" w:rsidRPr="0099476D" w:rsidRDefault="003A409D" w:rsidP="003A409D">
            <w:pPr>
              <w:autoSpaceDE w:val="0"/>
              <w:rPr>
                <w:sz w:val="24"/>
              </w:rPr>
            </w:pPr>
            <w:r w:rsidRPr="0099476D">
              <w:rPr>
                <w:sz w:val="24"/>
              </w:rPr>
              <w:t>Предельные линейные размеры земельных участков не нормируются.</w:t>
            </w:r>
          </w:p>
          <w:p w:rsidR="003A409D" w:rsidRPr="0099476D" w:rsidRDefault="003A409D" w:rsidP="003A409D">
            <w:pPr>
              <w:autoSpaceDE w:val="0"/>
              <w:rPr>
                <w:sz w:val="24"/>
              </w:rPr>
            </w:pPr>
            <w:r w:rsidRPr="0099476D">
              <w:rPr>
                <w:sz w:val="24"/>
              </w:rPr>
              <w:t>Предельная высота зданий, строений от уровня земли – не нормируется.</w:t>
            </w:r>
          </w:p>
          <w:p w:rsidR="003A409D" w:rsidRDefault="003A409D" w:rsidP="003A409D">
            <w:pPr>
              <w:autoSpaceDE w:val="0"/>
              <w:rPr>
                <w:sz w:val="24"/>
              </w:rPr>
            </w:pPr>
            <w:r w:rsidRPr="0099476D">
              <w:rPr>
                <w:sz w:val="24"/>
              </w:rPr>
              <w:t>Максимальный процент застройки в границах земельного участка – не нормируется.</w:t>
            </w:r>
          </w:p>
          <w:p w:rsidR="004C3A57" w:rsidRPr="0099476D" w:rsidRDefault="004C3A57" w:rsidP="003A409D">
            <w:pPr>
              <w:autoSpaceDE w:val="0"/>
              <w:rPr>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5B2D0B" w:rsidRPr="0099476D" w:rsidRDefault="003A409D" w:rsidP="003A409D">
            <w:pPr>
              <w:rPr>
                <w:sz w:val="24"/>
              </w:rPr>
            </w:pPr>
            <w:r w:rsidRPr="0099476D">
              <w:rPr>
                <w:sz w:val="24"/>
              </w:rPr>
              <w:t>Минимальные отступы от границ соседнего участка - не нормируются.</w:t>
            </w:r>
          </w:p>
        </w:tc>
      </w:tr>
      <w:tr w:rsidR="00D42641" w:rsidRPr="0099476D" w:rsidTr="000F3B2B">
        <w:trPr>
          <w:trHeight w:val="195"/>
        </w:trPr>
        <w:tc>
          <w:tcPr>
            <w:tcW w:w="756" w:type="dxa"/>
            <w:shd w:val="clear" w:color="auto" w:fill="auto"/>
          </w:tcPr>
          <w:p w:rsidR="000733E6" w:rsidRPr="0099476D" w:rsidRDefault="000733E6" w:rsidP="000733E6">
            <w:pPr>
              <w:widowControl w:val="0"/>
              <w:autoSpaceDE w:val="0"/>
              <w:jc w:val="both"/>
              <w:rPr>
                <w:sz w:val="24"/>
              </w:rPr>
            </w:pPr>
            <w:r w:rsidRPr="0099476D">
              <w:rPr>
                <w:sz w:val="24"/>
              </w:rPr>
              <w:t>4.8.1</w:t>
            </w:r>
          </w:p>
        </w:tc>
        <w:tc>
          <w:tcPr>
            <w:tcW w:w="2192" w:type="dxa"/>
            <w:shd w:val="clear" w:color="auto" w:fill="auto"/>
          </w:tcPr>
          <w:p w:rsidR="000733E6" w:rsidRPr="0099476D" w:rsidRDefault="000733E6" w:rsidP="000733E6">
            <w:pPr>
              <w:rPr>
                <w:sz w:val="24"/>
              </w:rPr>
            </w:pPr>
            <w:r w:rsidRPr="0099476D">
              <w:rPr>
                <w:sz w:val="24"/>
              </w:rPr>
              <w:t>Развлекательные мероприятия</w:t>
            </w:r>
          </w:p>
        </w:tc>
        <w:tc>
          <w:tcPr>
            <w:tcW w:w="3119" w:type="dxa"/>
            <w:shd w:val="clear" w:color="auto" w:fill="auto"/>
          </w:tcPr>
          <w:p w:rsidR="000733E6" w:rsidRPr="0099476D" w:rsidRDefault="000733E6" w:rsidP="000733E6">
            <w:pPr>
              <w:rPr>
                <w:sz w:val="24"/>
              </w:rPr>
            </w:pPr>
            <w:r w:rsidRPr="0099476D">
              <w:rPr>
                <w:sz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154" w:type="dxa"/>
            <w:shd w:val="clear" w:color="auto" w:fill="auto"/>
          </w:tcPr>
          <w:p w:rsidR="000733E6" w:rsidRPr="0099476D" w:rsidRDefault="000733E6" w:rsidP="000733E6">
            <w:pPr>
              <w:autoSpaceDE w:val="0"/>
              <w:rPr>
                <w:sz w:val="24"/>
              </w:rPr>
            </w:pPr>
            <w:r w:rsidRPr="0099476D">
              <w:rPr>
                <w:sz w:val="24"/>
              </w:rPr>
              <w:t>Максимальная/минимальная площадь земельных участков – не нормируется</w:t>
            </w:r>
          </w:p>
          <w:p w:rsidR="000733E6" w:rsidRPr="0099476D" w:rsidRDefault="000733E6" w:rsidP="000733E6">
            <w:pPr>
              <w:autoSpaceDE w:val="0"/>
              <w:rPr>
                <w:sz w:val="24"/>
              </w:rPr>
            </w:pPr>
            <w:r w:rsidRPr="0099476D">
              <w:rPr>
                <w:sz w:val="24"/>
              </w:rPr>
              <w:t>Предельные линейные размеры земельных участков не нормируются.</w:t>
            </w:r>
          </w:p>
          <w:p w:rsidR="000733E6" w:rsidRPr="0099476D" w:rsidRDefault="000733E6" w:rsidP="000733E6">
            <w:pPr>
              <w:autoSpaceDE w:val="0"/>
              <w:rPr>
                <w:sz w:val="24"/>
              </w:rPr>
            </w:pPr>
            <w:r w:rsidRPr="0099476D">
              <w:rPr>
                <w:sz w:val="24"/>
              </w:rPr>
              <w:t>Предельная высота зданий, строений от уровня земли – не нормируется.</w:t>
            </w:r>
          </w:p>
          <w:p w:rsidR="000733E6" w:rsidRDefault="000733E6" w:rsidP="000733E6">
            <w:pPr>
              <w:autoSpaceDE w:val="0"/>
              <w:rPr>
                <w:sz w:val="24"/>
              </w:rPr>
            </w:pPr>
            <w:r w:rsidRPr="0099476D">
              <w:rPr>
                <w:sz w:val="24"/>
              </w:rPr>
              <w:t>Максимальный процент застройки в границах земельного участка – не нормируется.</w:t>
            </w:r>
          </w:p>
          <w:p w:rsidR="004C3A57" w:rsidRPr="0099476D" w:rsidRDefault="004C3A57" w:rsidP="000733E6">
            <w:pPr>
              <w:autoSpaceDE w:val="0"/>
              <w:rPr>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0733E6" w:rsidRPr="0099476D" w:rsidRDefault="000733E6" w:rsidP="000733E6">
            <w:pPr>
              <w:autoSpaceDE w:val="0"/>
              <w:rPr>
                <w:sz w:val="24"/>
              </w:rPr>
            </w:pPr>
            <w:r w:rsidRPr="0099476D">
              <w:rPr>
                <w:sz w:val="24"/>
              </w:rPr>
              <w:t>Минимальные отступы от границ соседнего участка - не нормируются.</w:t>
            </w:r>
          </w:p>
        </w:tc>
      </w:tr>
      <w:tr w:rsidR="00D42641" w:rsidRPr="0099476D" w:rsidTr="000F3B2B">
        <w:trPr>
          <w:trHeight w:val="195"/>
        </w:trPr>
        <w:tc>
          <w:tcPr>
            <w:tcW w:w="756" w:type="dxa"/>
            <w:shd w:val="clear" w:color="auto" w:fill="auto"/>
          </w:tcPr>
          <w:p w:rsidR="000733E6" w:rsidRPr="0099476D" w:rsidRDefault="000733E6" w:rsidP="000733E6">
            <w:pPr>
              <w:widowControl w:val="0"/>
              <w:autoSpaceDE w:val="0"/>
              <w:jc w:val="both"/>
              <w:rPr>
                <w:sz w:val="24"/>
              </w:rPr>
            </w:pPr>
            <w:r w:rsidRPr="0099476D">
              <w:rPr>
                <w:sz w:val="24"/>
              </w:rPr>
              <w:t>4.8.2</w:t>
            </w:r>
          </w:p>
        </w:tc>
        <w:tc>
          <w:tcPr>
            <w:tcW w:w="2192" w:type="dxa"/>
            <w:shd w:val="clear" w:color="auto" w:fill="auto"/>
          </w:tcPr>
          <w:p w:rsidR="000733E6" w:rsidRPr="0099476D" w:rsidRDefault="000733E6" w:rsidP="000733E6">
            <w:pPr>
              <w:rPr>
                <w:sz w:val="24"/>
              </w:rPr>
            </w:pPr>
            <w:r w:rsidRPr="0099476D">
              <w:rPr>
                <w:sz w:val="24"/>
              </w:rPr>
              <w:t>Проведение азартных игр</w:t>
            </w:r>
          </w:p>
        </w:tc>
        <w:tc>
          <w:tcPr>
            <w:tcW w:w="3119" w:type="dxa"/>
            <w:shd w:val="clear" w:color="auto" w:fill="auto"/>
          </w:tcPr>
          <w:p w:rsidR="000733E6" w:rsidRPr="0099476D" w:rsidRDefault="000733E6" w:rsidP="000733E6">
            <w:pPr>
              <w:rPr>
                <w:sz w:val="24"/>
              </w:rPr>
            </w:pPr>
            <w:r w:rsidRPr="0099476D">
              <w:rPr>
                <w:sz w:val="24"/>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3154" w:type="dxa"/>
            <w:shd w:val="clear" w:color="auto" w:fill="auto"/>
          </w:tcPr>
          <w:p w:rsidR="000733E6" w:rsidRPr="0099476D" w:rsidRDefault="000733E6" w:rsidP="000733E6">
            <w:pPr>
              <w:autoSpaceDE w:val="0"/>
              <w:rPr>
                <w:sz w:val="24"/>
              </w:rPr>
            </w:pPr>
            <w:r w:rsidRPr="0099476D">
              <w:rPr>
                <w:sz w:val="24"/>
              </w:rPr>
              <w:t>Максимальная/минимальная площадь земельных участков – не нормируется</w:t>
            </w:r>
          </w:p>
          <w:p w:rsidR="000733E6" w:rsidRPr="0099476D" w:rsidRDefault="000733E6" w:rsidP="000733E6">
            <w:pPr>
              <w:autoSpaceDE w:val="0"/>
              <w:rPr>
                <w:sz w:val="24"/>
              </w:rPr>
            </w:pPr>
            <w:r w:rsidRPr="0099476D">
              <w:rPr>
                <w:sz w:val="24"/>
              </w:rPr>
              <w:t>Предельные линейные размеры земельных участков не нормируются.</w:t>
            </w:r>
          </w:p>
          <w:p w:rsidR="000733E6" w:rsidRPr="0099476D" w:rsidRDefault="000733E6" w:rsidP="000733E6">
            <w:pPr>
              <w:autoSpaceDE w:val="0"/>
              <w:rPr>
                <w:sz w:val="24"/>
              </w:rPr>
            </w:pPr>
            <w:r w:rsidRPr="0099476D">
              <w:rPr>
                <w:sz w:val="24"/>
              </w:rPr>
              <w:t>Предельная высота зданий, строений от уровня земли – не нормируется.</w:t>
            </w:r>
          </w:p>
          <w:p w:rsidR="000733E6" w:rsidRDefault="000733E6" w:rsidP="000733E6">
            <w:pPr>
              <w:autoSpaceDE w:val="0"/>
              <w:rPr>
                <w:sz w:val="24"/>
              </w:rPr>
            </w:pPr>
            <w:r w:rsidRPr="0099476D">
              <w:rPr>
                <w:sz w:val="24"/>
              </w:rPr>
              <w:t>Максимальный процент застройки в границах земельного участка – не нормируется.</w:t>
            </w:r>
          </w:p>
          <w:p w:rsidR="004C3A57" w:rsidRPr="0099476D" w:rsidRDefault="004C3A57" w:rsidP="000733E6">
            <w:pPr>
              <w:autoSpaceDE w:val="0"/>
              <w:rPr>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0733E6" w:rsidRPr="0099476D" w:rsidRDefault="000733E6" w:rsidP="000733E6">
            <w:pPr>
              <w:autoSpaceDE w:val="0"/>
              <w:rPr>
                <w:sz w:val="24"/>
              </w:rPr>
            </w:pPr>
            <w:r w:rsidRPr="0099476D">
              <w:rPr>
                <w:sz w:val="24"/>
              </w:rPr>
              <w:t>Минимальные отступы от границ соседнего участка - не нормируются.</w:t>
            </w:r>
          </w:p>
        </w:tc>
      </w:tr>
      <w:tr w:rsidR="00D42641" w:rsidRPr="0099476D" w:rsidTr="000F3B2B">
        <w:trPr>
          <w:trHeight w:val="195"/>
        </w:trPr>
        <w:tc>
          <w:tcPr>
            <w:tcW w:w="756" w:type="dxa"/>
            <w:shd w:val="clear" w:color="auto" w:fill="auto"/>
          </w:tcPr>
          <w:p w:rsidR="005B2D0B" w:rsidRPr="0099476D" w:rsidRDefault="005B2D0B" w:rsidP="009C1A35">
            <w:pPr>
              <w:rPr>
                <w:rFonts w:eastAsia="SimSun"/>
                <w:sz w:val="24"/>
              </w:rPr>
            </w:pPr>
            <w:r w:rsidRPr="0099476D">
              <w:rPr>
                <w:rFonts w:eastAsia="SimSun"/>
                <w:sz w:val="24"/>
              </w:rPr>
              <w:t>5.0</w:t>
            </w:r>
          </w:p>
        </w:tc>
        <w:tc>
          <w:tcPr>
            <w:tcW w:w="2192" w:type="dxa"/>
            <w:shd w:val="clear" w:color="auto" w:fill="auto"/>
          </w:tcPr>
          <w:p w:rsidR="005B2D0B" w:rsidRPr="0099476D" w:rsidRDefault="005B2D0B" w:rsidP="009C1A35">
            <w:pPr>
              <w:rPr>
                <w:sz w:val="24"/>
              </w:rPr>
            </w:pPr>
            <w:r w:rsidRPr="0099476D">
              <w:rPr>
                <w:rFonts w:eastAsia="SimSun"/>
                <w:sz w:val="24"/>
              </w:rPr>
              <w:t>Отдых (рекреация)</w:t>
            </w:r>
          </w:p>
        </w:tc>
        <w:tc>
          <w:tcPr>
            <w:tcW w:w="3119" w:type="dxa"/>
            <w:shd w:val="clear" w:color="auto" w:fill="auto"/>
            <w:vAlign w:val="center"/>
          </w:tcPr>
          <w:p w:rsidR="00E431ED" w:rsidRPr="0099476D" w:rsidRDefault="00E431ED" w:rsidP="00E431ED">
            <w:pPr>
              <w:widowControl w:val="0"/>
              <w:rPr>
                <w:sz w:val="24"/>
              </w:rPr>
            </w:pPr>
            <w:r w:rsidRPr="0099476D">
              <w:rPr>
                <w:sz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E431ED" w:rsidRPr="0099476D" w:rsidRDefault="00E431ED" w:rsidP="00E431ED">
            <w:pPr>
              <w:widowControl w:val="0"/>
              <w:rPr>
                <w:sz w:val="24"/>
              </w:rPr>
            </w:pPr>
            <w:r w:rsidRPr="0099476D">
              <w:rPr>
                <w:sz w:val="24"/>
              </w:rPr>
              <w:t>создание и уход за городскими лесами, скверами, прудами, озерами, водохранилищами, пляжами, а также обустройство мест отдыха в них.</w:t>
            </w:r>
          </w:p>
          <w:p w:rsidR="005B2D0B" w:rsidRPr="0099476D" w:rsidRDefault="00E431ED" w:rsidP="00E431ED">
            <w:pPr>
              <w:widowControl w:val="0"/>
              <w:ind w:firstLine="284"/>
              <w:rPr>
                <w:sz w:val="24"/>
              </w:rPr>
            </w:pPr>
            <w:r w:rsidRPr="0099476D">
              <w:rPr>
                <w:sz w:val="24"/>
              </w:rPr>
              <w:t>Содержание данного вида разрешенного использования включает в себя содержание видов разрешенного использования с кодами 5.1 - 5.5</w:t>
            </w:r>
          </w:p>
        </w:tc>
        <w:tc>
          <w:tcPr>
            <w:tcW w:w="3154" w:type="dxa"/>
            <w:shd w:val="clear" w:color="auto" w:fill="auto"/>
          </w:tcPr>
          <w:p w:rsidR="003A409D" w:rsidRPr="0099476D" w:rsidRDefault="003A409D" w:rsidP="003A409D">
            <w:pPr>
              <w:autoSpaceDE w:val="0"/>
              <w:rPr>
                <w:sz w:val="24"/>
              </w:rPr>
            </w:pPr>
            <w:r w:rsidRPr="0099476D">
              <w:rPr>
                <w:sz w:val="24"/>
              </w:rPr>
              <w:t>Максимальная/минимальная площадь земельных участков – не нормируется</w:t>
            </w:r>
          </w:p>
          <w:p w:rsidR="003A409D" w:rsidRPr="0099476D" w:rsidRDefault="003A409D" w:rsidP="003A409D">
            <w:pPr>
              <w:autoSpaceDE w:val="0"/>
              <w:rPr>
                <w:sz w:val="24"/>
              </w:rPr>
            </w:pPr>
            <w:r w:rsidRPr="0099476D">
              <w:rPr>
                <w:sz w:val="24"/>
              </w:rPr>
              <w:t>Предельные линейные размеры земельных участков не нормируются.</w:t>
            </w:r>
          </w:p>
          <w:p w:rsidR="003A409D" w:rsidRPr="0099476D" w:rsidRDefault="003A409D" w:rsidP="003A409D">
            <w:pPr>
              <w:autoSpaceDE w:val="0"/>
              <w:rPr>
                <w:sz w:val="24"/>
              </w:rPr>
            </w:pPr>
            <w:r w:rsidRPr="0099476D">
              <w:rPr>
                <w:sz w:val="24"/>
              </w:rPr>
              <w:t>Предельная высота зданий, строений от уровня земли – не нормируется.</w:t>
            </w:r>
          </w:p>
          <w:p w:rsidR="003A409D" w:rsidRDefault="003A409D" w:rsidP="003A409D">
            <w:pPr>
              <w:autoSpaceDE w:val="0"/>
              <w:rPr>
                <w:sz w:val="24"/>
              </w:rPr>
            </w:pPr>
            <w:r w:rsidRPr="0099476D">
              <w:rPr>
                <w:sz w:val="24"/>
              </w:rPr>
              <w:t>Максимальный процент застройки в границах земельного участка – не нормируется.</w:t>
            </w:r>
          </w:p>
          <w:p w:rsidR="004C3A57" w:rsidRPr="0099476D" w:rsidRDefault="004C3A57" w:rsidP="003A409D">
            <w:pPr>
              <w:autoSpaceDE w:val="0"/>
              <w:rPr>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5B2D0B" w:rsidRPr="0099476D" w:rsidRDefault="003A409D" w:rsidP="003A409D">
            <w:pPr>
              <w:rPr>
                <w:sz w:val="24"/>
              </w:rPr>
            </w:pPr>
            <w:r w:rsidRPr="0099476D">
              <w:rPr>
                <w:sz w:val="24"/>
              </w:rPr>
              <w:t>Минимальные отступы от границ соседнего участка - не нормируются.</w:t>
            </w:r>
          </w:p>
        </w:tc>
      </w:tr>
      <w:tr w:rsidR="00D42641" w:rsidRPr="0099476D" w:rsidTr="000F3B2B">
        <w:trPr>
          <w:trHeight w:val="195"/>
        </w:trPr>
        <w:tc>
          <w:tcPr>
            <w:tcW w:w="756" w:type="dxa"/>
            <w:shd w:val="clear" w:color="auto" w:fill="auto"/>
          </w:tcPr>
          <w:p w:rsidR="005B2D0B" w:rsidRPr="0099476D" w:rsidRDefault="005B2D0B" w:rsidP="009C1A35">
            <w:pPr>
              <w:rPr>
                <w:sz w:val="24"/>
              </w:rPr>
            </w:pPr>
            <w:r w:rsidRPr="0099476D">
              <w:rPr>
                <w:sz w:val="24"/>
              </w:rPr>
              <w:t>5.2</w:t>
            </w:r>
          </w:p>
        </w:tc>
        <w:tc>
          <w:tcPr>
            <w:tcW w:w="2192" w:type="dxa"/>
            <w:shd w:val="clear" w:color="auto" w:fill="auto"/>
          </w:tcPr>
          <w:p w:rsidR="005B2D0B" w:rsidRPr="0099476D" w:rsidRDefault="005B2D0B" w:rsidP="009C1A35">
            <w:pPr>
              <w:rPr>
                <w:sz w:val="24"/>
              </w:rPr>
            </w:pPr>
            <w:r w:rsidRPr="0099476D">
              <w:rPr>
                <w:sz w:val="24"/>
              </w:rPr>
              <w:t>Природно-познавательный туризм</w:t>
            </w:r>
          </w:p>
        </w:tc>
        <w:tc>
          <w:tcPr>
            <w:tcW w:w="3119" w:type="dxa"/>
            <w:shd w:val="clear" w:color="auto" w:fill="auto"/>
            <w:vAlign w:val="center"/>
          </w:tcPr>
          <w:p w:rsidR="005B2D0B" w:rsidRPr="0099476D" w:rsidRDefault="005B2D0B" w:rsidP="009C1A35">
            <w:pPr>
              <w:rPr>
                <w:sz w:val="24"/>
              </w:rPr>
            </w:pPr>
            <w:r w:rsidRPr="0099476D">
              <w:rPr>
                <w:sz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5B2D0B" w:rsidRPr="0099476D" w:rsidRDefault="005B2D0B" w:rsidP="009C1A35">
            <w:pPr>
              <w:jc w:val="both"/>
              <w:rPr>
                <w:sz w:val="24"/>
              </w:rPr>
            </w:pPr>
            <w:r w:rsidRPr="0099476D">
              <w:rPr>
                <w:sz w:val="24"/>
              </w:rPr>
              <w:t xml:space="preserve">осуществление необходимых природоохранных и </w:t>
            </w:r>
            <w:proofErr w:type="spellStart"/>
            <w:r w:rsidRPr="0099476D">
              <w:rPr>
                <w:sz w:val="24"/>
              </w:rPr>
              <w:t>природовосстановительных</w:t>
            </w:r>
            <w:proofErr w:type="spellEnd"/>
            <w:r w:rsidRPr="0099476D">
              <w:rPr>
                <w:sz w:val="24"/>
              </w:rPr>
              <w:t xml:space="preserve"> мероприятий</w:t>
            </w:r>
          </w:p>
        </w:tc>
        <w:tc>
          <w:tcPr>
            <w:tcW w:w="3154" w:type="dxa"/>
            <w:shd w:val="clear" w:color="auto" w:fill="auto"/>
          </w:tcPr>
          <w:p w:rsidR="003A409D" w:rsidRPr="0099476D" w:rsidRDefault="003A409D" w:rsidP="003A409D">
            <w:pPr>
              <w:autoSpaceDE w:val="0"/>
              <w:rPr>
                <w:sz w:val="24"/>
              </w:rPr>
            </w:pPr>
            <w:r w:rsidRPr="0099476D">
              <w:rPr>
                <w:sz w:val="24"/>
              </w:rPr>
              <w:t>Максимальная/минимальная площадь земельных участков – не нормируется</w:t>
            </w:r>
          </w:p>
          <w:p w:rsidR="003A409D" w:rsidRPr="0099476D" w:rsidRDefault="003A409D" w:rsidP="003A409D">
            <w:pPr>
              <w:autoSpaceDE w:val="0"/>
              <w:rPr>
                <w:sz w:val="24"/>
              </w:rPr>
            </w:pPr>
            <w:r w:rsidRPr="0099476D">
              <w:rPr>
                <w:sz w:val="24"/>
              </w:rPr>
              <w:t>Предельные линейные размеры земельных участков не нормируются.</w:t>
            </w:r>
          </w:p>
          <w:p w:rsidR="003A409D" w:rsidRPr="0099476D" w:rsidRDefault="003A409D" w:rsidP="003A409D">
            <w:pPr>
              <w:autoSpaceDE w:val="0"/>
              <w:rPr>
                <w:sz w:val="24"/>
              </w:rPr>
            </w:pPr>
            <w:r w:rsidRPr="0099476D">
              <w:rPr>
                <w:sz w:val="24"/>
              </w:rPr>
              <w:t>Предельная высота зданий, строений от уровня земли – не нормируется.</w:t>
            </w:r>
          </w:p>
          <w:p w:rsidR="003A409D" w:rsidRDefault="003A409D" w:rsidP="003A409D">
            <w:pPr>
              <w:autoSpaceDE w:val="0"/>
              <w:rPr>
                <w:sz w:val="24"/>
              </w:rPr>
            </w:pPr>
            <w:r w:rsidRPr="0099476D">
              <w:rPr>
                <w:sz w:val="24"/>
              </w:rPr>
              <w:t>Максимальный процент застройки в границах земельного участка – не нормируется.</w:t>
            </w:r>
          </w:p>
          <w:p w:rsidR="004C3A57" w:rsidRPr="0099476D" w:rsidRDefault="004C3A57" w:rsidP="003A409D">
            <w:pPr>
              <w:autoSpaceDE w:val="0"/>
              <w:rPr>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5B2D0B" w:rsidRPr="0099476D" w:rsidRDefault="003A409D" w:rsidP="003A409D">
            <w:pPr>
              <w:rPr>
                <w:sz w:val="24"/>
              </w:rPr>
            </w:pPr>
            <w:r w:rsidRPr="0099476D">
              <w:rPr>
                <w:sz w:val="24"/>
              </w:rPr>
              <w:t>Минимальные отступы от границ соседнего участка - не нормируются.</w:t>
            </w:r>
          </w:p>
        </w:tc>
      </w:tr>
      <w:tr w:rsidR="00D42641" w:rsidRPr="0099476D" w:rsidTr="000F3B2B">
        <w:trPr>
          <w:trHeight w:val="195"/>
        </w:trPr>
        <w:tc>
          <w:tcPr>
            <w:tcW w:w="756" w:type="dxa"/>
            <w:shd w:val="clear" w:color="auto" w:fill="auto"/>
          </w:tcPr>
          <w:p w:rsidR="001B0C23" w:rsidRPr="0099476D" w:rsidRDefault="001B0C23" w:rsidP="001B0C23">
            <w:pPr>
              <w:pStyle w:val="Default"/>
              <w:jc w:val="center"/>
              <w:rPr>
                <w:rFonts w:ascii="Times New Roman" w:hAnsi="Times New Roman" w:cs="Times New Roman"/>
                <w:color w:val="auto"/>
              </w:rPr>
            </w:pPr>
            <w:r w:rsidRPr="0099476D">
              <w:rPr>
                <w:rFonts w:ascii="Times New Roman" w:hAnsi="Times New Roman" w:cs="Times New Roman"/>
                <w:color w:val="auto"/>
              </w:rPr>
              <w:t>5.1.3</w:t>
            </w:r>
          </w:p>
        </w:tc>
        <w:tc>
          <w:tcPr>
            <w:tcW w:w="2192" w:type="dxa"/>
          </w:tcPr>
          <w:p w:rsidR="001B0C23" w:rsidRPr="0099476D" w:rsidRDefault="001B0C23"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Площадки для занятий спортом</w:t>
            </w:r>
          </w:p>
        </w:tc>
        <w:tc>
          <w:tcPr>
            <w:tcW w:w="3119" w:type="dxa"/>
          </w:tcPr>
          <w:p w:rsidR="001B0C23" w:rsidRPr="0099476D" w:rsidRDefault="001B0C23"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154" w:type="dxa"/>
            <w:shd w:val="clear" w:color="auto" w:fill="auto"/>
          </w:tcPr>
          <w:p w:rsidR="001B0C23" w:rsidRPr="0099476D" w:rsidRDefault="001B0C23" w:rsidP="001B0C23">
            <w:pPr>
              <w:ind w:firstLine="426"/>
              <w:rPr>
                <w:rFonts w:eastAsia="SimSun"/>
                <w:sz w:val="24"/>
              </w:rPr>
            </w:pPr>
            <w:r w:rsidRPr="0099476D">
              <w:rPr>
                <w:rFonts w:eastAsia="SimSun"/>
                <w:sz w:val="24"/>
              </w:rPr>
              <w:t>Максимальная/минимальная площадь земельных участков - не нормируется/30 кв.м.</w:t>
            </w:r>
          </w:p>
          <w:p w:rsidR="001B0C23" w:rsidRPr="0099476D" w:rsidRDefault="001B0C23" w:rsidP="001B0C23">
            <w:pPr>
              <w:ind w:firstLine="426"/>
              <w:rPr>
                <w:rFonts w:eastAsia="SimSun"/>
                <w:sz w:val="24"/>
              </w:rPr>
            </w:pPr>
            <w:r w:rsidRPr="0099476D">
              <w:rPr>
                <w:rFonts w:eastAsia="SimSun"/>
                <w:sz w:val="24"/>
              </w:rPr>
              <w:t>Предельные линейные размеры земельных участков не нормируются.</w:t>
            </w:r>
          </w:p>
          <w:p w:rsidR="001B0C23" w:rsidRPr="0099476D" w:rsidRDefault="001B0C23" w:rsidP="001B0C23">
            <w:pPr>
              <w:ind w:firstLine="426"/>
              <w:rPr>
                <w:rFonts w:eastAsia="SimSun"/>
                <w:sz w:val="24"/>
              </w:rPr>
            </w:pPr>
            <w:r w:rsidRPr="0099476D">
              <w:rPr>
                <w:rFonts w:eastAsia="SimSun"/>
                <w:sz w:val="24"/>
              </w:rPr>
              <w:t>Предельная высота не нормируется.</w:t>
            </w:r>
          </w:p>
          <w:p w:rsidR="001B0C23" w:rsidRDefault="001B0C23" w:rsidP="001B0C23">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4C3A57" w:rsidRPr="0099476D" w:rsidRDefault="004C3A57" w:rsidP="001B0C23">
            <w:pPr>
              <w:ind w:firstLine="426"/>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1B0C23" w:rsidRPr="0099476D" w:rsidRDefault="001B0C23" w:rsidP="001B0C23">
            <w:pPr>
              <w:ind w:firstLine="426"/>
              <w:rPr>
                <w:rFonts w:eastAsia="SimSun"/>
                <w:sz w:val="24"/>
              </w:rPr>
            </w:pPr>
            <w:r w:rsidRPr="0099476D">
              <w:rPr>
                <w:rFonts w:eastAsia="SimSun"/>
                <w:sz w:val="24"/>
              </w:rPr>
              <w:t>Минимальные отступы от границ участка не нормируются.</w:t>
            </w:r>
          </w:p>
        </w:tc>
      </w:tr>
      <w:tr w:rsidR="00D42641" w:rsidRPr="0099476D" w:rsidTr="000F3B2B">
        <w:trPr>
          <w:trHeight w:val="195"/>
        </w:trPr>
        <w:tc>
          <w:tcPr>
            <w:tcW w:w="756" w:type="dxa"/>
            <w:shd w:val="clear" w:color="auto" w:fill="auto"/>
          </w:tcPr>
          <w:p w:rsidR="001B0C23" w:rsidRPr="0099476D" w:rsidRDefault="001B0C23" w:rsidP="001B0C23">
            <w:pPr>
              <w:pStyle w:val="Default"/>
              <w:jc w:val="center"/>
              <w:rPr>
                <w:rFonts w:ascii="Times New Roman" w:hAnsi="Times New Roman" w:cs="Times New Roman"/>
                <w:color w:val="auto"/>
              </w:rPr>
            </w:pPr>
            <w:r w:rsidRPr="0099476D">
              <w:rPr>
                <w:rFonts w:ascii="Times New Roman" w:hAnsi="Times New Roman" w:cs="Times New Roman"/>
                <w:color w:val="auto"/>
              </w:rPr>
              <w:t>5.1.4</w:t>
            </w:r>
          </w:p>
        </w:tc>
        <w:tc>
          <w:tcPr>
            <w:tcW w:w="2192" w:type="dxa"/>
          </w:tcPr>
          <w:p w:rsidR="001B0C23" w:rsidRPr="0099476D" w:rsidRDefault="001B0C23"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Оборудованные площадки для занятий спортом</w:t>
            </w:r>
          </w:p>
        </w:tc>
        <w:tc>
          <w:tcPr>
            <w:tcW w:w="3119" w:type="dxa"/>
          </w:tcPr>
          <w:p w:rsidR="001B0C23" w:rsidRPr="0099476D" w:rsidRDefault="001B0C23"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154" w:type="dxa"/>
            <w:shd w:val="clear" w:color="auto" w:fill="auto"/>
          </w:tcPr>
          <w:p w:rsidR="001B0C23" w:rsidRPr="0099476D" w:rsidRDefault="001B0C23" w:rsidP="001B0C23">
            <w:pPr>
              <w:ind w:firstLine="426"/>
              <w:rPr>
                <w:rFonts w:eastAsia="SimSun"/>
                <w:sz w:val="24"/>
              </w:rPr>
            </w:pPr>
            <w:r w:rsidRPr="0099476D">
              <w:rPr>
                <w:rFonts w:eastAsia="SimSun"/>
                <w:sz w:val="24"/>
              </w:rPr>
              <w:t>Максимальная/минимальная площадь земельных участков - не нормируется/30 кв.м.</w:t>
            </w:r>
          </w:p>
          <w:p w:rsidR="001B0C23" w:rsidRPr="0099476D" w:rsidRDefault="001B0C23" w:rsidP="001B0C23">
            <w:pPr>
              <w:ind w:firstLine="426"/>
              <w:rPr>
                <w:rFonts w:eastAsia="SimSun"/>
                <w:sz w:val="24"/>
              </w:rPr>
            </w:pPr>
            <w:r w:rsidRPr="0099476D">
              <w:rPr>
                <w:rFonts w:eastAsia="SimSun"/>
                <w:sz w:val="24"/>
              </w:rPr>
              <w:t>Предельные линейные размеры земельных участков не нормируются.</w:t>
            </w:r>
          </w:p>
          <w:p w:rsidR="001B0C23" w:rsidRPr="0099476D" w:rsidRDefault="001B0C23" w:rsidP="001B0C23">
            <w:pPr>
              <w:ind w:firstLine="426"/>
              <w:rPr>
                <w:rFonts w:eastAsia="SimSun"/>
                <w:sz w:val="24"/>
              </w:rPr>
            </w:pPr>
            <w:r w:rsidRPr="0099476D">
              <w:rPr>
                <w:rFonts w:eastAsia="SimSun"/>
                <w:sz w:val="24"/>
              </w:rPr>
              <w:t>Предельная высота не нормируется.</w:t>
            </w:r>
          </w:p>
          <w:p w:rsidR="001B0C23" w:rsidRDefault="001B0C23" w:rsidP="001B0C23">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4C3A57" w:rsidRPr="0099476D" w:rsidRDefault="004C3A57" w:rsidP="001B0C23">
            <w:pPr>
              <w:ind w:firstLine="426"/>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1B0C23" w:rsidRPr="0099476D" w:rsidRDefault="001B0C23" w:rsidP="001B0C23">
            <w:pPr>
              <w:ind w:firstLine="426"/>
              <w:rPr>
                <w:rFonts w:eastAsia="SimSun"/>
                <w:sz w:val="24"/>
              </w:rPr>
            </w:pPr>
            <w:r w:rsidRPr="0099476D">
              <w:rPr>
                <w:rFonts w:eastAsia="SimSun"/>
                <w:sz w:val="24"/>
              </w:rPr>
              <w:t>Минимальные отступы от границ участка не нормируются.</w:t>
            </w:r>
          </w:p>
        </w:tc>
      </w:tr>
      <w:tr w:rsidR="00D42641" w:rsidRPr="0099476D" w:rsidTr="000F3B2B">
        <w:trPr>
          <w:trHeight w:val="735"/>
        </w:trPr>
        <w:tc>
          <w:tcPr>
            <w:tcW w:w="756" w:type="dxa"/>
          </w:tcPr>
          <w:p w:rsidR="00FC287D" w:rsidRPr="0099476D" w:rsidRDefault="00FC287D" w:rsidP="00FC287D">
            <w:pPr>
              <w:tabs>
                <w:tab w:val="left" w:pos="2520"/>
              </w:tabs>
              <w:suppressAutoHyphens w:val="0"/>
              <w:jc w:val="both"/>
              <w:rPr>
                <w:rFonts w:eastAsia="SimSun"/>
                <w:sz w:val="24"/>
                <w:lang w:eastAsia="zh-CN"/>
              </w:rPr>
            </w:pPr>
            <w:r w:rsidRPr="0099476D">
              <w:rPr>
                <w:rFonts w:eastAsia="SimSun"/>
                <w:sz w:val="24"/>
                <w:lang w:eastAsia="zh-CN"/>
              </w:rPr>
              <w:t>12.0.1</w:t>
            </w:r>
          </w:p>
        </w:tc>
        <w:tc>
          <w:tcPr>
            <w:tcW w:w="2192" w:type="dxa"/>
            <w:vAlign w:val="center"/>
          </w:tcPr>
          <w:p w:rsidR="00FC287D" w:rsidRPr="0099476D" w:rsidRDefault="00FC287D" w:rsidP="00FC287D">
            <w:pPr>
              <w:tabs>
                <w:tab w:val="left" w:pos="2520"/>
              </w:tabs>
              <w:suppressAutoHyphens w:val="0"/>
              <w:jc w:val="both"/>
              <w:rPr>
                <w:rFonts w:eastAsia="SimSun"/>
                <w:sz w:val="24"/>
                <w:lang w:eastAsia="zh-CN"/>
              </w:rPr>
            </w:pPr>
            <w:r w:rsidRPr="0099476D">
              <w:rPr>
                <w:rFonts w:eastAsia="SimSun"/>
                <w:sz w:val="24"/>
                <w:lang w:eastAsia="zh-CN"/>
              </w:rPr>
              <w:t>Улично-дорожная сеть</w:t>
            </w:r>
          </w:p>
        </w:tc>
        <w:tc>
          <w:tcPr>
            <w:tcW w:w="3119" w:type="dxa"/>
            <w:vAlign w:val="center"/>
          </w:tcPr>
          <w:p w:rsidR="00FC287D" w:rsidRPr="0099476D" w:rsidRDefault="00FC287D" w:rsidP="00FC287D">
            <w:pPr>
              <w:suppressAutoHyphens w:val="0"/>
              <w:jc w:val="both"/>
              <w:rPr>
                <w:rFonts w:eastAsia="SimSun"/>
                <w:sz w:val="24"/>
                <w:lang w:eastAsia="zh-CN"/>
              </w:rPr>
            </w:pPr>
            <w:r w:rsidRPr="0099476D">
              <w:rPr>
                <w:rFonts w:eastAsia="SimSun"/>
                <w:sz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C287D" w:rsidRPr="0099476D" w:rsidRDefault="00FC287D" w:rsidP="00FC287D">
            <w:pPr>
              <w:suppressAutoHyphens w:val="0"/>
              <w:jc w:val="both"/>
              <w:rPr>
                <w:rFonts w:eastAsia="SimSun"/>
                <w:sz w:val="24"/>
                <w:lang w:eastAsia="zh-CN"/>
              </w:rPr>
            </w:pPr>
            <w:r w:rsidRPr="0099476D">
              <w:rPr>
                <w:rFonts w:eastAsia="SimSun"/>
                <w:sz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54" w:type="dxa"/>
            <w:vAlign w:val="center"/>
          </w:tcPr>
          <w:p w:rsidR="00FC287D" w:rsidRPr="0099476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 xml:space="preserve">Минимальная/максимальная площадь земельных участков не нормируется. </w:t>
            </w:r>
          </w:p>
          <w:p w:rsidR="00C55CA8" w:rsidRPr="0099476D" w:rsidRDefault="00C55CA8" w:rsidP="00C55CA8">
            <w:pPr>
              <w:tabs>
                <w:tab w:val="left" w:pos="1134"/>
              </w:tabs>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C55CA8" w:rsidRPr="0099476D" w:rsidRDefault="00C55CA8" w:rsidP="00C55CA8">
            <w:pPr>
              <w:tabs>
                <w:tab w:val="left" w:pos="1134"/>
              </w:tabs>
              <w:ind w:firstLine="426"/>
              <w:jc w:val="both"/>
              <w:rPr>
                <w:rFonts w:eastAsia="SimSun"/>
                <w:sz w:val="24"/>
                <w:lang w:eastAsia="zh-CN"/>
              </w:rPr>
            </w:pPr>
            <w:r w:rsidRPr="0099476D">
              <w:rPr>
                <w:rFonts w:eastAsia="SimSun"/>
                <w:sz w:val="24"/>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FC287D" w:rsidRPr="0099476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FC287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4C3A57" w:rsidRPr="0099476D" w:rsidRDefault="004C3A57" w:rsidP="00FC287D">
            <w:pPr>
              <w:tabs>
                <w:tab w:val="left" w:pos="1134"/>
              </w:tabs>
              <w:suppressAutoHyphens w:val="0"/>
              <w:ind w:firstLine="426"/>
              <w:jc w:val="both"/>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FC287D" w:rsidRPr="0099476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tc>
      </w:tr>
      <w:tr w:rsidR="00D42641" w:rsidRPr="0099476D" w:rsidTr="000F3B2B">
        <w:trPr>
          <w:trHeight w:val="735"/>
        </w:trPr>
        <w:tc>
          <w:tcPr>
            <w:tcW w:w="756" w:type="dxa"/>
          </w:tcPr>
          <w:p w:rsidR="00FC287D" w:rsidRPr="0099476D" w:rsidRDefault="00FC287D" w:rsidP="00FC287D">
            <w:pPr>
              <w:tabs>
                <w:tab w:val="left" w:pos="2520"/>
              </w:tabs>
              <w:suppressAutoHyphens w:val="0"/>
              <w:jc w:val="both"/>
              <w:rPr>
                <w:rFonts w:eastAsia="SimSun"/>
                <w:sz w:val="24"/>
                <w:lang w:eastAsia="zh-CN"/>
              </w:rPr>
            </w:pPr>
            <w:r w:rsidRPr="0099476D">
              <w:rPr>
                <w:rFonts w:eastAsia="SimSun"/>
                <w:sz w:val="24"/>
                <w:lang w:eastAsia="zh-CN"/>
              </w:rPr>
              <w:t>12.0.2</w:t>
            </w:r>
          </w:p>
        </w:tc>
        <w:tc>
          <w:tcPr>
            <w:tcW w:w="2192" w:type="dxa"/>
          </w:tcPr>
          <w:p w:rsidR="00FC287D" w:rsidRPr="0099476D" w:rsidRDefault="00FC287D" w:rsidP="00FC287D">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Благоустройство территории</w:t>
            </w:r>
          </w:p>
        </w:tc>
        <w:tc>
          <w:tcPr>
            <w:tcW w:w="3119" w:type="dxa"/>
          </w:tcPr>
          <w:p w:rsidR="00FC287D" w:rsidRPr="0099476D" w:rsidRDefault="00FC287D" w:rsidP="00FC287D">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4" w:type="dxa"/>
            <w:vAlign w:val="center"/>
          </w:tcPr>
          <w:p w:rsidR="00FC287D" w:rsidRPr="0099476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FC287D" w:rsidRPr="0099476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FC287D" w:rsidRPr="0099476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FC287D" w:rsidRPr="0099476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tc>
      </w:tr>
      <w:tr w:rsidR="00D42641" w:rsidRPr="0099476D" w:rsidTr="000F3B2B">
        <w:trPr>
          <w:trHeight w:val="735"/>
        </w:trPr>
        <w:tc>
          <w:tcPr>
            <w:tcW w:w="756" w:type="dxa"/>
            <w:shd w:val="clear" w:color="auto" w:fill="auto"/>
          </w:tcPr>
          <w:p w:rsidR="005B2D0B" w:rsidRPr="0099476D" w:rsidRDefault="005B2D0B" w:rsidP="009C1A35">
            <w:pPr>
              <w:widowControl w:val="0"/>
              <w:autoSpaceDE w:val="0"/>
              <w:jc w:val="both"/>
              <w:rPr>
                <w:sz w:val="24"/>
              </w:rPr>
            </w:pPr>
            <w:r w:rsidRPr="0099476D">
              <w:rPr>
                <w:sz w:val="24"/>
              </w:rPr>
              <w:t>9.1.</w:t>
            </w:r>
          </w:p>
        </w:tc>
        <w:tc>
          <w:tcPr>
            <w:tcW w:w="2192" w:type="dxa"/>
            <w:shd w:val="clear" w:color="auto" w:fill="auto"/>
          </w:tcPr>
          <w:p w:rsidR="005B2D0B" w:rsidRPr="0099476D" w:rsidRDefault="005B2D0B" w:rsidP="009C1A35">
            <w:pPr>
              <w:widowControl w:val="0"/>
              <w:autoSpaceDE w:val="0"/>
              <w:jc w:val="both"/>
              <w:rPr>
                <w:sz w:val="24"/>
              </w:rPr>
            </w:pPr>
            <w:r w:rsidRPr="0099476D">
              <w:rPr>
                <w:sz w:val="24"/>
              </w:rPr>
              <w:t>Охрана природных территорий</w:t>
            </w:r>
          </w:p>
        </w:tc>
        <w:tc>
          <w:tcPr>
            <w:tcW w:w="3119" w:type="dxa"/>
            <w:shd w:val="clear" w:color="auto" w:fill="auto"/>
          </w:tcPr>
          <w:p w:rsidR="005B2D0B" w:rsidRPr="0099476D" w:rsidRDefault="005B2D0B" w:rsidP="009C1A35">
            <w:pPr>
              <w:widowControl w:val="0"/>
              <w:autoSpaceDE w:val="0"/>
              <w:jc w:val="both"/>
              <w:rPr>
                <w:sz w:val="24"/>
              </w:rPr>
            </w:pPr>
            <w:r w:rsidRPr="0099476D">
              <w:rPr>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154" w:type="dxa"/>
            <w:shd w:val="clear" w:color="auto" w:fill="auto"/>
          </w:tcPr>
          <w:p w:rsidR="005B2D0B" w:rsidRPr="0099476D" w:rsidRDefault="005B2D0B" w:rsidP="009C1A35">
            <w:pPr>
              <w:widowControl w:val="0"/>
              <w:autoSpaceDE w:val="0"/>
              <w:jc w:val="both"/>
              <w:rPr>
                <w:sz w:val="24"/>
              </w:rPr>
            </w:pPr>
            <w:r w:rsidRPr="0099476D">
              <w:rPr>
                <w:sz w:val="24"/>
              </w:rPr>
              <w:t>Максимальная/минимальная площадь земельных участков – не нормируется</w:t>
            </w:r>
          </w:p>
          <w:p w:rsidR="005B2D0B" w:rsidRPr="0099476D" w:rsidRDefault="00C111FC" w:rsidP="009C1A35">
            <w:pPr>
              <w:widowControl w:val="0"/>
              <w:autoSpaceDE w:val="0"/>
              <w:jc w:val="both"/>
              <w:rPr>
                <w:sz w:val="24"/>
              </w:rPr>
            </w:pPr>
            <w:r w:rsidRPr="0099476D">
              <w:rPr>
                <w:sz w:val="24"/>
              </w:rPr>
              <w:t>Предельные линейные размеры земельных участков</w:t>
            </w:r>
            <w:r w:rsidR="005B2D0B" w:rsidRPr="0099476D">
              <w:rPr>
                <w:sz w:val="24"/>
              </w:rPr>
              <w:t xml:space="preserve"> не нормируются.</w:t>
            </w:r>
          </w:p>
          <w:p w:rsidR="005B2D0B" w:rsidRPr="0099476D" w:rsidRDefault="005B2D0B" w:rsidP="009C1A35">
            <w:pPr>
              <w:widowControl w:val="0"/>
              <w:autoSpaceDE w:val="0"/>
              <w:jc w:val="both"/>
              <w:rPr>
                <w:sz w:val="24"/>
              </w:rPr>
            </w:pPr>
            <w:r w:rsidRPr="0099476D">
              <w:rPr>
                <w:sz w:val="24"/>
              </w:rPr>
              <w:t>Предельная высота зданий, строений от уровня земли – не нормируется.</w:t>
            </w:r>
          </w:p>
          <w:p w:rsidR="005B2D0B" w:rsidRDefault="005B2D0B" w:rsidP="009C1A35">
            <w:pPr>
              <w:widowControl w:val="0"/>
              <w:autoSpaceDE w:val="0"/>
              <w:jc w:val="both"/>
              <w:rPr>
                <w:sz w:val="24"/>
              </w:rPr>
            </w:pPr>
            <w:r w:rsidRPr="0099476D">
              <w:rPr>
                <w:sz w:val="24"/>
              </w:rPr>
              <w:t>Максимальный процент застройки в границах земельного участка – не нормируется.</w:t>
            </w:r>
          </w:p>
          <w:p w:rsidR="004C3A57" w:rsidRPr="0099476D" w:rsidRDefault="004C3A57" w:rsidP="009C1A35">
            <w:pPr>
              <w:widowControl w:val="0"/>
              <w:autoSpaceDE w:val="0"/>
              <w:jc w:val="both"/>
              <w:rPr>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5B2D0B" w:rsidRPr="0099476D" w:rsidRDefault="005B2D0B" w:rsidP="009C1A35">
            <w:pPr>
              <w:widowControl w:val="0"/>
              <w:autoSpaceDE w:val="0"/>
              <w:jc w:val="both"/>
              <w:rPr>
                <w:sz w:val="24"/>
              </w:rPr>
            </w:pPr>
            <w:r w:rsidRPr="0099476D">
              <w:rPr>
                <w:sz w:val="24"/>
              </w:rPr>
              <w:t xml:space="preserve">Минимальные </w:t>
            </w:r>
            <w:r w:rsidR="00AC759D" w:rsidRPr="0099476D">
              <w:rPr>
                <w:sz w:val="24"/>
              </w:rPr>
              <w:t>отступы от границ соседнего участка</w:t>
            </w:r>
            <w:r w:rsidRPr="0099476D">
              <w:rPr>
                <w:sz w:val="24"/>
              </w:rPr>
              <w:t xml:space="preserve"> - не нормируются.</w:t>
            </w:r>
          </w:p>
        </w:tc>
      </w:tr>
      <w:tr w:rsidR="00C77646" w:rsidRPr="0099476D" w:rsidTr="000F3B2B">
        <w:trPr>
          <w:trHeight w:val="735"/>
        </w:trPr>
        <w:tc>
          <w:tcPr>
            <w:tcW w:w="756" w:type="dxa"/>
          </w:tcPr>
          <w:p w:rsidR="00C77646" w:rsidRPr="0099476D" w:rsidRDefault="00C77646" w:rsidP="00C77646">
            <w:pPr>
              <w:tabs>
                <w:tab w:val="left" w:pos="2520"/>
              </w:tabs>
              <w:suppressAutoHyphens w:val="0"/>
              <w:rPr>
                <w:rFonts w:eastAsia="SimSun"/>
                <w:sz w:val="24"/>
                <w:lang w:eastAsia="zh-CN"/>
              </w:rPr>
            </w:pPr>
            <w:r w:rsidRPr="0099476D">
              <w:rPr>
                <w:rFonts w:eastAsia="SimSun"/>
                <w:sz w:val="24"/>
                <w:lang w:eastAsia="zh-CN"/>
              </w:rPr>
              <w:t>6.8</w:t>
            </w:r>
          </w:p>
        </w:tc>
        <w:tc>
          <w:tcPr>
            <w:tcW w:w="2192" w:type="dxa"/>
          </w:tcPr>
          <w:p w:rsidR="00C77646" w:rsidRPr="0099476D" w:rsidRDefault="00C77646" w:rsidP="00C77646">
            <w:pPr>
              <w:tabs>
                <w:tab w:val="left" w:pos="2520"/>
              </w:tabs>
              <w:suppressAutoHyphens w:val="0"/>
              <w:rPr>
                <w:rFonts w:eastAsia="SimSun"/>
                <w:sz w:val="24"/>
                <w:lang w:eastAsia="zh-CN"/>
              </w:rPr>
            </w:pPr>
            <w:r w:rsidRPr="0099476D">
              <w:rPr>
                <w:rFonts w:eastAsia="SimSun"/>
                <w:sz w:val="24"/>
                <w:lang w:eastAsia="zh-CN"/>
              </w:rPr>
              <w:t>Связь</w:t>
            </w:r>
          </w:p>
        </w:tc>
        <w:tc>
          <w:tcPr>
            <w:tcW w:w="3119" w:type="dxa"/>
          </w:tcPr>
          <w:p w:rsidR="00C77646" w:rsidRPr="0099476D" w:rsidRDefault="00641692" w:rsidP="00C77646">
            <w:pPr>
              <w:tabs>
                <w:tab w:val="left" w:pos="2520"/>
              </w:tabs>
              <w:suppressAutoHyphens w:val="0"/>
              <w:jc w:val="both"/>
              <w:rPr>
                <w:rFonts w:eastAsia="SimSun"/>
                <w:sz w:val="24"/>
                <w:lang w:eastAsia="zh-CN"/>
              </w:rPr>
            </w:pPr>
            <w:r w:rsidRPr="0099476D">
              <w:rPr>
                <w:rFonts w:eastAsia="SimSun"/>
                <w:sz w:val="24"/>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154" w:type="dxa"/>
            <w:vAlign w:val="center"/>
          </w:tcPr>
          <w:p w:rsidR="00143DF2" w:rsidRPr="0099476D"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Минимальная/максимальная площадь земельных участков не нормируется.</w:t>
            </w:r>
          </w:p>
          <w:p w:rsidR="00143DF2" w:rsidRPr="0099476D"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Предельная высота зданий, строений, сооружений не нормируется.</w:t>
            </w:r>
          </w:p>
          <w:p w:rsidR="00143DF2" w:rsidRPr="0099476D"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Максимальный процент застройки в границах земельного участка не нормируется.</w:t>
            </w:r>
          </w:p>
          <w:p w:rsidR="00143DF2"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Минимальный процент застройки в границах земельного участка – не нормируется.</w:t>
            </w:r>
          </w:p>
          <w:p w:rsidR="004C3A57" w:rsidRPr="0099476D" w:rsidRDefault="004C3A57" w:rsidP="00143DF2">
            <w:pPr>
              <w:tabs>
                <w:tab w:val="left" w:pos="1134"/>
              </w:tabs>
              <w:jc w:val="both"/>
              <w:rPr>
                <w:rFonts w:eastAsia="SimSun"/>
                <w:color w:val="000000"/>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143DF2" w:rsidRPr="0099476D" w:rsidRDefault="00143DF2" w:rsidP="00143DF2">
            <w:pPr>
              <w:tabs>
                <w:tab w:val="left" w:pos="1134"/>
              </w:tabs>
              <w:jc w:val="both"/>
              <w:rPr>
                <w:sz w:val="24"/>
                <w:lang w:eastAsia="ru-RU"/>
              </w:rPr>
            </w:pPr>
            <w:r w:rsidRPr="0099476D">
              <w:rPr>
                <w:rFonts w:eastAsia="SimSun"/>
                <w:color w:val="000000"/>
                <w:sz w:val="24"/>
                <w:lang w:eastAsia="zh-CN"/>
              </w:rPr>
              <w:t>Минимальные отступы от границ соседнего участка не нормируется.</w:t>
            </w:r>
            <w:r w:rsidRPr="0099476D">
              <w:rPr>
                <w:sz w:val="24"/>
              </w:rPr>
              <w:t xml:space="preserve"> </w:t>
            </w:r>
          </w:p>
          <w:p w:rsidR="00C77646" w:rsidRPr="0099476D" w:rsidRDefault="00143DF2" w:rsidP="00143DF2">
            <w:pPr>
              <w:tabs>
                <w:tab w:val="left" w:pos="1134"/>
              </w:tabs>
              <w:ind w:firstLine="426"/>
              <w:rPr>
                <w:rFonts w:eastAsia="SimSun"/>
                <w:sz w:val="24"/>
                <w:lang w:eastAsia="zh-CN"/>
              </w:rPr>
            </w:pPr>
            <w:r w:rsidRPr="0099476D">
              <w:rPr>
                <w:sz w:val="24"/>
              </w:rPr>
              <w:t xml:space="preserve">Для </w:t>
            </w:r>
            <w:r w:rsidRPr="0099476D">
              <w:rPr>
                <w:rFonts w:eastAsia="SimSun"/>
                <w:sz w:val="24"/>
                <w:lang w:eastAsia="zh-CN"/>
              </w:rPr>
              <w:t xml:space="preserve">размещения объектов связи, радиовещания, телевидения, антенных полей, за исключение линейных объектов, </w:t>
            </w:r>
            <w:r w:rsidRPr="0099476D">
              <w:rPr>
                <w:sz w:val="24"/>
              </w:rPr>
              <w:t>градостроительный регламент распространяется на земельный участок, образованный на расстоянии не менее 30 метров от границ земельных участков, предназначенных для индивидуального жилищного строительства, ведения личного подсобного хозяйства и ведения садоводства.</w:t>
            </w:r>
          </w:p>
        </w:tc>
      </w:tr>
    </w:tbl>
    <w:p w:rsidR="005B2D0B" w:rsidRPr="0099476D" w:rsidRDefault="005B2D0B" w:rsidP="003A409D">
      <w:pPr>
        <w:ind w:firstLine="708"/>
        <w:jc w:val="both"/>
        <w:rPr>
          <w:b/>
          <w:sz w:val="24"/>
        </w:rPr>
      </w:pPr>
      <w:r w:rsidRPr="0099476D">
        <w:rPr>
          <w:b/>
          <w:sz w:val="24"/>
        </w:rPr>
        <w:t>Условно разрешённые виды использования объектов капитального строительства и земельных участков для зоны Р-1 не устанавливаются.</w:t>
      </w:r>
    </w:p>
    <w:p w:rsidR="005B2D0B" w:rsidRPr="0099476D" w:rsidRDefault="00D5670C" w:rsidP="003A409D">
      <w:pPr>
        <w:ind w:firstLine="708"/>
        <w:jc w:val="both"/>
        <w:rPr>
          <w:rFonts w:eastAsia="SimSun"/>
          <w:b/>
          <w:sz w:val="24"/>
        </w:rPr>
      </w:pPr>
      <w:r w:rsidRPr="0099476D">
        <w:rPr>
          <w:b/>
          <w:sz w:val="24"/>
        </w:rPr>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B2D0B" w:rsidRPr="0099476D" w:rsidRDefault="005B2D0B" w:rsidP="009C1A35">
      <w:pPr>
        <w:ind w:firstLine="708"/>
        <w:jc w:val="both"/>
        <w:rPr>
          <w:b/>
          <w:bCs/>
          <w:sz w:val="24"/>
        </w:rPr>
      </w:pPr>
      <w:r w:rsidRPr="0099476D">
        <w:rPr>
          <w:sz w:val="24"/>
        </w:rPr>
        <w:t xml:space="preserve">Ограничения использования земельных участков и объектов капитального строительства указаны в статье </w:t>
      </w:r>
      <w:r w:rsidR="003A409D" w:rsidRPr="0099476D">
        <w:rPr>
          <w:sz w:val="24"/>
        </w:rPr>
        <w:t>19, 20</w:t>
      </w:r>
      <w:r w:rsidRPr="0099476D">
        <w:rPr>
          <w:sz w:val="24"/>
        </w:rPr>
        <w:t xml:space="preserve"> настоящих Правил.</w:t>
      </w:r>
    </w:p>
    <w:p w:rsidR="005B2D0B" w:rsidRPr="0099476D" w:rsidRDefault="005B2D0B" w:rsidP="009C1A35">
      <w:pPr>
        <w:jc w:val="center"/>
        <w:rPr>
          <w:b/>
          <w:bCs/>
          <w:sz w:val="24"/>
        </w:rPr>
      </w:pPr>
    </w:p>
    <w:p w:rsidR="005B2D0B" w:rsidRPr="0099476D" w:rsidRDefault="005B2D0B" w:rsidP="009C1A35">
      <w:pPr>
        <w:jc w:val="center"/>
        <w:rPr>
          <w:sz w:val="24"/>
        </w:rPr>
      </w:pPr>
      <w:r w:rsidRPr="0099476D">
        <w:rPr>
          <w:b/>
          <w:bCs/>
          <w:sz w:val="24"/>
        </w:rPr>
        <w:t>Р-2 ЗОНА РЕКРЕАЦИОННО-ПРИРОДНЫХ ТЕРРИТОРИЙ.</w:t>
      </w:r>
    </w:p>
    <w:p w:rsidR="005B2D0B" w:rsidRPr="0099476D" w:rsidRDefault="005B2D0B" w:rsidP="009C1A35">
      <w:pPr>
        <w:jc w:val="both"/>
        <w:rPr>
          <w:sz w:val="24"/>
        </w:rPr>
      </w:pPr>
      <w:r w:rsidRPr="0099476D">
        <w:rPr>
          <w:sz w:val="24"/>
        </w:rPr>
        <w:tab/>
        <w:t>Зона Р-2 выделена для обеспечения правовых условий сохранения и использования существующего природного ландшафта, лесных насаждений и создания экологически чистой окружающей среды в интересах здоровья населения.</w:t>
      </w:r>
    </w:p>
    <w:p w:rsidR="005B2D0B" w:rsidRPr="0099476D" w:rsidRDefault="003A409D" w:rsidP="003A409D">
      <w:pPr>
        <w:spacing w:after="120"/>
        <w:ind w:firstLine="708"/>
        <w:jc w:val="both"/>
        <w:rPr>
          <w:sz w:val="24"/>
        </w:rPr>
      </w:pPr>
      <w:r w:rsidRPr="0099476D">
        <w:rPr>
          <w:sz w:val="24"/>
        </w:rPr>
        <w:t>О</w:t>
      </w:r>
      <w:r w:rsidR="005B2D0B" w:rsidRPr="0099476D">
        <w:rPr>
          <w:sz w:val="24"/>
        </w:rPr>
        <w:t>сновны</w:t>
      </w:r>
      <w:r w:rsidRPr="0099476D">
        <w:rPr>
          <w:sz w:val="24"/>
        </w:rPr>
        <w:t>е</w:t>
      </w:r>
      <w:r w:rsidR="005B2D0B" w:rsidRPr="0099476D">
        <w:rPr>
          <w:sz w:val="24"/>
        </w:rPr>
        <w:t xml:space="preserve"> вид</w:t>
      </w:r>
      <w:r w:rsidRPr="0099476D">
        <w:rPr>
          <w:sz w:val="24"/>
        </w:rPr>
        <w:t>ы</w:t>
      </w:r>
      <w:r w:rsidR="005B2D0B" w:rsidRPr="0099476D">
        <w:rPr>
          <w:sz w:val="24"/>
        </w:rPr>
        <w:t xml:space="preserve"> разрешённого использования объектов капитального строительства и земельных участков:</w:t>
      </w:r>
    </w:p>
    <w:tbl>
      <w:tblPr>
        <w:tblW w:w="98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4"/>
        <w:gridCol w:w="2550"/>
        <w:gridCol w:w="2976"/>
        <w:gridCol w:w="3541"/>
      </w:tblGrid>
      <w:tr w:rsidR="005B2D0B" w:rsidRPr="0099476D" w:rsidTr="000F3B2B">
        <w:tc>
          <w:tcPr>
            <w:tcW w:w="824" w:type="dxa"/>
            <w:shd w:val="clear" w:color="auto" w:fill="auto"/>
          </w:tcPr>
          <w:p w:rsidR="005B2D0B" w:rsidRPr="0099476D" w:rsidRDefault="005B2D0B" w:rsidP="009C1A35">
            <w:pPr>
              <w:spacing w:line="160" w:lineRule="atLeast"/>
              <w:jc w:val="center"/>
              <w:rPr>
                <w:b/>
                <w:sz w:val="24"/>
              </w:rPr>
            </w:pPr>
            <w:r w:rsidRPr="0099476D">
              <w:rPr>
                <w:b/>
                <w:sz w:val="24"/>
              </w:rPr>
              <w:t>Код</w:t>
            </w:r>
          </w:p>
        </w:tc>
        <w:tc>
          <w:tcPr>
            <w:tcW w:w="2550" w:type="dxa"/>
            <w:shd w:val="clear" w:color="auto" w:fill="auto"/>
          </w:tcPr>
          <w:p w:rsidR="005B2D0B" w:rsidRPr="0099476D" w:rsidRDefault="005B2D0B" w:rsidP="009C1A35">
            <w:pPr>
              <w:spacing w:line="160" w:lineRule="atLeast"/>
              <w:jc w:val="center"/>
              <w:rPr>
                <w:b/>
                <w:sz w:val="24"/>
              </w:rPr>
            </w:pPr>
            <w:r w:rsidRPr="0099476D">
              <w:rPr>
                <w:b/>
                <w:sz w:val="24"/>
              </w:rPr>
              <w:t>Наименование основного вида разрешенного использования земельных участков</w:t>
            </w:r>
          </w:p>
        </w:tc>
        <w:tc>
          <w:tcPr>
            <w:tcW w:w="2976" w:type="dxa"/>
            <w:shd w:val="clear" w:color="auto" w:fill="auto"/>
          </w:tcPr>
          <w:p w:rsidR="005B2D0B" w:rsidRPr="0099476D" w:rsidRDefault="00226EE3" w:rsidP="009C1A35">
            <w:pPr>
              <w:spacing w:line="160" w:lineRule="atLeast"/>
              <w:jc w:val="center"/>
              <w:rPr>
                <w:rFonts w:eastAsia="SimSun"/>
                <w:b/>
                <w:sz w:val="24"/>
              </w:rPr>
            </w:pPr>
            <w:r w:rsidRPr="0099476D">
              <w:rPr>
                <w:b/>
                <w:sz w:val="24"/>
              </w:rPr>
              <w:t>виды объектов</w:t>
            </w:r>
          </w:p>
        </w:tc>
        <w:tc>
          <w:tcPr>
            <w:tcW w:w="3541" w:type="dxa"/>
            <w:shd w:val="clear" w:color="auto" w:fill="auto"/>
          </w:tcPr>
          <w:p w:rsidR="005B2D0B" w:rsidRPr="0099476D" w:rsidRDefault="005B2D0B" w:rsidP="009C1A35">
            <w:pPr>
              <w:spacing w:line="160" w:lineRule="atLeast"/>
              <w:jc w:val="center"/>
              <w:rPr>
                <w:b/>
                <w:sz w:val="24"/>
              </w:rPr>
            </w:pPr>
            <w:r w:rsidRPr="0099476D">
              <w:rPr>
                <w:rFonts w:eastAsia="SimSun"/>
                <w:b/>
                <w:sz w:val="24"/>
              </w:rPr>
              <w:t>Параметры разрешенного использования земельных участков и объектов капитального строительства</w:t>
            </w:r>
          </w:p>
        </w:tc>
      </w:tr>
      <w:tr w:rsidR="00641692" w:rsidRPr="0099476D" w:rsidTr="000F3B2B">
        <w:trPr>
          <w:trHeight w:val="195"/>
        </w:trPr>
        <w:tc>
          <w:tcPr>
            <w:tcW w:w="824" w:type="dxa"/>
            <w:shd w:val="clear" w:color="auto" w:fill="auto"/>
          </w:tcPr>
          <w:p w:rsidR="00641692" w:rsidRPr="0099476D" w:rsidRDefault="00641692" w:rsidP="009C1A35">
            <w:pPr>
              <w:widowControl w:val="0"/>
              <w:autoSpaceDE w:val="0"/>
              <w:jc w:val="both"/>
              <w:rPr>
                <w:sz w:val="24"/>
              </w:rPr>
            </w:pPr>
            <w:r w:rsidRPr="0099476D">
              <w:rPr>
                <w:sz w:val="24"/>
              </w:rPr>
              <w:t>5.1.7</w:t>
            </w:r>
          </w:p>
        </w:tc>
        <w:tc>
          <w:tcPr>
            <w:tcW w:w="2550" w:type="dxa"/>
            <w:shd w:val="clear" w:color="auto" w:fill="auto"/>
          </w:tcPr>
          <w:p w:rsidR="00641692" w:rsidRPr="0099476D" w:rsidRDefault="00641692" w:rsidP="009C1A35">
            <w:pPr>
              <w:widowControl w:val="0"/>
              <w:autoSpaceDE w:val="0"/>
              <w:jc w:val="both"/>
              <w:rPr>
                <w:sz w:val="24"/>
              </w:rPr>
            </w:pPr>
            <w:r w:rsidRPr="0099476D">
              <w:rPr>
                <w:sz w:val="24"/>
              </w:rPr>
              <w:t>Спортивные базы</w:t>
            </w:r>
          </w:p>
        </w:tc>
        <w:tc>
          <w:tcPr>
            <w:tcW w:w="2976" w:type="dxa"/>
            <w:shd w:val="clear" w:color="auto" w:fill="auto"/>
          </w:tcPr>
          <w:p w:rsidR="00641692" w:rsidRPr="0099476D" w:rsidRDefault="00641692" w:rsidP="009C1A35">
            <w:pPr>
              <w:widowControl w:val="0"/>
              <w:autoSpaceDE w:val="0"/>
              <w:jc w:val="both"/>
              <w:rPr>
                <w:sz w:val="24"/>
              </w:rPr>
            </w:pPr>
            <w:r w:rsidRPr="0099476D">
              <w:rPr>
                <w:sz w:val="24"/>
              </w:rPr>
              <w:t>Размещение спортивных баз и лагерей, в которых осуществляется спортивная подготовка длительно проживающих в них лиц</w:t>
            </w:r>
          </w:p>
        </w:tc>
        <w:tc>
          <w:tcPr>
            <w:tcW w:w="3541" w:type="dxa"/>
            <w:shd w:val="clear" w:color="auto" w:fill="auto"/>
          </w:tcPr>
          <w:p w:rsidR="00641692" w:rsidRPr="0099476D" w:rsidRDefault="00641692" w:rsidP="00641692">
            <w:pPr>
              <w:widowControl w:val="0"/>
              <w:autoSpaceDE w:val="0"/>
              <w:jc w:val="both"/>
              <w:rPr>
                <w:sz w:val="24"/>
              </w:rPr>
            </w:pPr>
            <w:r w:rsidRPr="0099476D">
              <w:rPr>
                <w:sz w:val="24"/>
              </w:rPr>
              <w:t>Минимальная/максимальная площадь земельных участков не нормируются.</w:t>
            </w:r>
          </w:p>
          <w:p w:rsidR="00641692" w:rsidRPr="0099476D" w:rsidRDefault="00641692" w:rsidP="00641692">
            <w:pPr>
              <w:widowControl w:val="0"/>
              <w:autoSpaceDE w:val="0"/>
              <w:jc w:val="both"/>
              <w:rPr>
                <w:sz w:val="24"/>
              </w:rPr>
            </w:pPr>
            <w:r w:rsidRPr="0099476D">
              <w:rPr>
                <w:sz w:val="24"/>
              </w:rPr>
              <w:t>Предельные линейные размеры земельных участков не нормируются.</w:t>
            </w:r>
          </w:p>
          <w:p w:rsidR="00641692" w:rsidRPr="0099476D" w:rsidRDefault="00641692" w:rsidP="00641692">
            <w:pPr>
              <w:widowControl w:val="0"/>
              <w:autoSpaceDE w:val="0"/>
              <w:jc w:val="both"/>
              <w:rPr>
                <w:sz w:val="24"/>
              </w:rPr>
            </w:pPr>
            <w:r w:rsidRPr="0099476D">
              <w:rPr>
                <w:sz w:val="24"/>
              </w:rPr>
              <w:t>Максимальное количество</w:t>
            </w:r>
          </w:p>
          <w:p w:rsidR="00641692" w:rsidRPr="0099476D" w:rsidRDefault="00641692" w:rsidP="00641692">
            <w:pPr>
              <w:widowControl w:val="0"/>
              <w:autoSpaceDE w:val="0"/>
              <w:jc w:val="both"/>
              <w:rPr>
                <w:sz w:val="24"/>
              </w:rPr>
            </w:pPr>
            <w:r w:rsidRPr="0099476D">
              <w:rPr>
                <w:sz w:val="24"/>
              </w:rPr>
              <w:t>надземных этажей зданий не нормируется.</w:t>
            </w:r>
          </w:p>
          <w:p w:rsidR="00641692" w:rsidRDefault="00641692" w:rsidP="00641692">
            <w:pPr>
              <w:widowControl w:val="0"/>
              <w:autoSpaceDE w:val="0"/>
              <w:jc w:val="both"/>
              <w:rPr>
                <w:sz w:val="24"/>
              </w:rPr>
            </w:pPr>
            <w:r w:rsidRPr="0099476D">
              <w:rPr>
                <w:sz w:val="24"/>
              </w:rPr>
              <w:t>Максимальный процент застройки в границах земельного участка не нормируется</w:t>
            </w:r>
          </w:p>
          <w:p w:rsidR="004C3A57" w:rsidRPr="0099476D" w:rsidRDefault="004C3A57" w:rsidP="00641692">
            <w:pPr>
              <w:widowControl w:val="0"/>
              <w:autoSpaceDE w:val="0"/>
              <w:jc w:val="both"/>
              <w:rPr>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641692" w:rsidRPr="0099476D" w:rsidRDefault="00641692" w:rsidP="00641692">
            <w:pPr>
              <w:widowControl w:val="0"/>
              <w:autoSpaceDE w:val="0"/>
              <w:jc w:val="both"/>
              <w:rPr>
                <w:sz w:val="24"/>
              </w:rPr>
            </w:pPr>
            <w:r w:rsidRPr="0099476D">
              <w:rPr>
                <w:sz w:val="24"/>
              </w:rPr>
              <w:t>Минимальные отступы от границ соседнего участка не нормируются.</w:t>
            </w:r>
          </w:p>
          <w:p w:rsidR="00641692" w:rsidRPr="0099476D" w:rsidRDefault="00641692" w:rsidP="009C1A35">
            <w:pPr>
              <w:widowControl w:val="0"/>
              <w:autoSpaceDE w:val="0"/>
              <w:jc w:val="both"/>
              <w:rPr>
                <w:sz w:val="24"/>
              </w:rPr>
            </w:pPr>
          </w:p>
        </w:tc>
      </w:tr>
      <w:tr w:rsidR="005B2D0B" w:rsidRPr="0099476D" w:rsidTr="000F3B2B">
        <w:trPr>
          <w:trHeight w:val="195"/>
        </w:trPr>
        <w:tc>
          <w:tcPr>
            <w:tcW w:w="824" w:type="dxa"/>
            <w:shd w:val="clear" w:color="auto" w:fill="auto"/>
          </w:tcPr>
          <w:p w:rsidR="005B2D0B" w:rsidRPr="0099476D" w:rsidRDefault="005B2D0B" w:rsidP="009C1A35">
            <w:pPr>
              <w:widowControl w:val="0"/>
              <w:autoSpaceDE w:val="0"/>
              <w:jc w:val="both"/>
              <w:rPr>
                <w:sz w:val="24"/>
              </w:rPr>
            </w:pPr>
            <w:r w:rsidRPr="0099476D">
              <w:rPr>
                <w:sz w:val="24"/>
              </w:rPr>
              <w:t>5.2.</w:t>
            </w:r>
          </w:p>
        </w:tc>
        <w:tc>
          <w:tcPr>
            <w:tcW w:w="2550" w:type="dxa"/>
            <w:shd w:val="clear" w:color="auto" w:fill="auto"/>
          </w:tcPr>
          <w:p w:rsidR="005B2D0B" w:rsidRPr="0099476D" w:rsidRDefault="005B2D0B" w:rsidP="009C1A35">
            <w:pPr>
              <w:widowControl w:val="0"/>
              <w:autoSpaceDE w:val="0"/>
              <w:jc w:val="both"/>
              <w:rPr>
                <w:sz w:val="24"/>
              </w:rPr>
            </w:pPr>
            <w:r w:rsidRPr="0099476D">
              <w:rPr>
                <w:sz w:val="24"/>
              </w:rPr>
              <w:t>Природно-познавательный туризм</w:t>
            </w:r>
          </w:p>
        </w:tc>
        <w:tc>
          <w:tcPr>
            <w:tcW w:w="2976" w:type="dxa"/>
            <w:shd w:val="clear" w:color="auto" w:fill="auto"/>
          </w:tcPr>
          <w:p w:rsidR="005B2D0B" w:rsidRPr="0099476D" w:rsidRDefault="005B2D0B" w:rsidP="009C1A35">
            <w:pPr>
              <w:widowControl w:val="0"/>
              <w:autoSpaceDE w:val="0"/>
              <w:jc w:val="both"/>
              <w:rPr>
                <w:sz w:val="24"/>
              </w:rPr>
            </w:pPr>
            <w:r w:rsidRPr="0099476D">
              <w:rPr>
                <w:sz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5B2D0B" w:rsidRPr="0099476D" w:rsidRDefault="005B2D0B" w:rsidP="009C1A35">
            <w:pPr>
              <w:rPr>
                <w:sz w:val="24"/>
              </w:rPr>
            </w:pPr>
            <w:r w:rsidRPr="0099476D">
              <w:rPr>
                <w:sz w:val="24"/>
              </w:rPr>
              <w:t xml:space="preserve">осуществление необходимых природоохранных и </w:t>
            </w:r>
            <w:proofErr w:type="spellStart"/>
            <w:r w:rsidRPr="0099476D">
              <w:rPr>
                <w:sz w:val="24"/>
              </w:rPr>
              <w:t>природовосстановительных</w:t>
            </w:r>
            <w:proofErr w:type="spellEnd"/>
            <w:r w:rsidRPr="0099476D">
              <w:rPr>
                <w:sz w:val="24"/>
              </w:rPr>
              <w:t xml:space="preserve"> мероприятий</w:t>
            </w:r>
          </w:p>
        </w:tc>
        <w:tc>
          <w:tcPr>
            <w:tcW w:w="3541" w:type="dxa"/>
            <w:shd w:val="clear" w:color="auto" w:fill="auto"/>
          </w:tcPr>
          <w:p w:rsidR="005B2D0B" w:rsidRPr="0099476D" w:rsidRDefault="005B2D0B" w:rsidP="009C1A35">
            <w:pPr>
              <w:widowControl w:val="0"/>
              <w:autoSpaceDE w:val="0"/>
              <w:jc w:val="both"/>
              <w:rPr>
                <w:sz w:val="24"/>
              </w:rPr>
            </w:pPr>
            <w:r w:rsidRPr="0099476D">
              <w:rPr>
                <w:sz w:val="24"/>
              </w:rPr>
              <w:t xml:space="preserve">Минимальная/максимальная площадь земельных участков </w:t>
            </w:r>
            <w:r w:rsidR="003A409D" w:rsidRPr="0099476D">
              <w:rPr>
                <w:sz w:val="24"/>
              </w:rPr>
              <w:t>не нормируются.</w:t>
            </w:r>
          </w:p>
          <w:p w:rsidR="005B2D0B" w:rsidRPr="0099476D" w:rsidRDefault="00C111FC" w:rsidP="009C1A35">
            <w:pPr>
              <w:widowControl w:val="0"/>
              <w:autoSpaceDE w:val="0"/>
              <w:jc w:val="both"/>
              <w:rPr>
                <w:sz w:val="24"/>
              </w:rPr>
            </w:pPr>
            <w:r w:rsidRPr="0099476D">
              <w:rPr>
                <w:sz w:val="24"/>
              </w:rPr>
              <w:t>Предельные линейные размеры земельных участков</w:t>
            </w:r>
            <w:r w:rsidR="005B2D0B" w:rsidRPr="0099476D">
              <w:rPr>
                <w:sz w:val="24"/>
              </w:rPr>
              <w:t xml:space="preserve"> не нормируются.</w:t>
            </w:r>
          </w:p>
          <w:p w:rsidR="005B2D0B" w:rsidRPr="0099476D" w:rsidRDefault="005B2D0B" w:rsidP="009C1A35">
            <w:pPr>
              <w:autoSpaceDE w:val="0"/>
              <w:rPr>
                <w:sz w:val="24"/>
              </w:rPr>
            </w:pPr>
            <w:r w:rsidRPr="0099476D">
              <w:rPr>
                <w:sz w:val="24"/>
              </w:rPr>
              <w:t>Максимальное количество</w:t>
            </w:r>
          </w:p>
          <w:p w:rsidR="005B2D0B" w:rsidRPr="0099476D" w:rsidRDefault="005B2D0B" w:rsidP="009C1A35">
            <w:pPr>
              <w:autoSpaceDE w:val="0"/>
              <w:rPr>
                <w:sz w:val="24"/>
              </w:rPr>
            </w:pPr>
            <w:r w:rsidRPr="0099476D">
              <w:rPr>
                <w:sz w:val="24"/>
              </w:rPr>
              <w:t xml:space="preserve">надземных этажей зданий </w:t>
            </w:r>
            <w:r w:rsidR="003A409D" w:rsidRPr="0099476D">
              <w:rPr>
                <w:sz w:val="24"/>
              </w:rPr>
              <w:t>не нормируется.</w:t>
            </w:r>
          </w:p>
          <w:p w:rsidR="005B2D0B" w:rsidRDefault="005B2D0B" w:rsidP="009C1A35">
            <w:pPr>
              <w:widowControl w:val="0"/>
              <w:autoSpaceDE w:val="0"/>
              <w:jc w:val="both"/>
              <w:rPr>
                <w:sz w:val="24"/>
              </w:rPr>
            </w:pPr>
            <w:r w:rsidRPr="0099476D">
              <w:rPr>
                <w:sz w:val="24"/>
              </w:rPr>
              <w:t xml:space="preserve">Максимальный процент застройки в границах земельного участка </w:t>
            </w:r>
            <w:r w:rsidR="003A409D" w:rsidRPr="0099476D">
              <w:rPr>
                <w:sz w:val="24"/>
              </w:rPr>
              <w:t>не нормируется</w:t>
            </w:r>
          </w:p>
          <w:p w:rsidR="004C3A57" w:rsidRPr="0099476D" w:rsidRDefault="004C3A57" w:rsidP="009C1A35">
            <w:pPr>
              <w:widowControl w:val="0"/>
              <w:autoSpaceDE w:val="0"/>
              <w:jc w:val="both"/>
              <w:rPr>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5B2D0B" w:rsidRPr="0099476D" w:rsidRDefault="005B2D0B" w:rsidP="009C1A35">
            <w:pPr>
              <w:rPr>
                <w:sz w:val="24"/>
              </w:rPr>
            </w:pPr>
            <w:r w:rsidRPr="0099476D">
              <w:rPr>
                <w:sz w:val="24"/>
              </w:rPr>
              <w:t xml:space="preserve">Минимальные </w:t>
            </w:r>
            <w:r w:rsidR="00AC759D" w:rsidRPr="0099476D">
              <w:rPr>
                <w:sz w:val="24"/>
              </w:rPr>
              <w:t>отступы от границ соседнего участка</w:t>
            </w:r>
            <w:r w:rsidRPr="0099476D">
              <w:rPr>
                <w:sz w:val="24"/>
              </w:rPr>
              <w:t xml:space="preserve"> не нормируются.</w:t>
            </w:r>
          </w:p>
          <w:p w:rsidR="005B2D0B" w:rsidRPr="0099476D" w:rsidRDefault="005B2D0B" w:rsidP="009C1A35">
            <w:pPr>
              <w:widowControl w:val="0"/>
              <w:autoSpaceDE w:val="0"/>
              <w:jc w:val="both"/>
              <w:rPr>
                <w:sz w:val="24"/>
              </w:rPr>
            </w:pPr>
          </w:p>
        </w:tc>
      </w:tr>
      <w:tr w:rsidR="001F24DA" w:rsidRPr="0099476D" w:rsidTr="000F3B2B">
        <w:trPr>
          <w:trHeight w:val="195"/>
        </w:trPr>
        <w:tc>
          <w:tcPr>
            <w:tcW w:w="824" w:type="dxa"/>
            <w:shd w:val="clear" w:color="auto" w:fill="auto"/>
          </w:tcPr>
          <w:p w:rsidR="005B2D0B" w:rsidRPr="0099476D" w:rsidRDefault="005B2D0B" w:rsidP="009C1A35">
            <w:pPr>
              <w:widowControl w:val="0"/>
              <w:autoSpaceDE w:val="0"/>
              <w:jc w:val="both"/>
              <w:rPr>
                <w:sz w:val="24"/>
              </w:rPr>
            </w:pPr>
            <w:r w:rsidRPr="0099476D">
              <w:rPr>
                <w:sz w:val="24"/>
              </w:rPr>
              <w:t>5.2.1.</w:t>
            </w:r>
          </w:p>
        </w:tc>
        <w:tc>
          <w:tcPr>
            <w:tcW w:w="2550" w:type="dxa"/>
            <w:shd w:val="clear" w:color="auto" w:fill="auto"/>
          </w:tcPr>
          <w:p w:rsidR="005B2D0B" w:rsidRPr="0099476D" w:rsidRDefault="005B2D0B" w:rsidP="009C1A35">
            <w:pPr>
              <w:widowControl w:val="0"/>
              <w:autoSpaceDE w:val="0"/>
              <w:jc w:val="both"/>
              <w:rPr>
                <w:sz w:val="24"/>
              </w:rPr>
            </w:pPr>
            <w:r w:rsidRPr="0099476D">
              <w:rPr>
                <w:sz w:val="24"/>
              </w:rPr>
              <w:t>Туристическое обслуживание</w:t>
            </w:r>
          </w:p>
        </w:tc>
        <w:tc>
          <w:tcPr>
            <w:tcW w:w="2976" w:type="dxa"/>
            <w:shd w:val="clear" w:color="auto" w:fill="auto"/>
          </w:tcPr>
          <w:p w:rsidR="005B2D0B" w:rsidRPr="0099476D" w:rsidRDefault="00C778A9" w:rsidP="009C1A35">
            <w:pPr>
              <w:widowControl w:val="0"/>
              <w:autoSpaceDE w:val="0"/>
              <w:jc w:val="both"/>
              <w:rPr>
                <w:sz w:val="24"/>
              </w:rPr>
            </w:pPr>
            <w:r w:rsidRPr="00C778A9">
              <w:rPr>
                <w:sz w:val="24"/>
              </w:rPr>
              <w:t>Размещение пансионатов, гостиниц, кемпингов, домов отдыха, не оказывающих услуги по лечению; размещение детских лагерей</w:t>
            </w:r>
          </w:p>
        </w:tc>
        <w:tc>
          <w:tcPr>
            <w:tcW w:w="3541" w:type="dxa"/>
            <w:shd w:val="clear" w:color="auto" w:fill="auto"/>
          </w:tcPr>
          <w:p w:rsidR="003A409D" w:rsidRPr="0099476D" w:rsidRDefault="003A409D" w:rsidP="003A409D">
            <w:pPr>
              <w:widowControl w:val="0"/>
              <w:autoSpaceDE w:val="0"/>
              <w:jc w:val="both"/>
              <w:rPr>
                <w:sz w:val="24"/>
              </w:rPr>
            </w:pPr>
            <w:r w:rsidRPr="0099476D">
              <w:rPr>
                <w:sz w:val="24"/>
              </w:rPr>
              <w:t>Минимальная/максимальная площадь земельных участков не нормируются.</w:t>
            </w:r>
          </w:p>
          <w:p w:rsidR="003A409D" w:rsidRPr="0099476D" w:rsidRDefault="003A409D" w:rsidP="003A409D">
            <w:pPr>
              <w:widowControl w:val="0"/>
              <w:autoSpaceDE w:val="0"/>
              <w:jc w:val="both"/>
              <w:rPr>
                <w:sz w:val="24"/>
              </w:rPr>
            </w:pPr>
            <w:r w:rsidRPr="0099476D">
              <w:rPr>
                <w:sz w:val="24"/>
              </w:rPr>
              <w:t>Предельные линейные размеры земельных участков не нормируются.</w:t>
            </w:r>
          </w:p>
          <w:p w:rsidR="003A409D" w:rsidRPr="0099476D" w:rsidRDefault="003A409D" w:rsidP="003A409D">
            <w:pPr>
              <w:widowControl w:val="0"/>
              <w:autoSpaceDE w:val="0"/>
              <w:jc w:val="both"/>
              <w:rPr>
                <w:sz w:val="24"/>
              </w:rPr>
            </w:pPr>
            <w:r w:rsidRPr="0099476D">
              <w:rPr>
                <w:sz w:val="24"/>
              </w:rPr>
              <w:t>Максимальное количество</w:t>
            </w:r>
          </w:p>
          <w:p w:rsidR="003A409D" w:rsidRPr="0099476D" w:rsidRDefault="003A409D" w:rsidP="003A409D">
            <w:pPr>
              <w:widowControl w:val="0"/>
              <w:autoSpaceDE w:val="0"/>
              <w:jc w:val="both"/>
              <w:rPr>
                <w:sz w:val="24"/>
              </w:rPr>
            </w:pPr>
            <w:r w:rsidRPr="0099476D">
              <w:rPr>
                <w:sz w:val="24"/>
              </w:rPr>
              <w:t>надземных этажей зданий не нормируется.</w:t>
            </w:r>
          </w:p>
          <w:p w:rsidR="003A409D" w:rsidRDefault="003A409D" w:rsidP="003A409D">
            <w:pPr>
              <w:widowControl w:val="0"/>
              <w:autoSpaceDE w:val="0"/>
              <w:jc w:val="both"/>
              <w:rPr>
                <w:sz w:val="24"/>
              </w:rPr>
            </w:pPr>
            <w:r w:rsidRPr="0099476D">
              <w:rPr>
                <w:sz w:val="24"/>
              </w:rPr>
              <w:t>Максимальный процент застройки в границах земельного участка не нормируется</w:t>
            </w:r>
          </w:p>
          <w:p w:rsidR="004C3A57" w:rsidRPr="0099476D" w:rsidRDefault="004C3A57" w:rsidP="003A409D">
            <w:pPr>
              <w:widowControl w:val="0"/>
              <w:autoSpaceDE w:val="0"/>
              <w:jc w:val="both"/>
              <w:rPr>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5B2D0B" w:rsidRPr="0099476D" w:rsidRDefault="003A409D" w:rsidP="003A409D">
            <w:pPr>
              <w:widowControl w:val="0"/>
              <w:autoSpaceDE w:val="0"/>
              <w:jc w:val="both"/>
              <w:rPr>
                <w:sz w:val="24"/>
              </w:rPr>
            </w:pPr>
            <w:r w:rsidRPr="0099476D">
              <w:rPr>
                <w:sz w:val="24"/>
              </w:rPr>
              <w:t>Минимальные отступы от границ соседнего участка не нормируются.</w:t>
            </w:r>
          </w:p>
        </w:tc>
      </w:tr>
      <w:tr w:rsidR="001F24DA" w:rsidRPr="0099476D" w:rsidTr="000F3B2B">
        <w:trPr>
          <w:trHeight w:val="195"/>
        </w:trPr>
        <w:tc>
          <w:tcPr>
            <w:tcW w:w="824" w:type="dxa"/>
            <w:shd w:val="clear" w:color="auto" w:fill="auto"/>
          </w:tcPr>
          <w:p w:rsidR="005B2D0B" w:rsidRPr="0099476D" w:rsidRDefault="005B2D0B" w:rsidP="009C1A35">
            <w:pPr>
              <w:rPr>
                <w:sz w:val="24"/>
              </w:rPr>
            </w:pPr>
            <w:r w:rsidRPr="0099476D">
              <w:rPr>
                <w:sz w:val="24"/>
              </w:rPr>
              <w:t>5.5.</w:t>
            </w:r>
          </w:p>
        </w:tc>
        <w:tc>
          <w:tcPr>
            <w:tcW w:w="2550" w:type="dxa"/>
            <w:shd w:val="clear" w:color="auto" w:fill="auto"/>
          </w:tcPr>
          <w:p w:rsidR="005B2D0B" w:rsidRPr="0099476D" w:rsidRDefault="005B2D0B" w:rsidP="009C1A35">
            <w:pPr>
              <w:tabs>
                <w:tab w:val="left" w:pos="990"/>
              </w:tabs>
              <w:rPr>
                <w:rFonts w:eastAsia="SimSun"/>
                <w:sz w:val="24"/>
              </w:rPr>
            </w:pPr>
            <w:r w:rsidRPr="0099476D">
              <w:rPr>
                <w:sz w:val="24"/>
              </w:rPr>
              <w:t>Поля для гольфа или конных прогулок</w:t>
            </w:r>
          </w:p>
        </w:tc>
        <w:tc>
          <w:tcPr>
            <w:tcW w:w="2976" w:type="dxa"/>
            <w:shd w:val="clear" w:color="auto" w:fill="auto"/>
          </w:tcPr>
          <w:p w:rsidR="00641692" w:rsidRPr="0099476D" w:rsidRDefault="00641692" w:rsidP="00641692">
            <w:pPr>
              <w:tabs>
                <w:tab w:val="left" w:pos="2520"/>
              </w:tabs>
              <w:jc w:val="both"/>
              <w:rPr>
                <w:rFonts w:eastAsia="SimSun"/>
                <w:sz w:val="24"/>
              </w:rPr>
            </w:pPr>
            <w:r w:rsidRPr="0099476D">
              <w:rPr>
                <w:rFonts w:eastAsia="SimSun"/>
                <w:sz w:val="24"/>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5B2D0B" w:rsidRPr="0099476D" w:rsidRDefault="00641692" w:rsidP="00641692">
            <w:pPr>
              <w:tabs>
                <w:tab w:val="left" w:pos="2520"/>
              </w:tabs>
              <w:jc w:val="both"/>
              <w:rPr>
                <w:rFonts w:eastAsia="SimSun"/>
                <w:sz w:val="24"/>
              </w:rPr>
            </w:pPr>
            <w:r w:rsidRPr="0099476D">
              <w:rPr>
                <w:rFonts w:eastAsia="SimSun"/>
                <w:sz w:val="24"/>
              </w:rPr>
              <w:t>размещение конноспортивных манежей, не предусматривающих устройство трибун</w:t>
            </w:r>
          </w:p>
        </w:tc>
        <w:tc>
          <w:tcPr>
            <w:tcW w:w="3541" w:type="dxa"/>
            <w:shd w:val="clear" w:color="auto" w:fill="auto"/>
            <w:vAlign w:val="center"/>
          </w:tcPr>
          <w:p w:rsidR="003A409D" w:rsidRPr="0099476D" w:rsidRDefault="003A409D" w:rsidP="003A409D">
            <w:pPr>
              <w:tabs>
                <w:tab w:val="left" w:pos="1134"/>
              </w:tabs>
              <w:ind w:firstLine="426"/>
              <w:jc w:val="both"/>
              <w:rPr>
                <w:rFonts w:eastAsia="SimSun"/>
                <w:sz w:val="24"/>
              </w:rPr>
            </w:pPr>
            <w:r w:rsidRPr="0099476D">
              <w:rPr>
                <w:rFonts w:eastAsia="SimSun"/>
                <w:sz w:val="24"/>
              </w:rPr>
              <w:t>Минимальная/максимальная площадь земельных участков не нормируются.</w:t>
            </w:r>
          </w:p>
          <w:p w:rsidR="003A409D" w:rsidRPr="0099476D" w:rsidRDefault="003A409D" w:rsidP="003A409D">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3A409D" w:rsidRPr="0099476D" w:rsidRDefault="003A409D" w:rsidP="003A409D">
            <w:pPr>
              <w:tabs>
                <w:tab w:val="left" w:pos="1134"/>
              </w:tabs>
              <w:ind w:firstLine="426"/>
              <w:jc w:val="both"/>
              <w:rPr>
                <w:rFonts w:eastAsia="SimSun"/>
                <w:sz w:val="24"/>
              </w:rPr>
            </w:pPr>
            <w:r w:rsidRPr="0099476D">
              <w:rPr>
                <w:rFonts w:eastAsia="SimSun"/>
                <w:sz w:val="24"/>
              </w:rPr>
              <w:t>Максимальное количество</w:t>
            </w:r>
          </w:p>
          <w:p w:rsidR="003A409D" w:rsidRPr="0099476D" w:rsidRDefault="003A409D" w:rsidP="003A409D">
            <w:pPr>
              <w:tabs>
                <w:tab w:val="left" w:pos="1134"/>
              </w:tabs>
              <w:ind w:firstLine="426"/>
              <w:jc w:val="both"/>
              <w:rPr>
                <w:rFonts w:eastAsia="SimSun"/>
                <w:sz w:val="24"/>
              </w:rPr>
            </w:pPr>
            <w:r w:rsidRPr="0099476D">
              <w:rPr>
                <w:rFonts w:eastAsia="SimSun"/>
                <w:sz w:val="24"/>
              </w:rPr>
              <w:t>надземных этажей зданий не нормируется.</w:t>
            </w:r>
          </w:p>
          <w:p w:rsidR="003A409D" w:rsidRDefault="003A409D" w:rsidP="003A409D">
            <w:pPr>
              <w:tabs>
                <w:tab w:val="left" w:pos="1134"/>
              </w:tabs>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4C3A57" w:rsidRPr="0099476D" w:rsidRDefault="004C3A57" w:rsidP="003A409D">
            <w:pPr>
              <w:tabs>
                <w:tab w:val="left" w:pos="1134"/>
              </w:tabs>
              <w:ind w:firstLine="426"/>
              <w:jc w:val="both"/>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5B2D0B" w:rsidRPr="0099476D" w:rsidRDefault="003A409D" w:rsidP="003A409D">
            <w:pPr>
              <w:tabs>
                <w:tab w:val="left" w:pos="1134"/>
              </w:tabs>
              <w:ind w:firstLine="426"/>
              <w:jc w:val="both"/>
              <w:rPr>
                <w:sz w:val="24"/>
              </w:rPr>
            </w:pPr>
            <w:r w:rsidRPr="0099476D">
              <w:rPr>
                <w:rFonts w:eastAsia="SimSun"/>
                <w:sz w:val="24"/>
              </w:rPr>
              <w:t>Минимальные отступы от границ соседнего участка не нормируются.</w:t>
            </w:r>
          </w:p>
        </w:tc>
      </w:tr>
      <w:tr w:rsidR="001F24DA" w:rsidRPr="0099476D" w:rsidTr="000F3B2B">
        <w:trPr>
          <w:trHeight w:val="195"/>
        </w:trPr>
        <w:tc>
          <w:tcPr>
            <w:tcW w:w="824" w:type="dxa"/>
            <w:shd w:val="clear" w:color="auto" w:fill="auto"/>
          </w:tcPr>
          <w:p w:rsidR="00E016E5" w:rsidRPr="0099476D" w:rsidRDefault="00E016E5" w:rsidP="00E016E5">
            <w:pPr>
              <w:jc w:val="center"/>
              <w:rPr>
                <w:sz w:val="24"/>
              </w:rPr>
            </w:pPr>
            <w:r w:rsidRPr="0099476D">
              <w:rPr>
                <w:sz w:val="24"/>
              </w:rPr>
              <w:t>4.4</w:t>
            </w:r>
          </w:p>
        </w:tc>
        <w:tc>
          <w:tcPr>
            <w:tcW w:w="2550" w:type="dxa"/>
            <w:shd w:val="clear" w:color="auto" w:fill="auto"/>
          </w:tcPr>
          <w:p w:rsidR="00E016E5" w:rsidRPr="0099476D" w:rsidRDefault="00E016E5" w:rsidP="00E016E5">
            <w:pPr>
              <w:rPr>
                <w:sz w:val="24"/>
              </w:rPr>
            </w:pPr>
            <w:r w:rsidRPr="0099476D">
              <w:rPr>
                <w:sz w:val="24"/>
              </w:rPr>
              <w:t>Магазины</w:t>
            </w:r>
          </w:p>
        </w:tc>
        <w:tc>
          <w:tcPr>
            <w:tcW w:w="2976" w:type="dxa"/>
            <w:shd w:val="clear" w:color="auto" w:fill="auto"/>
          </w:tcPr>
          <w:p w:rsidR="00E016E5" w:rsidRPr="0099476D" w:rsidRDefault="00A80AE3" w:rsidP="00A80AE3">
            <w:pPr>
              <w:jc w:val="both"/>
              <w:rPr>
                <w:sz w:val="24"/>
              </w:rPr>
            </w:pPr>
            <w:r w:rsidRPr="0099476D">
              <w:rPr>
                <w:sz w:val="24"/>
              </w:rPr>
              <w:t>Объекты капитального строительства, нестационарные торговые объекты</w:t>
            </w:r>
            <w:r w:rsidR="00E016E5" w:rsidRPr="0099476D">
              <w:rPr>
                <w:sz w:val="24"/>
              </w:rPr>
              <w:t>, предназначенны</w:t>
            </w:r>
            <w:r w:rsidRPr="0099476D">
              <w:rPr>
                <w:sz w:val="24"/>
              </w:rPr>
              <w:t>е</w:t>
            </w:r>
            <w:r w:rsidR="00E016E5" w:rsidRPr="0099476D">
              <w:rPr>
                <w:sz w:val="24"/>
              </w:rPr>
              <w:t xml:space="preserve"> для продажи товаров, торговая площадь которых составляет до 5000 кв. м</w:t>
            </w:r>
          </w:p>
        </w:tc>
        <w:tc>
          <w:tcPr>
            <w:tcW w:w="3541" w:type="dxa"/>
            <w:shd w:val="clear" w:color="auto" w:fill="auto"/>
          </w:tcPr>
          <w:p w:rsidR="00E016E5" w:rsidRPr="0099476D" w:rsidRDefault="00E016E5" w:rsidP="00E016E5">
            <w:pPr>
              <w:widowControl w:val="0"/>
              <w:autoSpaceDE w:val="0"/>
              <w:jc w:val="both"/>
              <w:rPr>
                <w:sz w:val="24"/>
              </w:rPr>
            </w:pPr>
            <w:r w:rsidRPr="0099476D">
              <w:rPr>
                <w:sz w:val="24"/>
              </w:rPr>
              <w:t>Минимальная/максимальная площадь земельных участков не нормируются.</w:t>
            </w:r>
          </w:p>
          <w:p w:rsidR="00E016E5" w:rsidRPr="0099476D" w:rsidRDefault="00E016E5" w:rsidP="00E016E5">
            <w:pPr>
              <w:widowControl w:val="0"/>
              <w:autoSpaceDE w:val="0"/>
              <w:jc w:val="both"/>
              <w:rPr>
                <w:sz w:val="24"/>
              </w:rPr>
            </w:pPr>
            <w:r w:rsidRPr="0099476D">
              <w:rPr>
                <w:sz w:val="24"/>
              </w:rPr>
              <w:t>Предельные линейные размеры земельных участков не нормируются.</w:t>
            </w:r>
          </w:p>
          <w:p w:rsidR="00E016E5" w:rsidRPr="0099476D" w:rsidRDefault="00E016E5" w:rsidP="00E016E5">
            <w:pPr>
              <w:widowControl w:val="0"/>
              <w:autoSpaceDE w:val="0"/>
              <w:jc w:val="both"/>
              <w:rPr>
                <w:sz w:val="24"/>
              </w:rPr>
            </w:pPr>
            <w:r w:rsidRPr="0099476D">
              <w:rPr>
                <w:sz w:val="24"/>
              </w:rPr>
              <w:t>Максимальное количество</w:t>
            </w:r>
          </w:p>
          <w:p w:rsidR="00E016E5" w:rsidRPr="0099476D" w:rsidRDefault="00E016E5" w:rsidP="00E016E5">
            <w:pPr>
              <w:widowControl w:val="0"/>
              <w:autoSpaceDE w:val="0"/>
              <w:jc w:val="both"/>
              <w:rPr>
                <w:sz w:val="24"/>
              </w:rPr>
            </w:pPr>
            <w:r w:rsidRPr="0099476D">
              <w:rPr>
                <w:sz w:val="24"/>
              </w:rPr>
              <w:t>надземных этажей зданий не нормируется.</w:t>
            </w:r>
          </w:p>
          <w:p w:rsidR="00E016E5" w:rsidRDefault="00E016E5" w:rsidP="00E016E5">
            <w:pPr>
              <w:widowControl w:val="0"/>
              <w:autoSpaceDE w:val="0"/>
              <w:jc w:val="both"/>
              <w:rPr>
                <w:sz w:val="24"/>
              </w:rPr>
            </w:pPr>
            <w:r w:rsidRPr="0099476D">
              <w:rPr>
                <w:sz w:val="24"/>
              </w:rPr>
              <w:t>Максимальный процент застройки в границах земельного участка не нормируется</w:t>
            </w:r>
          </w:p>
          <w:p w:rsidR="004C3A57" w:rsidRPr="0099476D" w:rsidRDefault="004C3A57" w:rsidP="00E016E5">
            <w:pPr>
              <w:widowControl w:val="0"/>
              <w:autoSpaceDE w:val="0"/>
              <w:jc w:val="both"/>
              <w:rPr>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E016E5" w:rsidRPr="0099476D" w:rsidRDefault="00E016E5" w:rsidP="00E016E5">
            <w:pPr>
              <w:rPr>
                <w:sz w:val="24"/>
              </w:rPr>
            </w:pPr>
            <w:r w:rsidRPr="0099476D">
              <w:rPr>
                <w:sz w:val="24"/>
              </w:rPr>
              <w:t>Минимальные отступы от границ соседнего участка не нормируются.</w:t>
            </w:r>
          </w:p>
        </w:tc>
      </w:tr>
      <w:tr w:rsidR="001F24DA" w:rsidRPr="0099476D" w:rsidTr="000F3B2B">
        <w:trPr>
          <w:trHeight w:val="195"/>
        </w:trPr>
        <w:tc>
          <w:tcPr>
            <w:tcW w:w="824" w:type="dxa"/>
            <w:shd w:val="clear" w:color="auto" w:fill="auto"/>
          </w:tcPr>
          <w:p w:rsidR="00E016E5" w:rsidRPr="0099476D" w:rsidRDefault="00E016E5" w:rsidP="00E016E5">
            <w:pPr>
              <w:widowControl w:val="0"/>
              <w:autoSpaceDE w:val="0"/>
              <w:jc w:val="both"/>
              <w:rPr>
                <w:sz w:val="24"/>
              </w:rPr>
            </w:pPr>
            <w:r w:rsidRPr="0099476D">
              <w:rPr>
                <w:sz w:val="24"/>
              </w:rPr>
              <w:t>4.6</w:t>
            </w:r>
          </w:p>
        </w:tc>
        <w:tc>
          <w:tcPr>
            <w:tcW w:w="2550" w:type="dxa"/>
          </w:tcPr>
          <w:p w:rsidR="00E016E5" w:rsidRPr="0099476D" w:rsidRDefault="00E016E5" w:rsidP="00E016E5">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Общественное питание</w:t>
            </w:r>
          </w:p>
        </w:tc>
        <w:tc>
          <w:tcPr>
            <w:tcW w:w="2976" w:type="dxa"/>
          </w:tcPr>
          <w:p w:rsidR="00E016E5" w:rsidRPr="0099476D" w:rsidRDefault="00E016E5" w:rsidP="00E016E5">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541" w:type="dxa"/>
            <w:shd w:val="clear" w:color="auto" w:fill="auto"/>
            <w:vAlign w:val="center"/>
          </w:tcPr>
          <w:p w:rsidR="00E016E5" w:rsidRPr="0099476D" w:rsidRDefault="00E016E5" w:rsidP="00E016E5">
            <w:pPr>
              <w:tabs>
                <w:tab w:val="left" w:pos="1134"/>
              </w:tabs>
              <w:ind w:firstLine="426"/>
              <w:jc w:val="both"/>
              <w:rPr>
                <w:rFonts w:eastAsia="SimSun"/>
                <w:sz w:val="24"/>
              </w:rPr>
            </w:pPr>
            <w:r w:rsidRPr="0099476D">
              <w:rPr>
                <w:rFonts w:eastAsia="SimSun"/>
                <w:sz w:val="24"/>
              </w:rPr>
              <w:t>Минимальная/максимальная площадь земельных участков не нормируются.</w:t>
            </w:r>
          </w:p>
          <w:p w:rsidR="00E016E5" w:rsidRPr="0099476D" w:rsidRDefault="00E016E5" w:rsidP="00E016E5">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E016E5" w:rsidRPr="0099476D" w:rsidRDefault="00E016E5" w:rsidP="00E016E5">
            <w:pPr>
              <w:tabs>
                <w:tab w:val="left" w:pos="1134"/>
              </w:tabs>
              <w:ind w:firstLine="426"/>
              <w:jc w:val="both"/>
              <w:rPr>
                <w:rFonts w:eastAsia="SimSun"/>
                <w:sz w:val="24"/>
              </w:rPr>
            </w:pPr>
            <w:r w:rsidRPr="0099476D">
              <w:rPr>
                <w:rFonts w:eastAsia="SimSun"/>
                <w:sz w:val="24"/>
              </w:rPr>
              <w:t>Максимальное количество</w:t>
            </w:r>
          </w:p>
          <w:p w:rsidR="00E016E5" w:rsidRPr="0099476D" w:rsidRDefault="00E016E5" w:rsidP="00E016E5">
            <w:pPr>
              <w:tabs>
                <w:tab w:val="left" w:pos="1134"/>
              </w:tabs>
              <w:ind w:firstLine="426"/>
              <w:jc w:val="both"/>
              <w:rPr>
                <w:rFonts w:eastAsia="SimSun"/>
                <w:sz w:val="24"/>
              </w:rPr>
            </w:pPr>
            <w:r w:rsidRPr="0099476D">
              <w:rPr>
                <w:rFonts w:eastAsia="SimSun"/>
                <w:sz w:val="24"/>
              </w:rPr>
              <w:t>надземных этажей зданий не нормируется.</w:t>
            </w:r>
          </w:p>
          <w:p w:rsidR="00E016E5" w:rsidRDefault="00E016E5" w:rsidP="00E016E5">
            <w:pPr>
              <w:tabs>
                <w:tab w:val="left" w:pos="1134"/>
              </w:tabs>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4C3A57" w:rsidRPr="0099476D" w:rsidRDefault="004C3A57" w:rsidP="00E016E5">
            <w:pPr>
              <w:tabs>
                <w:tab w:val="left" w:pos="1134"/>
              </w:tabs>
              <w:ind w:firstLine="426"/>
              <w:jc w:val="both"/>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E016E5" w:rsidRPr="0099476D" w:rsidRDefault="00E016E5" w:rsidP="00E016E5">
            <w:pPr>
              <w:tabs>
                <w:tab w:val="left" w:pos="1134"/>
              </w:tabs>
              <w:ind w:firstLine="426"/>
              <w:jc w:val="both"/>
              <w:rPr>
                <w:rFonts w:eastAsia="SimSun"/>
                <w:sz w:val="24"/>
              </w:rPr>
            </w:pPr>
            <w:r w:rsidRPr="0099476D">
              <w:rPr>
                <w:rFonts w:eastAsia="SimSun"/>
                <w:sz w:val="24"/>
              </w:rPr>
              <w:t>Минимальные отступы от границ соседнего участка не нормируются.</w:t>
            </w:r>
          </w:p>
        </w:tc>
      </w:tr>
      <w:tr w:rsidR="001F24DA" w:rsidRPr="0099476D" w:rsidTr="000F3B2B">
        <w:trPr>
          <w:trHeight w:val="195"/>
        </w:trPr>
        <w:tc>
          <w:tcPr>
            <w:tcW w:w="824" w:type="dxa"/>
            <w:shd w:val="clear" w:color="auto" w:fill="auto"/>
          </w:tcPr>
          <w:p w:rsidR="005B2D0B" w:rsidRPr="0099476D" w:rsidRDefault="005B2D0B" w:rsidP="009C1A35">
            <w:pPr>
              <w:widowControl w:val="0"/>
              <w:autoSpaceDE w:val="0"/>
              <w:jc w:val="both"/>
              <w:rPr>
                <w:sz w:val="24"/>
              </w:rPr>
            </w:pPr>
            <w:r w:rsidRPr="0099476D">
              <w:rPr>
                <w:sz w:val="24"/>
              </w:rPr>
              <w:t>4.7.</w:t>
            </w:r>
          </w:p>
        </w:tc>
        <w:tc>
          <w:tcPr>
            <w:tcW w:w="2550" w:type="dxa"/>
            <w:shd w:val="clear" w:color="auto" w:fill="auto"/>
          </w:tcPr>
          <w:p w:rsidR="005B2D0B" w:rsidRPr="0099476D" w:rsidRDefault="005B2D0B" w:rsidP="009C1A35">
            <w:pPr>
              <w:widowControl w:val="0"/>
              <w:autoSpaceDE w:val="0"/>
              <w:jc w:val="both"/>
              <w:rPr>
                <w:sz w:val="24"/>
              </w:rPr>
            </w:pPr>
            <w:r w:rsidRPr="0099476D">
              <w:rPr>
                <w:sz w:val="24"/>
              </w:rPr>
              <w:t>Гостиничное обслуживание</w:t>
            </w:r>
          </w:p>
        </w:tc>
        <w:tc>
          <w:tcPr>
            <w:tcW w:w="2976" w:type="dxa"/>
            <w:shd w:val="clear" w:color="auto" w:fill="auto"/>
          </w:tcPr>
          <w:p w:rsidR="005B2D0B" w:rsidRPr="0099476D" w:rsidRDefault="00793383" w:rsidP="009C1A35">
            <w:pPr>
              <w:jc w:val="both"/>
              <w:rPr>
                <w:sz w:val="24"/>
              </w:rPr>
            </w:pPr>
            <w:r w:rsidRPr="00793383">
              <w:rPr>
                <w:sz w:val="24"/>
              </w:rPr>
              <w:t>Размещение гостиниц</w:t>
            </w:r>
            <w:r w:rsidRPr="0099476D">
              <w:rPr>
                <w:sz w:val="24"/>
              </w:rPr>
              <w:t xml:space="preserve"> </w:t>
            </w:r>
            <w:r w:rsidR="005B2D0B" w:rsidRPr="0099476D">
              <w:rPr>
                <w:sz w:val="24"/>
              </w:rPr>
              <w:t>Кемпинги</w:t>
            </w:r>
          </w:p>
          <w:p w:rsidR="005B2D0B" w:rsidRPr="0099476D" w:rsidRDefault="005B2D0B" w:rsidP="009C1A35">
            <w:pPr>
              <w:jc w:val="both"/>
              <w:rPr>
                <w:rFonts w:eastAsia="SimSun"/>
                <w:sz w:val="24"/>
              </w:rPr>
            </w:pPr>
            <w:r w:rsidRPr="0099476D">
              <w:rPr>
                <w:sz w:val="24"/>
              </w:rPr>
              <w:t>Мотели</w:t>
            </w:r>
          </w:p>
        </w:tc>
        <w:tc>
          <w:tcPr>
            <w:tcW w:w="3541" w:type="dxa"/>
            <w:shd w:val="clear" w:color="auto" w:fill="auto"/>
            <w:vAlign w:val="center"/>
          </w:tcPr>
          <w:p w:rsidR="004A28DE" w:rsidRPr="0099476D" w:rsidRDefault="004A28DE" w:rsidP="004A28DE">
            <w:pPr>
              <w:tabs>
                <w:tab w:val="left" w:pos="1134"/>
              </w:tabs>
              <w:ind w:firstLine="426"/>
              <w:jc w:val="both"/>
              <w:rPr>
                <w:rFonts w:eastAsia="SimSun"/>
                <w:sz w:val="24"/>
              </w:rPr>
            </w:pPr>
            <w:r w:rsidRPr="0099476D">
              <w:rPr>
                <w:rFonts w:eastAsia="SimSun"/>
                <w:sz w:val="24"/>
              </w:rPr>
              <w:t>Минимальная/максимальная площадь земельных участков не нормируются.</w:t>
            </w:r>
          </w:p>
          <w:p w:rsidR="004A28DE" w:rsidRPr="0099476D" w:rsidRDefault="004A28DE" w:rsidP="004A28DE">
            <w:pPr>
              <w:tabs>
                <w:tab w:val="left" w:pos="1134"/>
              </w:tabs>
              <w:ind w:firstLine="426"/>
              <w:jc w:val="both"/>
              <w:rPr>
                <w:rFonts w:eastAsia="SimSun"/>
                <w:sz w:val="24"/>
              </w:rPr>
            </w:pPr>
            <w:r w:rsidRPr="0099476D">
              <w:rPr>
                <w:rFonts w:eastAsia="SimSun"/>
                <w:sz w:val="24"/>
              </w:rPr>
              <w:t>Предельные линейные размеры земельных участков не нормируются.</w:t>
            </w:r>
          </w:p>
          <w:p w:rsidR="004A28DE" w:rsidRPr="0099476D" w:rsidRDefault="004A28DE" w:rsidP="004A28DE">
            <w:pPr>
              <w:tabs>
                <w:tab w:val="left" w:pos="1134"/>
              </w:tabs>
              <w:ind w:firstLine="426"/>
              <w:jc w:val="both"/>
              <w:rPr>
                <w:rFonts w:eastAsia="SimSun"/>
                <w:sz w:val="24"/>
              </w:rPr>
            </w:pPr>
            <w:r w:rsidRPr="0099476D">
              <w:rPr>
                <w:rFonts w:eastAsia="SimSun"/>
                <w:sz w:val="24"/>
              </w:rPr>
              <w:t>Максимальное количество</w:t>
            </w:r>
          </w:p>
          <w:p w:rsidR="004A28DE" w:rsidRPr="0099476D" w:rsidRDefault="004A28DE" w:rsidP="004A28DE">
            <w:pPr>
              <w:tabs>
                <w:tab w:val="left" w:pos="1134"/>
              </w:tabs>
              <w:ind w:firstLine="426"/>
              <w:jc w:val="both"/>
              <w:rPr>
                <w:rFonts w:eastAsia="SimSun"/>
                <w:sz w:val="24"/>
              </w:rPr>
            </w:pPr>
            <w:r w:rsidRPr="0099476D">
              <w:rPr>
                <w:rFonts w:eastAsia="SimSun"/>
                <w:sz w:val="24"/>
              </w:rPr>
              <w:t>надземных этажей зданий не нормируется.</w:t>
            </w:r>
          </w:p>
          <w:p w:rsidR="004A28DE" w:rsidRDefault="004A28DE" w:rsidP="004A28DE">
            <w:pPr>
              <w:tabs>
                <w:tab w:val="left" w:pos="1134"/>
              </w:tabs>
              <w:ind w:firstLine="426"/>
              <w:jc w:val="both"/>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4C3A57" w:rsidRPr="0099476D" w:rsidRDefault="004C3A57" w:rsidP="004A28DE">
            <w:pPr>
              <w:tabs>
                <w:tab w:val="left" w:pos="1134"/>
              </w:tabs>
              <w:ind w:firstLine="426"/>
              <w:jc w:val="both"/>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5B2D0B" w:rsidRPr="0099476D" w:rsidRDefault="004A28DE" w:rsidP="004A28DE">
            <w:pPr>
              <w:tabs>
                <w:tab w:val="left" w:pos="1134"/>
              </w:tabs>
              <w:ind w:firstLine="426"/>
              <w:jc w:val="both"/>
              <w:rPr>
                <w:sz w:val="24"/>
              </w:rPr>
            </w:pPr>
            <w:r w:rsidRPr="0099476D">
              <w:rPr>
                <w:rFonts w:eastAsia="SimSun"/>
                <w:sz w:val="24"/>
              </w:rPr>
              <w:t>Минимальные отступы от границ соседнего участка не нормируются.</w:t>
            </w:r>
          </w:p>
        </w:tc>
      </w:tr>
      <w:tr w:rsidR="001F24DA" w:rsidRPr="0099476D" w:rsidTr="000F3B2B">
        <w:trPr>
          <w:trHeight w:val="195"/>
        </w:trPr>
        <w:tc>
          <w:tcPr>
            <w:tcW w:w="824" w:type="dxa"/>
            <w:shd w:val="clear" w:color="auto" w:fill="auto"/>
          </w:tcPr>
          <w:p w:rsidR="001B0C23" w:rsidRPr="0099476D" w:rsidRDefault="001B0C23" w:rsidP="001B0C23">
            <w:pPr>
              <w:pStyle w:val="Default"/>
              <w:jc w:val="center"/>
              <w:rPr>
                <w:rFonts w:ascii="Times New Roman" w:hAnsi="Times New Roman" w:cs="Times New Roman"/>
                <w:color w:val="auto"/>
              </w:rPr>
            </w:pPr>
            <w:r w:rsidRPr="0099476D">
              <w:rPr>
                <w:rFonts w:ascii="Times New Roman" w:hAnsi="Times New Roman" w:cs="Times New Roman"/>
                <w:color w:val="auto"/>
              </w:rPr>
              <w:t>5.1.2</w:t>
            </w:r>
          </w:p>
        </w:tc>
        <w:tc>
          <w:tcPr>
            <w:tcW w:w="2550" w:type="dxa"/>
          </w:tcPr>
          <w:p w:rsidR="001B0C23" w:rsidRPr="0099476D" w:rsidRDefault="001B0C23"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Обеспечение занятий спортом в помещениях</w:t>
            </w:r>
          </w:p>
        </w:tc>
        <w:tc>
          <w:tcPr>
            <w:tcW w:w="2976" w:type="dxa"/>
          </w:tcPr>
          <w:p w:rsidR="001B0C23" w:rsidRPr="0099476D" w:rsidRDefault="001B0C23"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541" w:type="dxa"/>
            <w:shd w:val="clear" w:color="auto" w:fill="auto"/>
          </w:tcPr>
          <w:p w:rsidR="001B0C23" w:rsidRPr="0099476D" w:rsidRDefault="001B0C23" w:rsidP="001B0C23">
            <w:pPr>
              <w:ind w:firstLine="426"/>
              <w:rPr>
                <w:rFonts w:eastAsia="SimSun"/>
                <w:sz w:val="24"/>
              </w:rPr>
            </w:pPr>
            <w:r w:rsidRPr="0099476D">
              <w:rPr>
                <w:rFonts w:eastAsia="SimSun"/>
                <w:sz w:val="24"/>
              </w:rPr>
              <w:t>Максимальная/минимальная площадь земельных участков не нормируется.</w:t>
            </w:r>
          </w:p>
          <w:p w:rsidR="001B0C23" w:rsidRPr="0099476D" w:rsidRDefault="001B0C23" w:rsidP="001B0C23">
            <w:pPr>
              <w:ind w:firstLine="426"/>
              <w:rPr>
                <w:rFonts w:eastAsia="SimSun"/>
                <w:sz w:val="24"/>
              </w:rPr>
            </w:pPr>
            <w:r w:rsidRPr="0099476D">
              <w:rPr>
                <w:rFonts w:eastAsia="SimSun"/>
                <w:sz w:val="24"/>
              </w:rPr>
              <w:t>Предельные линейные размеры земельных участков не нормируются.</w:t>
            </w:r>
          </w:p>
          <w:p w:rsidR="001B0C23" w:rsidRPr="0099476D" w:rsidRDefault="001B0C23" w:rsidP="001B0C23">
            <w:pPr>
              <w:ind w:firstLine="426"/>
              <w:rPr>
                <w:rFonts w:eastAsia="SimSun"/>
                <w:sz w:val="24"/>
              </w:rPr>
            </w:pPr>
            <w:r w:rsidRPr="0099476D">
              <w:rPr>
                <w:rFonts w:eastAsia="SimSun"/>
                <w:sz w:val="24"/>
              </w:rPr>
              <w:t>Предельная высота не нормируется.</w:t>
            </w:r>
          </w:p>
          <w:p w:rsidR="001B0C23" w:rsidRDefault="001B0C23" w:rsidP="001B0C23">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4C3A57" w:rsidRPr="0099476D" w:rsidRDefault="004C3A57" w:rsidP="001B0C23">
            <w:pPr>
              <w:ind w:firstLine="426"/>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1B0C23" w:rsidRPr="0099476D" w:rsidRDefault="001B0C23" w:rsidP="001B0C23">
            <w:pPr>
              <w:ind w:firstLine="426"/>
              <w:rPr>
                <w:rFonts w:eastAsia="SimSun"/>
                <w:sz w:val="24"/>
              </w:rPr>
            </w:pPr>
            <w:r w:rsidRPr="0099476D">
              <w:rPr>
                <w:rFonts w:eastAsia="SimSun"/>
                <w:sz w:val="24"/>
              </w:rPr>
              <w:t>Минимальные отступы от границ участка не нормируются.</w:t>
            </w:r>
          </w:p>
        </w:tc>
      </w:tr>
      <w:tr w:rsidR="001F24DA" w:rsidRPr="0099476D" w:rsidTr="000F3B2B">
        <w:trPr>
          <w:trHeight w:val="195"/>
        </w:trPr>
        <w:tc>
          <w:tcPr>
            <w:tcW w:w="824" w:type="dxa"/>
            <w:shd w:val="clear" w:color="auto" w:fill="auto"/>
          </w:tcPr>
          <w:p w:rsidR="001B0C23" w:rsidRPr="0099476D" w:rsidRDefault="001B0C23" w:rsidP="001B0C23">
            <w:pPr>
              <w:pStyle w:val="Default"/>
              <w:jc w:val="center"/>
              <w:rPr>
                <w:rFonts w:ascii="Times New Roman" w:hAnsi="Times New Roman" w:cs="Times New Roman"/>
                <w:color w:val="auto"/>
              </w:rPr>
            </w:pPr>
            <w:r w:rsidRPr="0099476D">
              <w:rPr>
                <w:rFonts w:ascii="Times New Roman" w:hAnsi="Times New Roman" w:cs="Times New Roman"/>
                <w:color w:val="auto"/>
              </w:rPr>
              <w:t>5.1.3</w:t>
            </w:r>
          </w:p>
        </w:tc>
        <w:tc>
          <w:tcPr>
            <w:tcW w:w="2550" w:type="dxa"/>
          </w:tcPr>
          <w:p w:rsidR="001B0C23" w:rsidRPr="0099476D" w:rsidRDefault="001B0C23"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Площадки для занятий спортом</w:t>
            </w:r>
          </w:p>
        </w:tc>
        <w:tc>
          <w:tcPr>
            <w:tcW w:w="2976" w:type="dxa"/>
          </w:tcPr>
          <w:p w:rsidR="001B0C23" w:rsidRPr="0099476D" w:rsidRDefault="001B0C23"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541" w:type="dxa"/>
            <w:shd w:val="clear" w:color="auto" w:fill="auto"/>
          </w:tcPr>
          <w:p w:rsidR="001B0C23" w:rsidRPr="0099476D" w:rsidRDefault="001B0C23" w:rsidP="001B0C23">
            <w:pPr>
              <w:ind w:firstLine="426"/>
              <w:rPr>
                <w:rFonts w:eastAsia="SimSun"/>
                <w:sz w:val="24"/>
              </w:rPr>
            </w:pPr>
            <w:r w:rsidRPr="0099476D">
              <w:rPr>
                <w:rFonts w:eastAsia="SimSun"/>
                <w:sz w:val="24"/>
              </w:rPr>
              <w:t>Максимальная/минимальная площадь земельных участков - не нормируется/30 кв.м.</w:t>
            </w:r>
          </w:p>
          <w:p w:rsidR="001B0C23" w:rsidRPr="0099476D" w:rsidRDefault="001B0C23" w:rsidP="001B0C23">
            <w:pPr>
              <w:ind w:firstLine="426"/>
              <w:rPr>
                <w:rFonts w:eastAsia="SimSun"/>
                <w:sz w:val="24"/>
              </w:rPr>
            </w:pPr>
            <w:r w:rsidRPr="0099476D">
              <w:rPr>
                <w:rFonts w:eastAsia="SimSun"/>
                <w:sz w:val="24"/>
              </w:rPr>
              <w:t>Предельные линейные размеры земельных участков не нормируются.</w:t>
            </w:r>
          </w:p>
          <w:p w:rsidR="001B0C23" w:rsidRPr="0099476D" w:rsidRDefault="001B0C23" w:rsidP="001B0C23">
            <w:pPr>
              <w:ind w:firstLine="426"/>
              <w:rPr>
                <w:rFonts w:eastAsia="SimSun"/>
                <w:sz w:val="24"/>
              </w:rPr>
            </w:pPr>
            <w:r w:rsidRPr="0099476D">
              <w:rPr>
                <w:rFonts w:eastAsia="SimSun"/>
                <w:sz w:val="24"/>
              </w:rPr>
              <w:t>Предельная высота не нормируется.</w:t>
            </w:r>
          </w:p>
          <w:p w:rsidR="001B0C23" w:rsidRDefault="001B0C23" w:rsidP="001B0C23">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4C3A57" w:rsidRPr="0099476D" w:rsidRDefault="004C3A57" w:rsidP="001B0C23">
            <w:pPr>
              <w:ind w:firstLine="426"/>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1B0C23" w:rsidRPr="0099476D" w:rsidRDefault="001B0C23" w:rsidP="001B0C23">
            <w:pPr>
              <w:ind w:firstLine="426"/>
              <w:rPr>
                <w:rFonts w:eastAsia="SimSun"/>
                <w:sz w:val="24"/>
              </w:rPr>
            </w:pPr>
            <w:r w:rsidRPr="0099476D">
              <w:rPr>
                <w:rFonts w:eastAsia="SimSun"/>
                <w:sz w:val="24"/>
              </w:rPr>
              <w:t>Минимальные отступы от границ участка не нормируются.</w:t>
            </w:r>
          </w:p>
        </w:tc>
      </w:tr>
      <w:tr w:rsidR="001F24DA" w:rsidRPr="0099476D" w:rsidTr="000F3B2B">
        <w:trPr>
          <w:trHeight w:val="195"/>
        </w:trPr>
        <w:tc>
          <w:tcPr>
            <w:tcW w:w="824" w:type="dxa"/>
            <w:shd w:val="clear" w:color="auto" w:fill="auto"/>
          </w:tcPr>
          <w:p w:rsidR="001B0C23" w:rsidRPr="0099476D" w:rsidRDefault="001B0C23" w:rsidP="001B0C23">
            <w:pPr>
              <w:pStyle w:val="Default"/>
              <w:jc w:val="center"/>
              <w:rPr>
                <w:rFonts w:ascii="Times New Roman" w:hAnsi="Times New Roman" w:cs="Times New Roman"/>
                <w:color w:val="auto"/>
              </w:rPr>
            </w:pPr>
            <w:r w:rsidRPr="0099476D">
              <w:rPr>
                <w:rFonts w:ascii="Times New Roman" w:hAnsi="Times New Roman" w:cs="Times New Roman"/>
                <w:color w:val="auto"/>
              </w:rPr>
              <w:t>5.1.4</w:t>
            </w:r>
          </w:p>
        </w:tc>
        <w:tc>
          <w:tcPr>
            <w:tcW w:w="2550" w:type="dxa"/>
          </w:tcPr>
          <w:p w:rsidR="001B0C23" w:rsidRPr="0099476D" w:rsidRDefault="001B0C23"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Оборудованные площадки для занятий спортом</w:t>
            </w:r>
          </w:p>
        </w:tc>
        <w:tc>
          <w:tcPr>
            <w:tcW w:w="2976" w:type="dxa"/>
          </w:tcPr>
          <w:p w:rsidR="001B0C23" w:rsidRPr="0099476D" w:rsidRDefault="001B0C23"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541" w:type="dxa"/>
            <w:shd w:val="clear" w:color="auto" w:fill="auto"/>
          </w:tcPr>
          <w:p w:rsidR="001B0C23" w:rsidRPr="0099476D" w:rsidRDefault="001B0C23" w:rsidP="001B0C23">
            <w:pPr>
              <w:ind w:firstLine="426"/>
              <w:rPr>
                <w:rFonts w:eastAsia="SimSun"/>
                <w:sz w:val="24"/>
              </w:rPr>
            </w:pPr>
            <w:r w:rsidRPr="0099476D">
              <w:rPr>
                <w:rFonts w:eastAsia="SimSun"/>
                <w:sz w:val="24"/>
              </w:rPr>
              <w:t>Максимальная/минимальная площадь земельных участков - не нормируется/30 кв.м.</w:t>
            </w:r>
          </w:p>
          <w:p w:rsidR="001B0C23" w:rsidRPr="0099476D" w:rsidRDefault="001B0C23" w:rsidP="001B0C23">
            <w:pPr>
              <w:ind w:firstLine="426"/>
              <w:rPr>
                <w:rFonts w:eastAsia="SimSun"/>
                <w:sz w:val="24"/>
              </w:rPr>
            </w:pPr>
            <w:r w:rsidRPr="0099476D">
              <w:rPr>
                <w:rFonts w:eastAsia="SimSun"/>
                <w:sz w:val="24"/>
              </w:rPr>
              <w:t>Предельные линейные размеры земельных участков не нормируются.</w:t>
            </w:r>
          </w:p>
          <w:p w:rsidR="001B0C23" w:rsidRPr="0099476D" w:rsidRDefault="001B0C23" w:rsidP="001B0C23">
            <w:pPr>
              <w:ind w:firstLine="426"/>
              <w:rPr>
                <w:rFonts w:eastAsia="SimSun"/>
                <w:sz w:val="24"/>
              </w:rPr>
            </w:pPr>
            <w:r w:rsidRPr="0099476D">
              <w:rPr>
                <w:rFonts w:eastAsia="SimSun"/>
                <w:sz w:val="24"/>
              </w:rPr>
              <w:t>Предельная высота не нормируется.</w:t>
            </w:r>
          </w:p>
          <w:p w:rsidR="001B0C23" w:rsidRDefault="001B0C23" w:rsidP="001B0C23">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4C3A57" w:rsidRPr="0099476D" w:rsidRDefault="004C3A57" w:rsidP="001B0C23">
            <w:pPr>
              <w:ind w:firstLine="426"/>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1B0C23" w:rsidRPr="0099476D" w:rsidRDefault="001B0C23" w:rsidP="001B0C23">
            <w:pPr>
              <w:ind w:firstLine="426"/>
              <w:rPr>
                <w:rFonts w:eastAsia="SimSun"/>
                <w:sz w:val="24"/>
              </w:rPr>
            </w:pPr>
            <w:r w:rsidRPr="0099476D">
              <w:rPr>
                <w:rFonts w:eastAsia="SimSun"/>
                <w:sz w:val="24"/>
              </w:rPr>
              <w:t>Минимальные отступы от границ участка не нормируются.</w:t>
            </w:r>
          </w:p>
        </w:tc>
      </w:tr>
      <w:tr w:rsidR="001F24DA" w:rsidRPr="0099476D" w:rsidTr="000F3B2B">
        <w:trPr>
          <w:trHeight w:val="195"/>
        </w:trPr>
        <w:tc>
          <w:tcPr>
            <w:tcW w:w="824" w:type="dxa"/>
            <w:shd w:val="clear" w:color="auto" w:fill="auto"/>
          </w:tcPr>
          <w:p w:rsidR="001B0C23" w:rsidRPr="0099476D" w:rsidRDefault="001B0C23" w:rsidP="001B0C23">
            <w:pPr>
              <w:pStyle w:val="Default"/>
              <w:jc w:val="center"/>
              <w:rPr>
                <w:rFonts w:ascii="Times New Roman" w:hAnsi="Times New Roman" w:cs="Times New Roman"/>
                <w:color w:val="auto"/>
              </w:rPr>
            </w:pPr>
            <w:r w:rsidRPr="0099476D">
              <w:rPr>
                <w:rFonts w:ascii="Times New Roman" w:hAnsi="Times New Roman" w:cs="Times New Roman"/>
                <w:color w:val="auto"/>
              </w:rPr>
              <w:t>5.1.2</w:t>
            </w:r>
          </w:p>
        </w:tc>
        <w:tc>
          <w:tcPr>
            <w:tcW w:w="2550" w:type="dxa"/>
          </w:tcPr>
          <w:p w:rsidR="001B0C23" w:rsidRPr="0099476D" w:rsidRDefault="001B0C23"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Обеспечение занятий спортом в помещениях</w:t>
            </w:r>
          </w:p>
        </w:tc>
        <w:tc>
          <w:tcPr>
            <w:tcW w:w="2976" w:type="dxa"/>
          </w:tcPr>
          <w:p w:rsidR="001B0C23" w:rsidRPr="0099476D" w:rsidRDefault="001B0C23" w:rsidP="001B0C23">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541" w:type="dxa"/>
            <w:shd w:val="clear" w:color="auto" w:fill="auto"/>
          </w:tcPr>
          <w:p w:rsidR="001B0C23" w:rsidRPr="0099476D" w:rsidRDefault="001B0C23" w:rsidP="001B0C23">
            <w:pPr>
              <w:ind w:firstLine="426"/>
              <w:rPr>
                <w:rFonts w:eastAsia="SimSun"/>
                <w:sz w:val="24"/>
              </w:rPr>
            </w:pPr>
            <w:r w:rsidRPr="0099476D">
              <w:rPr>
                <w:rFonts w:eastAsia="SimSun"/>
                <w:sz w:val="24"/>
              </w:rPr>
              <w:t>Максимальная/минимальная площадь земельных участков не нормируется.</w:t>
            </w:r>
          </w:p>
          <w:p w:rsidR="001B0C23" w:rsidRPr="0099476D" w:rsidRDefault="001B0C23" w:rsidP="001B0C23">
            <w:pPr>
              <w:ind w:firstLine="426"/>
              <w:rPr>
                <w:rFonts w:eastAsia="SimSun"/>
                <w:sz w:val="24"/>
              </w:rPr>
            </w:pPr>
            <w:r w:rsidRPr="0099476D">
              <w:rPr>
                <w:rFonts w:eastAsia="SimSun"/>
                <w:sz w:val="24"/>
              </w:rPr>
              <w:t>Предельные линейные размеры земельных участков не нормируются.</w:t>
            </w:r>
          </w:p>
          <w:p w:rsidR="001B0C23" w:rsidRPr="0099476D" w:rsidRDefault="001B0C23" w:rsidP="001B0C23">
            <w:pPr>
              <w:ind w:firstLine="426"/>
              <w:rPr>
                <w:rFonts w:eastAsia="SimSun"/>
                <w:sz w:val="24"/>
              </w:rPr>
            </w:pPr>
            <w:r w:rsidRPr="0099476D">
              <w:rPr>
                <w:rFonts w:eastAsia="SimSun"/>
                <w:sz w:val="24"/>
              </w:rPr>
              <w:t>Предельная высота не нормируется.</w:t>
            </w:r>
          </w:p>
          <w:p w:rsidR="001B0C23" w:rsidRDefault="001B0C23" w:rsidP="001B0C23">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4C3A57" w:rsidRPr="0099476D" w:rsidRDefault="004C3A57" w:rsidP="001B0C23">
            <w:pPr>
              <w:ind w:firstLine="426"/>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1B0C23" w:rsidRPr="0099476D" w:rsidRDefault="001B0C23" w:rsidP="001B0C23">
            <w:pPr>
              <w:ind w:firstLine="426"/>
              <w:rPr>
                <w:rFonts w:eastAsia="SimSun"/>
                <w:sz w:val="24"/>
              </w:rPr>
            </w:pPr>
            <w:r w:rsidRPr="0099476D">
              <w:rPr>
                <w:rFonts w:eastAsia="SimSun"/>
                <w:sz w:val="24"/>
              </w:rPr>
              <w:t>Минимальные отступы от границ участка не нормируются.</w:t>
            </w:r>
          </w:p>
        </w:tc>
      </w:tr>
      <w:tr w:rsidR="001F24DA" w:rsidRPr="0099476D" w:rsidTr="000F3B2B">
        <w:trPr>
          <w:trHeight w:val="195"/>
        </w:trPr>
        <w:tc>
          <w:tcPr>
            <w:tcW w:w="824" w:type="dxa"/>
            <w:shd w:val="clear" w:color="auto" w:fill="auto"/>
          </w:tcPr>
          <w:p w:rsidR="00C77646" w:rsidRPr="0099476D" w:rsidRDefault="00C77646" w:rsidP="00C77646">
            <w:pPr>
              <w:pStyle w:val="Default"/>
              <w:jc w:val="center"/>
              <w:rPr>
                <w:rFonts w:ascii="Times New Roman" w:hAnsi="Times New Roman" w:cs="Times New Roman"/>
                <w:color w:val="auto"/>
              </w:rPr>
            </w:pPr>
            <w:r w:rsidRPr="0099476D">
              <w:rPr>
                <w:rFonts w:ascii="Times New Roman" w:hAnsi="Times New Roman" w:cs="Times New Roman"/>
                <w:color w:val="auto"/>
              </w:rPr>
              <w:t>5.1.5</w:t>
            </w:r>
          </w:p>
        </w:tc>
        <w:tc>
          <w:tcPr>
            <w:tcW w:w="2550" w:type="dxa"/>
          </w:tcPr>
          <w:p w:rsidR="00C77646" w:rsidRPr="0099476D" w:rsidRDefault="00C77646" w:rsidP="00C77646">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Водный спорт</w:t>
            </w:r>
          </w:p>
        </w:tc>
        <w:tc>
          <w:tcPr>
            <w:tcW w:w="2976" w:type="dxa"/>
          </w:tcPr>
          <w:p w:rsidR="00C77646" w:rsidRPr="0099476D" w:rsidRDefault="00C77646" w:rsidP="00C77646">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3541" w:type="dxa"/>
            <w:shd w:val="clear" w:color="auto" w:fill="auto"/>
          </w:tcPr>
          <w:p w:rsidR="00C77646" w:rsidRPr="0099476D" w:rsidRDefault="00C77646" w:rsidP="00C77646">
            <w:pPr>
              <w:ind w:firstLine="426"/>
              <w:rPr>
                <w:rFonts w:eastAsia="SimSun"/>
                <w:sz w:val="24"/>
              </w:rPr>
            </w:pPr>
            <w:r w:rsidRPr="0099476D">
              <w:rPr>
                <w:rFonts w:eastAsia="SimSun"/>
                <w:sz w:val="24"/>
              </w:rPr>
              <w:t>Максимальная/минимальная площадь земельных участков не нормируется.</w:t>
            </w:r>
          </w:p>
          <w:p w:rsidR="00C77646" w:rsidRPr="0099476D" w:rsidRDefault="00C77646" w:rsidP="00C77646">
            <w:pPr>
              <w:ind w:firstLine="426"/>
              <w:rPr>
                <w:rFonts w:eastAsia="SimSun"/>
                <w:sz w:val="24"/>
              </w:rPr>
            </w:pPr>
            <w:r w:rsidRPr="0099476D">
              <w:rPr>
                <w:rFonts w:eastAsia="SimSun"/>
                <w:sz w:val="24"/>
              </w:rPr>
              <w:t>Предельные линейные размеры земельных участков не нормируются.</w:t>
            </w:r>
          </w:p>
          <w:p w:rsidR="00C77646" w:rsidRPr="0099476D" w:rsidRDefault="00C77646" w:rsidP="00C77646">
            <w:pPr>
              <w:ind w:firstLine="426"/>
              <w:rPr>
                <w:rFonts w:eastAsia="SimSun"/>
                <w:sz w:val="24"/>
              </w:rPr>
            </w:pPr>
            <w:r w:rsidRPr="0099476D">
              <w:rPr>
                <w:rFonts w:eastAsia="SimSun"/>
                <w:sz w:val="24"/>
              </w:rPr>
              <w:t>Предельная высота не нормируется.</w:t>
            </w:r>
          </w:p>
          <w:p w:rsidR="00C77646" w:rsidRDefault="00C77646" w:rsidP="00C77646">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4C3A57" w:rsidRPr="0099476D" w:rsidRDefault="004C3A57" w:rsidP="00C77646">
            <w:pPr>
              <w:ind w:firstLine="426"/>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C77646" w:rsidRPr="0099476D" w:rsidRDefault="00C77646" w:rsidP="00C77646">
            <w:pPr>
              <w:ind w:firstLine="426"/>
              <w:rPr>
                <w:rFonts w:eastAsia="SimSun"/>
                <w:sz w:val="24"/>
              </w:rPr>
            </w:pPr>
            <w:r w:rsidRPr="0099476D">
              <w:rPr>
                <w:rFonts w:eastAsia="SimSun"/>
                <w:sz w:val="24"/>
              </w:rPr>
              <w:t>Минимальные отступы от границ участка не нормируются.</w:t>
            </w:r>
          </w:p>
        </w:tc>
      </w:tr>
      <w:tr w:rsidR="001F24DA" w:rsidRPr="0099476D" w:rsidTr="000F3B2B">
        <w:trPr>
          <w:trHeight w:val="195"/>
        </w:trPr>
        <w:tc>
          <w:tcPr>
            <w:tcW w:w="824" w:type="dxa"/>
            <w:shd w:val="clear" w:color="auto" w:fill="auto"/>
          </w:tcPr>
          <w:p w:rsidR="001B0C23" w:rsidRPr="0099476D" w:rsidRDefault="001B0C23" w:rsidP="001B0C23">
            <w:pPr>
              <w:pStyle w:val="Default"/>
              <w:jc w:val="center"/>
              <w:rPr>
                <w:rFonts w:ascii="Times New Roman" w:hAnsi="Times New Roman" w:cs="Times New Roman"/>
                <w:color w:val="auto"/>
              </w:rPr>
            </w:pPr>
            <w:r w:rsidRPr="0099476D">
              <w:rPr>
                <w:rFonts w:ascii="Times New Roman" w:hAnsi="Times New Roman" w:cs="Times New Roman"/>
                <w:color w:val="auto"/>
              </w:rPr>
              <w:t>5.1.7</w:t>
            </w:r>
          </w:p>
        </w:tc>
        <w:tc>
          <w:tcPr>
            <w:tcW w:w="2550" w:type="dxa"/>
          </w:tcPr>
          <w:p w:rsidR="001B0C23" w:rsidRPr="0099476D" w:rsidRDefault="001B0C23" w:rsidP="00C77646">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Спортивные базы</w:t>
            </w:r>
          </w:p>
        </w:tc>
        <w:tc>
          <w:tcPr>
            <w:tcW w:w="2976" w:type="dxa"/>
          </w:tcPr>
          <w:p w:rsidR="001B0C23" w:rsidRPr="0099476D" w:rsidRDefault="001B0C23" w:rsidP="00C77646">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спортивных баз и лагерей, в которых осуществляется спортивная подготовка длительно проживающих в них лиц</w:t>
            </w:r>
          </w:p>
        </w:tc>
        <w:tc>
          <w:tcPr>
            <w:tcW w:w="3541" w:type="dxa"/>
            <w:shd w:val="clear" w:color="auto" w:fill="auto"/>
          </w:tcPr>
          <w:p w:rsidR="00C77646" w:rsidRPr="0099476D" w:rsidRDefault="00C77646" w:rsidP="00C77646">
            <w:pPr>
              <w:ind w:firstLine="426"/>
              <w:rPr>
                <w:rFonts w:eastAsia="SimSun"/>
                <w:sz w:val="24"/>
              </w:rPr>
            </w:pPr>
            <w:r w:rsidRPr="0099476D">
              <w:rPr>
                <w:rFonts w:eastAsia="SimSun"/>
                <w:sz w:val="24"/>
              </w:rPr>
              <w:t>Максимальная/минимальная площадь земельных участков не нормируется.</w:t>
            </w:r>
          </w:p>
          <w:p w:rsidR="00C77646" w:rsidRPr="0099476D" w:rsidRDefault="00C77646" w:rsidP="00C77646">
            <w:pPr>
              <w:ind w:firstLine="426"/>
              <w:rPr>
                <w:rFonts w:eastAsia="SimSun"/>
                <w:sz w:val="24"/>
              </w:rPr>
            </w:pPr>
            <w:r w:rsidRPr="0099476D">
              <w:rPr>
                <w:rFonts w:eastAsia="SimSun"/>
                <w:sz w:val="24"/>
              </w:rPr>
              <w:t>Предельные линейные размеры земельных участков не нормируются.</w:t>
            </w:r>
          </w:p>
          <w:p w:rsidR="00C77646" w:rsidRPr="0099476D" w:rsidRDefault="00C77646" w:rsidP="00C77646">
            <w:pPr>
              <w:ind w:firstLine="426"/>
              <w:rPr>
                <w:rFonts w:eastAsia="SimSun"/>
                <w:sz w:val="24"/>
              </w:rPr>
            </w:pPr>
            <w:r w:rsidRPr="0099476D">
              <w:rPr>
                <w:rFonts w:eastAsia="SimSun"/>
                <w:sz w:val="24"/>
              </w:rPr>
              <w:t>Предельная высота не нормируется.</w:t>
            </w:r>
          </w:p>
          <w:p w:rsidR="00C77646" w:rsidRDefault="00C77646" w:rsidP="00C77646">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4C3A57" w:rsidRPr="0099476D" w:rsidRDefault="004C3A57" w:rsidP="00C77646">
            <w:pPr>
              <w:ind w:firstLine="426"/>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1B0C23" w:rsidRPr="0099476D" w:rsidRDefault="00C77646" w:rsidP="00C77646">
            <w:pPr>
              <w:ind w:firstLine="426"/>
              <w:rPr>
                <w:rFonts w:eastAsia="SimSun"/>
                <w:sz w:val="24"/>
              </w:rPr>
            </w:pPr>
            <w:r w:rsidRPr="0099476D">
              <w:rPr>
                <w:rFonts w:eastAsia="SimSun"/>
                <w:sz w:val="24"/>
              </w:rPr>
              <w:t>Минимальные отступы от границ участка не нормируются.</w:t>
            </w:r>
          </w:p>
        </w:tc>
      </w:tr>
      <w:tr w:rsidR="001F24DA" w:rsidRPr="0099476D" w:rsidTr="000F3B2B">
        <w:trPr>
          <w:trHeight w:val="195"/>
        </w:trPr>
        <w:tc>
          <w:tcPr>
            <w:tcW w:w="824" w:type="dxa"/>
          </w:tcPr>
          <w:p w:rsidR="00FC287D" w:rsidRPr="0099476D" w:rsidRDefault="00FC287D" w:rsidP="00FC287D">
            <w:pPr>
              <w:tabs>
                <w:tab w:val="left" w:pos="2520"/>
              </w:tabs>
              <w:suppressAutoHyphens w:val="0"/>
              <w:jc w:val="both"/>
              <w:rPr>
                <w:rFonts w:eastAsia="SimSun"/>
                <w:sz w:val="24"/>
                <w:lang w:eastAsia="zh-CN"/>
              </w:rPr>
            </w:pPr>
            <w:r w:rsidRPr="0099476D">
              <w:rPr>
                <w:rFonts w:eastAsia="SimSun"/>
                <w:sz w:val="24"/>
                <w:lang w:eastAsia="zh-CN"/>
              </w:rPr>
              <w:t>12.0.1</w:t>
            </w:r>
          </w:p>
        </w:tc>
        <w:tc>
          <w:tcPr>
            <w:tcW w:w="2550" w:type="dxa"/>
            <w:vAlign w:val="center"/>
          </w:tcPr>
          <w:p w:rsidR="00FC287D" w:rsidRPr="0099476D" w:rsidRDefault="00FC287D" w:rsidP="00FC287D">
            <w:pPr>
              <w:tabs>
                <w:tab w:val="left" w:pos="2520"/>
              </w:tabs>
              <w:suppressAutoHyphens w:val="0"/>
              <w:jc w:val="both"/>
              <w:rPr>
                <w:rFonts w:eastAsia="SimSun"/>
                <w:sz w:val="24"/>
                <w:lang w:eastAsia="zh-CN"/>
              </w:rPr>
            </w:pPr>
            <w:r w:rsidRPr="0099476D">
              <w:rPr>
                <w:rFonts w:eastAsia="SimSun"/>
                <w:sz w:val="24"/>
                <w:lang w:eastAsia="zh-CN"/>
              </w:rPr>
              <w:t>Улично-дорожная сеть</w:t>
            </w:r>
          </w:p>
        </w:tc>
        <w:tc>
          <w:tcPr>
            <w:tcW w:w="2976" w:type="dxa"/>
            <w:vAlign w:val="center"/>
          </w:tcPr>
          <w:p w:rsidR="00FC287D" w:rsidRPr="0099476D" w:rsidRDefault="00FC287D" w:rsidP="00FC287D">
            <w:pPr>
              <w:suppressAutoHyphens w:val="0"/>
              <w:jc w:val="both"/>
              <w:rPr>
                <w:rFonts w:eastAsia="SimSun"/>
                <w:sz w:val="24"/>
                <w:lang w:eastAsia="zh-CN"/>
              </w:rPr>
            </w:pPr>
            <w:r w:rsidRPr="0099476D">
              <w:rPr>
                <w:rFonts w:eastAsia="SimSun"/>
                <w:sz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C287D" w:rsidRPr="0099476D" w:rsidRDefault="00FC287D" w:rsidP="00FC287D">
            <w:pPr>
              <w:suppressAutoHyphens w:val="0"/>
              <w:jc w:val="both"/>
              <w:rPr>
                <w:rFonts w:eastAsia="SimSun"/>
                <w:sz w:val="24"/>
                <w:lang w:eastAsia="zh-CN"/>
              </w:rPr>
            </w:pPr>
            <w:r w:rsidRPr="0099476D">
              <w:rPr>
                <w:rFonts w:eastAsia="SimSun"/>
                <w:sz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541" w:type="dxa"/>
            <w:vAlign w:val="center"/>
          </w:tcPr>
          <w:p w:rsidR="00904D94" w:rsidRPr="0099476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 xml:space="preserve">Минимальная/максимальная площадь земельных участков не нормируется. </w:t>
            </w:r>
          </w:p>
          <w:p w:rsidR="00C55CA8" w:rsidRPr="0099476D" w:rsidRDefault="00C55CA8" w:rsidP="00C55CA8">
            <w:pPr>
              <w:tabs>
                <w:tab w:val="left" w:pos="1134"/>
              </w:tabs>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C55CA8" w:rsidRPr="0099476D" w:rsidRDefault="00C55CA8" w:rsidP="00C55CA8">
            <w:pPr>
              <w:tabs>
                <w:tab w:val="left" w:pos="1134"/>
              </w:tabs>
              <w:ind w:firstLine="426"/>
              <w:jc w:val="both"/>
              <w:rPr>
                <w:rFonts w:eastAsia="SimSun"/>
                <w:sz w:val="24"/>
                <w:lang w:eastAsia="zh-CN"/>
              </w:rPr>
            </w:pPr>
            <w:r w:rsidRPr="0099476D">
              <w:rPr>
                <w:rFonts w:eastAsia="SimSun"/>
                <w:sz w:val="24"/>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FC287D" w:rsidRPr="0099476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FC287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4C3A57" w:rsidRPr="0099476D" w:rsidRDefault="004C3A57" w:rsidP="00FC287D">
            <w:pPr>
              <w:tabs>
                <w:tab w:val="left" w:pos="1134"/>
              </w:tabs>
              <w:suppressAutoHyphens w:val="0"/>
              <w:ind w:firstLine="426"/>
              <w:jc w:val="both"/>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FC287D" w:rsidRPr="0099476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tc>
      </w:tr>
      <w:tr w:rsidR="001F24DA" w:rsidRPr="0099476D" w:rsidTr="000F3B2B">
        <w:trPr>
          <w:trHeight w:val="195"/>
        </w:trPr>
        <w:tc>
          <w:tcPr>
            <w:tcW w:w="824" w:type="dxa"/>
          </w:tcPr>
          <w:p w:rsidR="00FC287D" w:rsidRPr="0099476D" w:rsidRDefault="00FC287D" w:rsidP="00FC287D">
            <w:pPr>
              <w:tabs>
                <w:tab w:val="left" w:pos="2520"/>
              </w:tabs>
              <w:suppressAutoHyphens w:val="0"/>
              <w:jc w:val="both"/>
              <w:rPr>
                <w:rFonts w:eastAsia="SimSun"/>
                <w:sz w:val="24"/>
                <w:lang w:eastAsia="zh-CN"/>
              </w:rPr>
            </w:pPr>
            <w:r w:rsidRPr="0099476D">
              <w:rPr>
                <w:rFonts w:eastAsia="SimSun"/>
                <w:sz w:val="24"/>
                <w:lang w:eastAsia="zh-CN"/>
              </w:rPr>
              <w:t>12.0.2</w:t>
            </w:r>
          </w:p>
        </w:tc>
        <w:tc>
          <w:tcPr>
            <w:tcW w:w="2550" w:type="dxa"/>
          </w:tcPr>
          <w:p w:rsidR="00FC287D" w:rsidRPr="0099476D" w:rsidRDefault="00FC287D" w:rsidP="00FC287D">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Благоустройство территории</w:t>
            </w:r>
          </w:p>
        </w:tc>
        <w:tc>
          <w:tcPr>
            <w:tcW w:w="2976" w:type="dxa"/>
          </w:tcPr>
          <w:p w:rsidR="00FC287D" w:rsidRPr="0099476D" w:rsidRDefault="00FC287D" w:rsidP="00FC287D">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541" w:type="dxa"/>
            <w:vAlign w:val="center"/>
          </w:tcPr>
          <w:p w:rsidR="00FC287D" w:rsidRPr="0099476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FC287D" w:rsidRPr="0099476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FC287D" w:rsidRPr="0099476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FC287D" w:rsidRPr="0099476D" w:rsidRDefault="00FC287D" w:rsidP="00FC287D">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tc>
      </w:tr>
      <w:tr w:rsidR="001F24DA" w:rsidRPr="0099476D" w:rsidTr="000F3B2B">
        <w:trPr>
          <w:trHeight w:val="195"/>
        </w:trPr>
        <w:tc>
          <w:tcPr>
            <w:tcW w:w="824" w:type="dxa"/>
            <w:shd w:val="clear" w:color="auto" w:fill="auto"/>
          </w:tcPr>
          <w:p w:rsidR="005B2D0B" w:rsidRPr="0099476D" w:rsidRDefault="005B2D0B" w:rsidP="009C1A35">
            <w:pPr>
              <w:widowControl w:val="0"/>
              <w:autoSpaceDE w:val="0"/>
              <w:jc w:val="both"/>
              <w:rPr>
                <w:sz w:val="24"/>
              </w:rPr>
            </w:pPr>
            <w:r w:rsidRPr="0099476D">
              <w:rPr>
                <w:sz w:val="24"/>
              </w:rPr>
              <w:t>5.4.</w:t>
            </w:r>
          </w:p>
        </w:tc>
        <w:tc>
          <w:tcPr>
            <w:tcW w:w="2550" w:type="dxa"/>
            <w:shd w:val="clear" w:color="auto" w:fill="auto"/>
          </w:tcPr>
          <w:p w:rsidR="005B2D0B" w:rsidRPr="0099476D" w:rsidRDefault="005B2D0B" w:rsidP="009C1A35">
            <w:pPr>
              <w:widowControl w:val="0"/>
              <w:autoSpaceDE w:val="0"/>
              <w:jc w:val="both"/>
              <w:rPr>
                <w:sz w:val="24"/>
              </w:rPr>
            </w:pPr>
            <w:r w:rsidRPr="0099476D">
              <w:rPr>
                <w:sz w:val="24"/>
              </w:rPr>
              <w:t>Причалы для маломерных судов</w:t>
            </w:r>
          </w:p>
        </w:tc>
        <w:tc>
          <w:tcPr>
            <w:tcW w:w="2976" w:type="dxa"/>
            <w:shd w:val="clear" w:color="auto" w:fill="auto"/>
          </w:tcPr>
          <w:p w:rsidR="005B2D0B" w:rsidRPr="0099476D" w:rsidRDefault="005B2D0B" w:rsidP="009C1A35">
            <w:pPr>
              <w:widowControl w:val="0"/>
              <w:autoSpaceDE w:val="0"/>
              <w:jc w:val="both"/>
              <w:rPr>
                <w:sz w:val="24"/>
              </w:rPr>
            </w:pPr>
            <w:r w:rsidRPr="0099476D">
              <w:rPr>
                <w:sz w:val="24"/>
              </w:rPr>
              <w:t>Сооружения для причаливания, хранения и обслуживания яхт, катеров, лодок и других маломерных судов</w:t>
            </w:r>
          </w:p>
        </w:tc>
        <w:tc>
          <w:tcPr>
            <w:tcW w:w="3541" w:type="dxa"/>
            <w:shd w:val="clear" w:color="auto" w:fill="auto"/>
          </w:tcPr>
          <w:p w:rsidR="003A409D" w:rsidRPr="0099476D" w:rsidRDefault="003A409D" w:rsidP="003A409D">
            <w:pPr>
              <w:widowControl w:val="0"/>
              <w:autoSpaceDE w:val="0"/>
              <w:jc w:val="both"/>
              <w:rPr>
                <w:sz w:val="24"/>
              </w:rPr>
            </w:pPr>
            <w:r w:rsidRPr="0099476D">
              <w:rPr>
                <w:sz w:val="24"/>
              </w:rPr>
              <w:t>Минимальная/максимальная площадь земельных участков не нормируются.</w:t>
            </w:r>
          </w:p>
          <w:p w:rsidR="003A409D" w:rsidRPr="0099476D" w:rsidRDefault="003A409D" w:rsidP="003A409D">
            <w:pPr>
              <w:widowControl w:val="0"/>
              <w:autoSpaceDE w:val="0"/>
              <w:jc w:val="both"/>
              <w:rPr>
                <w:sz w:val="24"/>
              </w:rPr>
            </w:pPr>
            <w:r w:rsidRPr="0099476D">
              <w:rPr>
                <w:sz w:val="24"/>
              </w:rPr>
              <w:t>Предельные линейные размеры земельных участков не нормируются.</w:t>
            </w:r>
          </w:p>
          <w:p w:rsidR="003A409D" w:rsidRPr="0099476D" w:rsidRDefault="003A409D" w:rsidP="003A409D">
            <w:pPr>
              <w:widowControl w:val="0"/>
              <w:autoSpaceDE w:val="0"/>
              <w:jc w:val="both"/>
              <w:rPr>
                <w:sz w:val="24"/>
              </w:rPr>
            </w:pPr>
            <w:r w:rsidRPr="0099476D">
              <w:rPr>
                <w:sz w:val="24"/>
              </w:rPr>
              <w:t>Максимальное количество</w:t>
            </w:r>
          </w:p>
          <w:p w:rsidR="003A409D" w:rsidRPr="0099476D" w:rsidRDefault="003A409D" w:rsidP="003A409D">
            <w:pPr>
              <w:widowControl w:val="0"/>
              <w:autoSpaceDE w:val="0"/>
              <w:jc w:val="both"/>
              <w:rPr>
                <w:sz w:val="24"/>
              </w:rPr>
            </w:pPr>
            <w:r w:rsidRPr="0099476D">
              <w:rPr>
                <w:sz w:val="24"/>
              </w:rPr>
              <w:t>надземных этажей зданий не нормируется.</w:t>
            </w:r>
          </w:p>
          <w:p w:rsidR="003A409D" w:rsidRDefault="003A409D" w:rsidP="003A409D">
            <w:pPr>
              <w:widowControl w:val="0"/>
              <w:autoSpaceDE w:val="0"/>
              <w:jc w:val="both"/>
              <w:rPr>
                <w:sz w:val="24"/>
              </w:rPr>
            </w:pPr>
            <w:r w:rsidRPr="0099476D">
              <w:rPr>
                <w:sz w:val="24"/>
              </w:rPr>
              <w:t>Максимальный процент застройки в границах земельного участка не нормируется</w:t>
            </w:r>
          </w:p>
          <w:p w:rsidR="004C3A57" w:rsidRPr="0099476D" w:rsidRDefault="004C3A57" w:rsidP="003A409D">
            <w:pPr>
              <w:widowControl w:val="0"/>
              <w:autoSpaceDE w:val="0"/>
              <w:jc w:val="both"/>
              <w:rPr>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5B2D0B" w:rsidRPr="0099476D" w:rsidRDefault="003A409D" w:rsidP="003A409D">
            <w:pPr>
              <w:widowControl w:val="0"/>
              <w:autoSpaceDE w:val="0"/>
              <w:jc w:val="both"/>
              <w:rPr>
                <w:sz w:val="24"/>
              </w:rPr>
            </w:pPr>
            <w:r w:rsidRPr="0099476D">
              <w:rPr>
                <w:sz w:val="24"/>
              </w:rPr>
              <w:t>Минимальные отступы от границ соседнего участка не нормируются.</w:t>
            </w:r>
          </w:p>
        </w:tc>
      </w:tr>
      <w:tr w:rsidR="001F24DA" w:rsidRPr="0099476D" w:rsidTr="000F3B2B">
        <w:trPr>
          <w:trHeight w:val="195"/>
        </w:trPr>
        <w:tc>
          <w:tcPr>
            <w:tcW w:w="824" w:type="dxa"/>
            <w:shd w:val="clear" w:color="auto" w:fill="auto"/>
          </w:tcPr>
          <w:p w:rsidR="00937A5E" w:rsidRPr="0099476D" w:rsidRDefault="00937A5E" w:rsidP="00937A5E">
            <w:pPr>
              <w:widowControl w:val="0"/>
              <w:suppressAutoHyphens w:val="0"/>
              <w:autoSpaceDE w:val="0"/>
              <w:autoSpaceDN w:val="0"/>
              <w:adjustRightInd w:val="0"/>
              <w:jc w:val="both"/>
              <w:rPr>
                <w:sz w:val="24"/>
                <w:lang w:eastAsia="ru-RU"/>
              </w:rPr>
            </w:pPr>
            <w:r w:rsidRPr="0099476D">
              <w:rPr>
                <w:sz w:val="24"/>
                <w:lang w:eastAsia="ru-RU"/>
              </w:rPr>
              <w:t>3.1.</w:t>
            </w:r>
          </w:p>
        </w:tc>
        <w:tc>
          <w:tcPr>
            <w:tcW w:w="2550" w:type="dxa"/>
            <w:shd w:val="clear" w:color="auto" w:fill="auto"/>
          </w:tcPr>
          <w:p w:rsidR="00937A5E" w:rsidRPr="0099476D" w:rsidRDefault="00937A5E" w:rsidP="00937A5E">
            <w:pPr>
              <w:widowControl w:val="0"/>
              <w:suppressAutoHyphens w:val="0"/>
              <w:autoSpaceDE w:val="0"/>
              <w:autoSpaceDN w:val="0"/>
              <w:adjustRightInd w:val="0"/>
              <w:jc w:val="both"/>
              <w:rPr>
                <w:sz w:val="24"/>
                <w:lang w:eastAsia="ru-RU"/>
              </w:rPr>
            </w:pPr>
            <w:r w:rsidRPr="0099476D">
              <w:rPr>
                <w:sz w:val="24"/>
                <w:lang w:eastAsia="ru-RU"/>
              </w:rPr>
              <w:t>Коммунальное обслуживание</w:t>
            </w:r>
          </w:p>
        </w:tc>
        <w:tc>
          <w:tcPr>
            <w:tcW w:w="2976" w:type="dxa"/>
            <w:shd w:val="clear" w:color="auto" w:fill="auto"/>
          </w:tcPr>
          <w:p w:rsidR="00937A5E" w:rsidRPr="0099476D" w:rsidRDefault="00937A5E" w:rsidP="00937A5E">
            <w:pPr>
              <w:suppressAutoHyphens w:val="0"/>
              <w:jc w:val="both"/>
              <w:rPr>
                <w:rFonts w:eastAsia="SimSun"/>
                <w:sz w:val="24"/>
                <w:lang w:eastAsia="zh-CN"/>
              </w:rPr>
            </w:pPr>
            <w:r w:rsidRPr="0099476D">
              <w:rPr>
                <w:rFonts w:eastAsia="SimSun"/>
                <w:sz w:val="24"/>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r w:rsidR="0020234C" w:rsidRPr="0099476D">
              <w:rPr>
                <w:sz w:val="24"/>
              </w:rPr>
              <w:t xml:space="preserve"> и не включает в себя содержание видов разрешенного использования с кодом 6.8</w:t>
            </w:r>
          </w:p>
        </w:tc>
        <w:tc>
          <w:tcPr>
            <w:tcW w:w="3541" w:type="dxa"/>
          </w:tcPr>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Минимальная/максимальная площадь земельных участков - 10 кв. м/40000 кв.м.</w:t>
            </w:r>
          </w:p>
          <w:p w:rsidR="00937A5E" w:rsidRPr="0099476D" w:rsidRDefault="00937A5E" w:rsidP="00937A5E">
            <w:pPr>
              <w:suppressAutoHyphens w:val="0"/>
              <w:ind w:left="33"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937A5E" w:rsidRPr="0099476D" w:rsidRDefault="00937A5E" w:rsidP="00937A5E">
            <w:pPr>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937A5E" w:rsidRDefault="00937A5E" w:rsidP="00937A5E">
            <w:pPr>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4C3A57" w:rsidRPr="0099476D" w:rsidRDefault="004C3A57" w:rsidP="00937A5E">
            <w:pPr>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937A5E" w:rsidRPr="0099476D" w:rsidRDefault="00937A5E" w:rsidP="00937A5E">
            <w:pPr>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- 3 м</w:t>
            </w:r>
            <w:r w:rsidRPr="0099476D">
              <w:rPr>
                <w:sz w:val="24"/>
                <w:lang w:eastAsia="ru-RU"/>
              </w:rPr>
              <w:t>.</w:t>
            </w:r>
          </w:p>
        </w:tc>
      </w:tr>
      <w:tr w:rsidR="001F24DA" w:rsidRPr="0099476D" w:rsidTr="000F3B2B">
        <w:trPr>
          <w:trHeight w:val="195"/>
        </w:trPr>
        <w:tc>
          <w:tcPr>
            <w:tcW w:w="824" w:type="dxa"/>
            <w:shd w:val="clear" w:color="auto" w:fill="auto"/>
          </w:tcPr>
          <w:p w:rsidR="00937A5E" w:rsidRPr="0099476D" w:rsidRDefault="00937A5E" w:rsidP="00937A5E">
            <w:pPr>
              <w:widowControl w:val="0"/>
              <w:suppressAutoHyphens w:val="0"/>
              <w:autoSpaceDE w:val="0"/>
              <w:autoSpaceDN w:val="0"/>
              <w:adjustRightInd w:val="0"/>
              <w:jc w:val="both"/>
              <w:rPr>
                <w:sz w:val="24"/>
                <w:lang w:eastAsia="ru-RU"/>
              </w:rPr>
            </w:pPr>
            <w:r w:rsidRPr="0099476D">
              <w:rPr>
                <w:sz w:val="24"/>
                <w:lang w:eastAsia="ru-RU"/>
              </w:rPr>
              <w:t>3.1.1</w:t>
            </w:r>
          </w:p>
        </w:tc>
        <w:tc>
          <w:tcPr>
            <w:tcW w:w="2550" w:type="dxa"/>
            <w:shd w:val="clear" w:color="auto" w:fill="auto"/>
          </w:tcPr>
          <w:p w:rsidR="00937A5E" w:rsidRPr="0099476D" w:rsidRDefault="00937A5E" w:rsidP="00937A5E">
            <w:pPr>
              <w:rPr>
                <w:sz w:val="24"/>
              </w:rPr>
            </w:pPr>
            <w:r w:rsidRPr="0099476D">
              <w:rPr>
                <w:sz w:val="24"/>
              </w:rPr>
              <w:t>Предоставление коммунальных услуг</w:t>
            </w:r>
          </w:p>
        </w:tc>
        <w:tc>
          <w:tcPr>
            <w:tcW w:w="2976" w:type="dxa"/>
            <w:shd w:val="clear" w:color="auto" w:fill="auto"/>
          </w:tcPr>
          <w:p w:rsidR="00937A5E" w:rsidRPr="0099476D" w:rsidRDefault="00937A5E" w:rsidP="00937A5E">
            <w:pPr>
              <w:rPr>
                <w:sz w:val="24"/>
              </w:rPr>
            </w:pPr>
            <w:r w:rsidRPr="0099476D">
              <w:rPr>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541" w:type="dxa"/>
          </w:tcPr>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Минимальная/максимальная площадь земельных участков - 10 кв. м/40000 кв.м.</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937A5E"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4C3A57" w:rsidRPr="0099476D" w:rsidRDefault="004C3A57" w:rsidP="00937A5E">
            <w:pPr>
              <w:tabs>
                <w:tab w:val="left" w:pos="1134"/>
              </w:tabs>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- 3 м.</w:t>
            </w:r>
          </w:p>
        </w:tc>
      </w:tr>
      <w:tr w:rsidR="001F24DA" w:rsidRPr="0099476D" w:rsidTr="000F3B2B">
        <w:trPr>
          <w:trHeight w:val="195"/>
        </w:trPr>
        <w:tc>
          <w:tcPr>
            <w:tcW w:w="824" w:type="dxa"/>
            <w:shd w:val="clear" w:color="auto" w:fill="auto"/>
          </w:tcPr>
          <w:p w:rsidR="00937A5E" w:rsidRPr="0099476D" w:rsidRDefault="00937A5E" w:rsidP="00937A5E">
            <w:pPr>
              <w:widowControl w:val="0"/>
              <w:suppressAutoHyphens w:val="0"/>
              <w:autoSpaceDE w:val="0"/>
              <w:autoSpaceDN w:val="0"/>
              <w:adjustRightInd w:val="0"/>
              <w:jc w:val="both"/>
              <w:rPr>
                <w:sz w:val="24"/>
                <w:lang w:eastAsia="ru-RU"/>
              </w:rPr>
            </w:pPr>
            <w:r w:rsidRPr="0099476D">
              <w:rPr>
                <w:sz w:val="24"/>
                <w:lang w:eastAsia="ru-RU"/>
              </w:rPr>
              <w:t>3.1.2</w:t>
            </w:r>
          </w:p>
        </w:tc>
        <w:tc>
          <w:tcPr>
            <w:tcW w:w="2550" w:type="dxa"/>
            <w:shd w:val="clear" w:color="auto" w:fill="auto"/>
          </w:tcPr>
          <w:p w:rsidR="00937A5E" w:rsidRPr="0099476D" w:rsidRDefault="00937A5E" w:rsidP="00937A5E">
            <w:pPr>
              <w:rPr>
                <w:sz w:val="24"/>
              </w:rPr>
            </w:pPr>
            <w:r w:rsidRPr="0099476D">
              <w:rPr>
                <w:sz w:val="24"/>
              </w:rPr>
              <w:t>Административные здания организаций, обеспечивающих предоставление коммунальных услуг</w:t>
            </w:r>
          </w:p>
        </w:tc>
        <w:tc>
          <w:tcPr>
            <w:tcW w:w="2976" w:type="dxa"/>
            <w:shd w:val="clear" w:color="auto" w:fill="auto"/>
          </w:tcPr>
          <w:p w:rsidR="00937A5E" w:rsidRPr="0099476D" w:rsidRDefault="00937A5E" w:rsidP="00937A5E">
            <w:pPr>
              <w:rPr>
                <w:sz w:val="24"/>
              </w:rPr>
            </w:pPr>
            <w:r w:rsidRPr="0099476D">
              <w:rPr>
                <w:sz w:val="24"/>
              </w:rPr>
              <w:t>Размещение зданий, предназначенных для приема физических и юридических лиц в связи с предоставлением им коммунальных услуг</w:t>
            </w:r>
          </w:p>
        </w:tc>
        <w:tc>
          <w:tcPr>
            <w:tcW w:w="3541" w:type="dxa"/>
          </w:tcPr>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Минимальная/максимальная площадь земельных участков - 10 кв. м/40000 кв.м.</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937A5E"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4C3A57" w:rsidRPr="0099476D" w:rsidRDefault="004C3A57" w:rsidP="00937A5E">
            <w:pPr>
              <w:tabs>
                <w:tab w:val="left" w:pos="1134"/>
              </w:tabs>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937A5E" w:rsidRPr="0099476D" w:rsidRDefault="00937A5E" w:rsidP="00937A5E">
            <w:pPr>
              <w:tabs>
                <w:tab w:val="left" w:pos="1134"/>
              </w:tabs>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- 3 м.</w:t>
            </w:r>
          </w:p>
        </w:tc>
      </w:tr>
      <w:tr w:rsidR="00C77646" w:rsidRPr="0099476D" w:rsidTr="000F3B2B">
        <w:trPr>
          <w:trHeight w:val="195"/>
        </w:trPr>
        <w:tc>
          <w:tcPr>
            <w:tcW w:w="824" w:type="dxa"/>
          </w:tcPr>
          <w:p w:rsidR="00C77646" w:rsidRPr="0099476D" w:rsidRDefault="00C77646" w:rsidP="00C77646">
            <w:pPr>
              <w:tabs>
                <w:tab w:val="left" w:pos="2520"/>
              </w:tabs>
              <w:suppressAutoHyphens w:val="0"/>
              <w:rPr>
                <w:rFonts w:eastAsia="SimSun"/>
                <w:sz w:val="24"/>
                <w:lang w:eastAsia="zh-CN"/>
              </w:rPr>
            </w:pPr>
            <w:r w:rsidRPr="0099476D">
              <w:rPr>
                <w:rFonts w:eastAsia="SimSun"/>
                <w:sz w:val="24"/>
                <w:lang w:eastAsia="zh-CN"/>
              </w:rPr>
              <w:t>6.8</w:t>
            </w:r>
          </w:p>
        </w:tc>
        <w:tc>
          <w:tcPr>
            <w:tcW w:w="2550" w:type="dxa"/>
          </w:tcPr>
          <w:p w:rsidR="00C77646" w:rsidRPr="0099476D" w:rsidRDefault="00C77646" w:rsidP="00C77646">
            <w:pPr>
              <w:tabs>
                <w:tab w:val="left" w:pos="2520"/>
              </w:tabs>
              <w:suppressAutoHyphens w:val="0"/>
              <w:rPr>
                <w:rFonts w:eastAsia="SimSun"/>
                <w:sz w:val="24"/>
                <w:lang w:eastAsia="zh-CN"/>
              </w:rPr>
            </w:pPr>
            <w:r w:rsidRPr="0099476D">
              <w:rPr>
                <w:rFonts w:eastAsia="SimSun"/>
                <w:sz w:val="24"/>
                <w:lang w:eastAsia="zh-CN"/>
              </w:rPr>
              <w:t>Связь</w:t>
            </w:r>
          </w:p>
        </w:tc>
        <w:tc>
          <w:tcPr>
            <w:tcW w:w="2976" w:type="dxa"/>
          </w:tcPr>
          <w:p w:rsidR="00C77646" w:rsidRPr="0099476D" w:rsidRDefault="00641692" w:rsidP="00C77646">
            <w:pPr>
              <w:tabs>
                <w:tab w:val="left" w:pos="2520"/>
              </w:tabs>
              <w:suppressAutoHyphens w:val="0"/>
              <w:jc w:val="both"/>
              <w:rPr>
                <w:rFonts w:eastAsia="SimSun"/>
                <w:sz w:val="24"/>
                <w:lang w:eastAsia="zh-CN"/>
              </w:rPr>
            </w:pPr>
            <w:r w:rsidRPr="0099476D">
              <w:rPr>
                <w:rFonts w:eastAsia="SimSun"/>
                <w:sz w:val="24"/>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541" w:type="dxa"/>
            <w:vAlign w:val="center"/>
          </w:tcPr>
          <w:p w:rsidR="00143DF2" w:rsidRPr="0099476D"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Минимальная/максимальная площадь земельных участков не нормируется.</w:t>
            </w:r>
          </w:p>
          <w:p w:rsidR="00143DF2" w:rsidRPr="0099476D"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Предельная высота зданий, строений, сооружений не нормируется.</w:t>
            </w:r>
          </w:p>
          <w:p w:rsidR="00143DF2" w:rsidRPr="0099476D"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Максимальный процент застройки в границах земельного участка не нормируется.</w:t>
            </w:r>
          </w:p>
          <w:p w:rsidR="00143DF2" w:rsidRDefault="00143DF2" w:rsidP="00143DF2">
            <w:pPr>
              <w:tabs>
                <w:tab w:val="left" w:pos="1134"/>
              </w:tabs>
              <w:jc w:val="both"/>
              <w:rPr>
                <w:rFonts w:eastAsia="SimSun"/>
                <w:color w:val="000000"/>
                <w:sz w:val="24"/>
                <w:lang w:eastAsia="zh-CN"/>
              </w:rPr>
            </w:pPr>
            <w:r w:rsidRPr="0099476D">
              <w:rPr>
                <w:rFonts w:eastAsia="SimSun"/>
                <w:color w:val="000000"/>
                <w:sz w:val="24"/>
                <w:lang w:eastAsia="zh-CN"/>
              </w:rPr>
              <w:t>Минимальный процент застройки в границах земельного участка – не нормируется.</w:t>
            </w:r>
          </w:p>
          <w:p w:rsidR="004C3A57" w:rsidRPr="0099476D" w:rsidRDefault="004C3A57" w:rsidP="00143DF2">
            <w:pPr>
              <w:tabs>
                <w:tab w:val="left" w:pos="1134"/>
              </w:tabs>
              <w:jc w:val="both"/>
              <w:rPr>
                <w:rFonts w:eastAsia="SimSun"/>
                <w:color w:val="000000"/>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143DF2" w:rsidRPr="0099476D" w:rsidRDefault="00143DF2" w:rsidP="00143DF2">
            <w:pPr>
              <w:tabs>
                <w:tab w:val="left" w:pos="1134"/>
              </w:tabs>
              <w:jc w:val="both"/>
              <w:rPr>
                <w:sz w:val="24"/>
                <w:lang w:eastAsia="ru-RU"/>
              </w:rPr>
            </w:pPr>
            <w:r w:rsidRPr="0099476D">
              <w:rPr>
                <w:rFonts w:eastAsia="SimSun"/>
                <w:color w:val="000000"/>
                <w:sz w:val="24"/>
                <w:lang w:eastAsia="zh-CN"/>
              </w:rPr>
              <w:t>Минимальные отступы от границ соседнего участка не нормируется.</w:t>
            </w:r>
            <w:r w:rsidRPr="0099476D">
              <w:rPr>
                <w:sz w:val="24"/>
              </w:rPr>
              <w:t xml:space="preserve"> </w:t>
            </w:r>
          </w:p>
          <w:p w:rsidR="00C77646" w:rsidRPr="0099476D" w:rsidRDefault="00143DF2" w:rsidP="00143DF2">
            <w:pPr>
              <w:tabs>
                <w:tab w:val="left" w:pos="1134"/>
              </w:tabs>
              <w:suppressAutoHyphens w:val="0"/>
              <w:ind w:firstLine="426"/>
              <w:rPr>
                <w:rFonts w:eastAsia="SimSun"/>
                <w:sz w:val="24"/>
                <w:lang w:eastAsia="zh-CN"/>
              </w:rPr>
            </w:pPr>
            <w:r w:rsidRPr="0099476D">
              <w:rPr>
                <w:sz w:val="24"/>
              </w:rPr>
              <w:t xml:space="preserve">Для </w:t>
            </w:r>
            <w:r w:rsidRPr="0099476D">
              <w:rPr>
                <w:rFonts w:eastAsia="SimSun"/>
                <w:sz w:val="24"/>
                <w:lang w:eastAsia="zh-CN"/>
              </w:rPr>
              <w:t xml:space="preserve">размещения объектов связи, радиовещания, телевидения, антенных полей, за исключение линейных объектов, </w:t>
            </w:r>
            <w:r w:rsidRPr="0099476D">
              <w:rPr>
                <w:sz w:val="24"/>
              </w:rPr>
              <w:t>градостроительный регламент распространяется на земельный участок, образованный на расстоянии не менее 30 метров от границ земельных участков, предназначенных для индивидуального жилищного строительства, ведения личного подсобного хозяйства и ведения садоводства.</w:t>
            </w:r>
          </w:p>
        </w:tc>
      </w:tr>
    </w:tbl>
    <w:p w:rsidR="005B2D0B" w:rsidRPr="0099476D" w:rsidRDefault="005B2D0B" w:rsidP="003A409D">
      <w:pPr>
        <w:ind w:firstLine="708"/>
        <w:jc w:val="both"/>
        <w:rPr>
          <w:b/>
          <w:sz w:val="24"/>
        </w:rPr>
      </w:pPr>
      <w:r w:rsidRPr="0099476D">
        <w:rPr>
          <w:b/>
          <w:sz w:val="24"/>
        </w:rPr>
        <w:t>Условно разрешённые виды использования объектов капитального строительства и земельных участков для зоны Р-2 не устанавливаются.</w:t>
      </w:r>
    </w:p>
    <w:p w:rsidR="005B2D0B" w:rsidRPr="0099476D" w:rsidRDefault="00D5670C" w:rsidP="003A409D">
      <w:pPr>
        <w:ind w:firstLine="708"/>
        <w:jc w:val="both"/>
        <w:rPr>
          <w:rFonts w:eastAsia="SimSun"/>
          <w:b/>
          <w:sz w:val="24"/>
        </w:rPr>
      </w:pPr>
      <w:r w:rsidRPr="0099476D">
        <w:rPr>
          <w:b/>
          <w:sz w:val="24"/>
        </w:rPr>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B2D0B" w:rsidRPr="0099476D" w:rsidRDefault="005B2D0B" w:rsidP="009C1A35">
      <w:pPr>
        <w:ind w:firstLine="708"/>
        <w:jc w:val="both"/>
        <w:rPr>
          <w:sz w:val="24"/>
        </w:rPr>
      </w:pPr>
      <w:r w:rsidRPr="0099476D">
        <w:rPr>
          <w:sz w:val="24"/>
        </w:rPr>
        <w:t xml:space="preserve">Ограничения использования земельных участков и объектов капитального строительства указаны в статье </w:t>
      </w:r>
      <w:r w:rsidR="003A409D" w:rsidRPr="0099476D">
        <w:rPr>
          <w:sz w:val="24"/>
        </w:rPr>
        <w:t>19,20</w:t>
      </w:r>
      <w:r w:rsidRPr="0099476D">
        <w:rPr>
          <w:sz w:val="24"/>
        </w:rPr>
        <w:t xml:space="preserve"> настоящих Правил.</w:t>
      </w:r>
    </w:p>
    <w:p w:rsidR="005B2D0B" w:rsidRPr="0099476D" w:rsidRDefault="00FA5044" w:rsidP="009C1A35">
      <w:pPr>
        <w:pStyle w:val="4"/>
        <w:rPr>
          <w:sz w:val="24"/>
          <w:szCs w:val="24"/>
        </w:rPr>
      </w:pPr>
      <w:bookmarkStart w:id="19" w:name="__RefHeading___Toc464484182"/>
      <w:bookmarkStart w:id="20" w:name="sub_467"/>
      <w:bookmarkEnd w:id="19"/>
      <w:r w:rsidRPr="0099476D">
        <w:rPr>
          <w:sz w:val="24"/>
          <w:szCs w:val="24"/>
        </w:rPr>
        <w:t>2</w:t>
      </w:r>
      <w:r w:rsidR="005B2D0B" w:rsidRPr="0099476D">
        <w:rPr>
          <w:sz w:val="24"/>
          <w:szCs w:val="24"/>
        </w:rPr>
        <w:t>8.6. Градостроительные регламенты. Сельскохозяйственные зоны.</w:t>
      </w:r>
    </w:p>
    <w:bookmarkEnd w:id="20"/>
    <w:p w:rsidR="00DA3714" w:rsidRPr="0099476D" w:rsidRDefault="00DA3714" w:rsidP="00DA3714">
      <w:pPr>
        <w:numPr>
          <w:ilvl w:val="0"/>
          <w:numId w:val="1"/>
        </w:numPr>
        <w:jc w:val="center"/>
        <w:rPr>
          <w:b/>
          <w:bCs/>
          <w:sz w:val="24"/>
        </w:rPr>
      </w:pPr>
      <w:r w:rsidRPr="0099476D">
        <w:rPr>
          <w:b/>
          <w:bCs/>
          <w:sz w:val="24"/>
        </w:rPr>
        <w:t>СХ-1</w:t>
      </w:r>
      <w:r w:rsidR="00FE17E1">
        <w:rPr>
          <w:b/>
          <w:bCs/>
          <w:sz w:val="24"/>
        </w:rPr>
        <w:t>/1, СХ-1/2</w:t>
      </w:r>
      <w:r w:rsidRPr="0099476D">
        <w:rPr>
          <w:b/>
          <w:bCs/>
          <w:sz w:val="24"/>
        </w:rPr>
        <w:t xml:space="preserve">- ЗОНА ОБЪЕКТОВ </w:t>
      </w:r>
      <w:r w:rsidR="00FE17E1">
        <w:rPr>
          <w:b/>
          <w:bCs/>
          <w:sz w:val="24"/>
        </w:rPr>
        <w:t xml:space="preserve">И ПРОИЗВОДСТВ </w:t>
      </w:r>
      <w:r w:rsidRPr="0099476D">
        <w:rPr>
          <w:b/>
          <w:bCs/>
          <w:sz w:val="24"/>
        </w:rPr>
        <w:t>АГРОПРОМЫШЛЕННОГО КОМПЛЕКСА.</w:t>
      </w:r>
    </w:p>
    <w:p w:rsidR="00DA3714" w:rsidRPr="0099476D" w:rsidRDefault="00DA3714" w:rsidP="00DA3714">
      <w:pPr>
        <w:numPr>
          <w:ilvl w:val="0"/>
          <w:numId w:val="1"/>
        </w:numPr>
        <w:rPr>
          <w:bCs/>
          <w:sz w:val="24"/>
        </w:rPr>
      </w:pPr>
    </w:p>
    <w:p w:rsidR="00DA3714" w:rsidRPr="0099476D" w:rsidRDefault="00DA3714" w:rsidP="00DA3714">
      <w:pPr>
        <w:numPr>
          <w:ilvl w:val="0"/>
          <w:numId w:val="1"/>
        </w:numPr>
        <w:rPr>
          <w:bCs/>
          <w:sz w:val="24"/>
        </w:rPr>
      </w:pPr>
      <w:r w:rsidRPr="0099476D">
        <w:rPr>
          <w:bCs/>
          <w:sz w:val="24"/>
        </w:rPr>
        <w:t>Санитарно-защитные зоны объектов, размещаемых в данной территориальной зоне, не должны выходить за пределы границ территориальной зоны.</w:t>
      </w:r>
    </w:p>
    <w:p w:rsidR="00DA3714" w:rsidRPr="0099476D" w:rsidRDefault="00DA3714" w:rsidP="00DA3714">
      <w:pPr>
        <w:numPr>
          <w:ilvl w:val="0"/>
          <w:numId w:val="1"/>
        </w:numPr>
        <w:rPr>
          <w:b/>
          <w:bCs/>
          <w:sz w:val="24"/>
        </w:rPr>
      </w:pPr>
    </w:p>
    <w:p w:rsidR="00DA3714" w:rsidRPr="0099476D" w:rsidRDefault="00DA3714" w:rsidP="00DA3714">
      <w:pPr>
        <w:numPr>
          <w:ilvl w:val="0"/>
          <w:numId w:val="1"/>
        </w:numPr>
        <w:rPr>
          <w:b/>
          <w:bCs/>
          <w:sz w:val="24"/>
        </w:rPr>
      </w:pPr>
      <w:r w:rsidRPr="0099476D">
        <w:rPr>
          <w:b/>
          <w:bCs/>
          <w:sz w:val="24"/>
        </w:rPr>
        <w:t>Основные виды и параметры разрешенного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602"/>
        <w:gridCol w:w="2849"/>
        <w:gridCol w:w="3243"/>
      </w:tblGrid>
      <w:tr w:rsidR="00DA3714" w:rsidRPr="0099476D" w:rsidTr="006A26C4">
        <w:trPr>
          <w:trHeight w:val="20"/>
        </w:trPr>
        <w:tc>
          <w:tcPr>
            <w:tcW w:w="0" w:type="auto"/>
          </w:tcPr>
          <w:p w:rsidR="00DA3714" w:rsidRPr="0099476D" w:rsidRDefault="00DA3714" w:rsidP="006A26C4">
            <w:pPr>
              <w:tabs>
                <w:tab w:val="left" w:pos="2520"/>
              </w:tabs>
              <w:suppressAutoHyphens w:val="0"/>
              <w:jc w:val="center"/>
              <w:rPr>
                <w:rFonts w:eastAsia="SimSun"/>
                <w:b/>
                <w:sz w:val="24"/>
                <w:lang w:eastAsia="zh-CN"/>
              </w:rPr>
            </w:pPr>
            <w:r w:rsidRPr="0099476D">
              <w:rPr>
                <w:rFonts w:eastAsia="SimSun"/>
                <w:b/>
                <w:sz w:val="24"/>
                <w:lang w:eastAsia="zh-CN"/>
              </w:rPr>
              <w:t>код</w:t>
            </w:r>
          </w:p>
        </w:tc>
        <w:tc>
          <w:tcPr>
            <w:tcW w:w="2602" w:type="dxa"/>
            <w:vAlign w:val="center"/>
          </w:tcPr>
          <w:p w:rsidR="00DA3714" w:rsidRPr="0099476D" w:rsidRDefault="00DA3714" w:rsidP="006A26C4">
            <w:pPr>
              <w:tabs>
                <w:tab w:val="left" w:pos="2520"/>
              </w:tabs>
              <w:suppressAutoHyphens w:val="0"/>
              <w:jc w:val="center"/>
              <w:rPr>
                <w:rFonts w:eastAsia="SimSun"/>
                <w:b/>
                <w:sz w:val="24"/>
                <w:lang w:eastAsia="zh-CN"/>
              </w:rPr>
            </w:pPr>
            <w:r w:rsidRPr="0099476D">
              <w:rPr>
                <w:rFonts w:eastAsia="SimSun"/>
                <w:b/>
                <w:sz w:val="24"/>
                <w:lang w:eastAsia="zh-CN"/>
              </w:rPr>
              <w:t>виды использования земельных участков</w:t>
            </w:r>
          </w:p>
        </w:tc>
        <w:tc>
          <w:tcPr>
            <w:tcW w:w="2849" w:type="dxa"/>
            <w:vAlign w:val="center"/>
          </w:tcPr>
          <w:p w:rsidR="00DA3714" w:rsidRPr="0099476D" w:rsidRDefault="00DA3714" w:rsidP="006A26C4">
            <w:pPr>
              <w:tabs>
                <w:tab w:val="left" w:pos="2520"/>
              </w:tabs>
              <w:suppressAutoHyphens w:val="0"/>
              <w:ind w:left="-170"/>
              <w:jc w:val="center"/>
              <w:rPr>
                <w:rFonts w:eastAsia="SimSun"/>
                <w:b/>
                <w:sz w:val="24"/>
                <w:lang w:eastAsia="zh-CN"/>
              </w:rPr>
            </w:pPr>
            <w:r w:rsidRPr="0099476D">
              <w:rPr>
                <w:rFonts w:eastAsia="SimSun"/>
                <w:b/>
                <w:sz w:val="24"/>
                <w:lang w:eastAsia="zh-CN"/>
              </w:rPr>
              <w:t xml:space="preserve">виды объектов </w:t>
            </w:r>
          </w:p>
        </w:tc>
        <w:tc>
          <w:tcPr>
            <w:tcW w:w="0" w:type="auto"/>
            <w:vAlign w:val="center"/>
          </w:tcPr>
          <w:p w:rsidR="00DA3714" w:rsidRPr="0099476D" w:rsidRDefault="00DA3714" w:rsidP="006A26C4">
            <w:pPr>
              <w:tabs>
                <w:tab w:val="left" w:pos="2520"/>
              </w:tabs>
              <w:suppressAutoHyphens w:val="0"/>
              <w:ind w:firstLine="34"/>
              <w:jc w:val="center"/>
              <w:rPr>
                <w:rFonts w:eastAsia="SimSun"/>
                <w:b/>
                <w:sz w:val="24"/>
                <w:lang w:eastAsia="zh-CN"/>
              </w:rPr>
            </w:pPr>
            <w:r w:rsidRPr="0099476D">
              <w:rPr>
                <w:rFonts w:eastAsia="SimSun"/>
                <w:b/>
                <w:sz w:val="24"/>
                <w:lang w:eastAsia="zh-CN"/>
              </w:rPr>
              <w:t>параметры разрешенного использования земельных участков и объектов капитального строительства</w:t>
            </w:r>
          </w:p>
        </w:tc>
      </w:tr>
      <w:tr w:rsidR="00DA3714" w:rsidRPr="0099476D" w:rsidTr="006A26C4">
        <w:trPr>
          <w:trHeight w:val="20"/>
        </w:trPr>
        <w:tc>
          <w:tcPr>
            <w:tcW w:w="0" w:type="auto"/>
          </w:tcPr>
          <w:p w:rsidR="00DA3714" w:rsidRPr="0099476D" w:rsidRDefault="00DA3714" w:rsidP="006A26C4">
            <w:pPr>
              <w:suppressAutoHyphens w:val="0"/>
              <w:rPr>
                <w:rFonts w:eastAsia="SimSun"/>
                <w:sz w:val="24"/>
                <w:lang w:eastAsia="zh-CN"/>
              </w:rPr>
            </w:pPr>
            <w:r w:rsidRPr="0099476D">
              <w:rPr>
                <w:rFonts w:eastAsia="SimSun"/>
                <w:sz w:val="24"/>
                <w:lang w:eastAsia="zh-CN"/>
              </w:rPr>
              <w:t>1.1</w:t>
            </w:r>
            <w:r w:rsidR="00D066D2">
              <w:rPr>
                <w:rFonts w:eastAsia="SimSun"/>
                <w:sz w:val="24"/>
                <w:lang w:eastAsia="zh-CN"/>
              </w:rPr>
              <w:t>.</w:t>
            </w:r>
          </w:p>
        </w:tc>
        <w:tc>
          <w:tcPr>
            <w:tcW w:w="2602" w:type="dxa"/>
          </w:tcPr>
          <w:p w:rsidR="00DA3714" w:rsidRPr="0099476D" w:rsidRDefault="00DA3714" w:rsidP="006A26C4">
            <w:pPr>
              <w:suppressAutoHyphens w:val="0"/>
              <w:rPr>
                <w:rFonts w:eastAsia="SimSun"/>
                <w:sz w:val="24"/>
                <w:lang w:eastAsia="zh-CN"/>
              </w:rPr>
            </w:pPr>
            <w:r w:rsidRPr="0099476D">
              <w:rPr>
                <w:rFonts w:eastAsia="SimSun"/>
                <w:sz w:val="24"/>
                <w:lang w:eastAsia="zh-CN"/>
              </w:rPr>
              <w:t>Растениеводство</w:t>
            </w:r>
          </w:p>
        </w:tc>
        <w:tc>
          <w:tcPr>
            <w:tcW w:w="2849" w:type="dxa"/>
          </w:tcPr>
          <w:p w:rsidR="00DA3714" w:rsidRPr="0099476D" w:rsidRDefault="00DA3714" w:rsidP="006A26C4">
            <w:pPr>
              <w:suppressAutoHyphens w:val="0"/>
              <w:jc w:val="both"/>
              <w:rPr>
                <w:rFonts w:eastAsia="SimSun"/>
                <w:sz w:val="24"/>
                <w:lang w:eastAsia="zh-CN"/>
              </w:rPr>
            </w:pPr>
            <w:r w:rsidRPr="0099476D">
              <w:rPr>
                <w:rFonts w:eastAsia="SimSun"/>
                <w:sz w:val="24"/>
                <w:lang w:eastAsia="zh-CN"/>
              </w:rPr>
              <w:t>Осуществление хозяйственной деятельности, связанной с выращиванием сельскохозяйственных культур.</w:t>
            </w:r>
          </w:p>
          <w:p w:rsidR="00DA3714" w:rsidRPr="0099476D" w:rsidRDefault="00DA3714" w:rsidP="006A26C4">
            <w:pPr>
              <w:suppressAutoHyphens w:val="0"/>
              <w:jc w:val="both"/>
              <w:rPr>
                <w:rFonts w:eastAsia="SimSun"/>
                <w:sz w:val="24"/>
                <w:lang w:eastAsia="zh-CN"/>
              </w:rPr>
            </w:pPr>
            <w:r w:rsidRPr="0099476D">
              <w:rPr>
                <w:rFonts w:eastAsia="SimSun"/>
                <w:sz w:val="24"/>
                <w:lang w:eastAsia="zh-CN"/>
              </w:rPr>
              <w:t xml:space="preserve">Содержание данного вида разрешенного использования включает в себя содержание видов разрешенного использования с </w:t>
            </w:r>
            <w:hyperlink w:anchor="P53" w:history="1">
              <w:r w:rsidRPr="0099476D">
                <w:rPr>
                  <w:rFonts w:eastAsia="SimSun"/>
                  <w:sz w:val="24"/>
                  <w:u w:val="single"/>
                  <w:lang w:eastAsia="zh-CN"/>
                </w:rPr>
                <w:t>кодами 1.2</w:t>
              </w:r>
            </w:hyperlink>
            <w:r w:rsidRPr="0099476D">
              <w:rPr>
                <w:rFonts w:eastAsia="SimSun"/>
                <w:sz w:val="24"/>
                <w:lang w:eastAsia="zh-CN"/>
              </w:rPr>
              <w:t xml:space="preserve"> - </w:t>
            </w:r>
            <w:hyperlink w:anchor="P65" w:history="1">
              <w:r w:rsidRPr="0099476D">
                <w:rPr>
                  <w:rFonts w:eastAsia="SimSun"/>
                  <w:sz w:val="24"/>
                  <w:u w:val="single"/>
                  <w:lang w:eastAsia="zh-CN"/>
                </w:rPr>
                <w:t>1.6</w:t>
              </w:r>
            </w:hyperlink>
          </w:p>
        </w:tc>
        <w:tc>
          <w:tcPr>
            <w:tcW w:w="0" w:type="auto"/>
          </w:tcPr>
          <w:p w:rsidR="00DA3714" w:rsidRPr="0099476D" w:rsidRDefault="00DA3714" w:rsidP="00D066D2">
            <w:pPr>
              <w:suppressAutoHyphens w:val="0"/>
              <w:rPr>
                <w:rFonts w:eastAsia="SimSun"/>
                <w:sz w:val="24"/>
                <w:lang w:eastAsia="zh-CN"/>
              </w:rPr>
            </w:pPr>
            <w:r w:rsidRPr="0099476D">
              <w:rPr>
                <w:rFonts w:eastAsia="SimSun"/>
                <w:sz w:val="24"/>
                <w:lang w:eastAsia="zh-CN"/>
              </w:rPr>
              <w:t xml:space="preserve">Максимальная/минимальная площадь земельного участка </w:t>
            </w:r>
            <w:r w:rsidR="00D066D2">
              <w:rPr>
                <w:rFonts w:eastAsia="SimSun"/>
                <w:sz w:val="24"/>
                <w:lang w:eastAsia="zh-CN"/>
              </w:rPr>
              <w:t>– 21 кв.м./</w:t>
            </w:r>
            <w:r w:rsidRPr="0099476D">
              <w:rPr>
                <w:rFonts w:eastAsia="SimSun"/>
                <w:sz w:val="24"/>
                <w:lang w:eastAsia="zh-CN"/>
              </w:rPr>
              <w:t>не нормируется.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не нормируется.</w:t>
            </w:r>
          </w:p>
          <w:p w:rsidR="00DA3714"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4C3A57" w:rsidRPr="0099476D" w:rsidRDefault="004C3A57" w:rsidP="006A26C4">
            <w:pPr>
              <w:shd w:val="clear" w:color="auto" w:fill="FFFFFF"/>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DA3714" w:rsidRPr="0099476D" w:rsidRDefault="00DA3714" w:rsidP="006A26C4">
            <w:pPr>
              <w:suppressAutoHyphens w:val="0"/>
              <w:ind w:firstLine="426"/>
              <w:rPr>
                <w:rFonts w:eastAsia="SimSun"/>
                <w:sz w:val="24"/>
                <w:lang w:eastAsia="zh-CN"/>
              </w:rPr>
            </w:pPr>
            <w:r w:rsidRPr="0099476D">
              <w:rPr>
                <w:sz w:val="24"/>
                <w:lang w:eastAsia="ru-RU"/>
              </w:rPr>
              <w:t>Минимальные отступы от границ соседнего участка не нормируются.</w:t>
            </w:r>
          </w:p>
        </w:tc>
      </w:tr>
      <w:tr w:rsidR="00DA3714" w:rsidRPr="0099476D" w:rsidTr="006A26C4">
        <w:trPr>
          <w:trHeight w:val="20"/>
        </w:trPr>
        <w:tc>
          <w:tcPr>
            <w:tcW w:w="0" w:type="auto"/>
          </w:tcPr>
          <w:p w:rsidR="00DA3714" w:rsidRPr="0099476D" w:rsidRDefault="00DA3714" w:rsidP="006A26C4">
            <w:pPr>
              <w:suppressAutoHyphens w:val="0"/>
              <w:rPr>
                <w:rFonts w:eastAsia="SimSun"/>
                <w:sz w:val="24"/>
                <w:lang w:eastAsia="zh-CN"/>
              </w:rPr>
            </w:pPr>
            <w:r w:rsidRPr="0099476D">
              <w:rPr>
                <w:rFonts w:eastAsia="SimSun"/>
                <w:sz w:val="24"/>
                <w:lang w:eastAsia="zh-CN"/>
              </w:rPr>
              <w:t>1.2</w:t>
            </w:r>
            <w:r w:rsidR="00D066D2">
              <w:rPr>
                <w:rFonts w:eastAsia="SimSun"/>
                <w:sz w:val="24"/>
                <w:lang w:eastAsia="zh-CN"/>
              </w:rPr>
              <w:t>.</w:t>
            </w:r>
          </w:p>
        </w:tc>
        <w:tc>
          <w:tcPr>
            <w:tcW w:w="2602" w:type="dxa"/>
          </w:tcPr>
          <w:p w:rsidR="00DA3714" w:rsidRPr="0099476D" w:rsidRDefault="00DA3714" w:rsidP="006A26C4">
            <w:pPr>
              <w:suppressAutoHyphens w:val="0"/>
              <w:rPr>
                <w:sz w:val="24"/>
                <w:lang w:eastAsia="ru-RU"/>
              </w:rPr>
            </w:pPr>
            <w:r w:rsidRPr="0099476D">
              <w:rPr>
                <w:sz w:val="24"/>
                <w:lang w:eastAsia="ru-RU"/>
              </w:rPr>
              <w:t>Выращивание зерновых и иных сельскохозяйственных культур</w:t>
            </w:r>
          </w:p>
        </w:tc>
        <w:tc>
          <w:tcPr>
            <w:tcW w:w="2849" w:type="dxa"/>
          </w:tcPr>
          <w:p w:rsidR="00DA3714" w:rsidRPr="0099476D" w:rsidRDefault="00DA3714" w:rsidP="006A26C4">
            <w:pPr>
              <w:suppressAutoHyphens w:val="0"/>
              <w:rPr>
                <w:sz w:val="24"/>
                <w:lang w:eastAsia="ru-RU"/>
              </w:rPr>
            </w:pPr>
            <w:r w:rsidRPr="0099476D">
              <w:rPr>
                <w:sz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0" w:type="auto"/>
          </w:tcPr>
          <w:p w:rsidR="00D066D2" w:rsidRPr="0099476D" w:rsidRDefault="00D066D2" w:rsidP="00D066D2">
            <w:pPr>
              <w:suppressAutoHyphens w:val="0"/>
              <w:rPr>
                <w:rFonts w:eastAsia="SimSun"/>
                <w:sz w:val="24"/>
                <w:lang w:eastAsia="zh-CN"/>
              </w:rPr>
            </w:pPr>
            <w:r w:rsidRPr="0099476D">
              <w:rPr>
                <w:rFonts w:eastAsia="SimSun"/>
                <w:sz w:val="24"/>
                <w:lang w:eastAsia="zh-CN"/>
              </w:rPr>
              <w:t xml:space="preserve">Максимальная/минимальная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не нормируется.</w:t>
            </w:r>
          </w:p>
          <w:p w:rsidR="00DA3714"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4C3A57" w:rsidRPr="0099476D" w:rsidRDefault="004C3A57" w:rsidP="006A26C4">
            <w:pPr>
              <w:shd w:val="clear" w:color="auto" w:fill="FFFFFF"/>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DA3714" w:rsidRPr="0099476D" w:rsidRDefault="00DA3714" w:rsidP="006A26C4">
            <w:pPr>
              <w:suppressAutoHyphens w:val="0"/>
              <w:ind w:firstLine="426"/>
              <w:rPr>
                <w:rFonts w:eastAsia="SimSun"/>
                <w:sz w:val="24"/>
                <w:lang w:eastAsia="zh-CN"/>
              </w:rPr>
            </w:pPr>
            <w:r w:rsidRPr="0099476D">
              <w:rPr>
                <w:sz w:val="24"/>
                <w:lang w:eastAsia="ru-RU"/>
              </w:rPr>
              <w:t>Минимальные отступы от границ соседнего участка не нормируются.</w:t>
            </w:r>
          </w:p>
        </w:tc>
      </w:tr>
      <w:tr w:rsidR="00DA3714" w:rsidRPr="0099476D" w:rsidTr="006A26C4">
        <w:trPr>
          <w:trHeight w:val="20"/>
        </w:trPr>
        <w:tc>
          <w:tcPr>
            <w:tcW w:w="0" w:type="auto"/>
          </w:tcPr>
          <w:p w:rsidR="00DA3714" w:rsidRPr="0099476D" w:rsidRDefault="00DA3714" w:rsidP="006A26C4">
            <w:pPr>
              <w:suppressAutoHyphens w:val="0"/>
              <w:rPr>
                <w:rFonts w:eastAsia="SimSun"/>
                <w:sz w:val="24"/>
                <w:lang w:eastAsia="zh-CN"/>
              </w:rPr>
            </w:pPr>
            <w:r w:rsidRPr="0099476D">
              <w:rPr>
                <w:rFonts w:eastAsia="SimSun"/>
                <w:sz w:val="24"/>
                <w:lang w:eastAsia="zh-CN"/>
              </w:rPr>
              <w:t>1.3</w:t>
            </w:r>
            <w:r w:rsidR="00C17CCA">
              <w:rPr>
                <w:rFonts w:eastAsia="SimSun"/>
                <w:sz w:val="24"/>
                <w:lang w:eastAsia="zh-CN"/>
              </w:rPr>
              <w:t>.</w:t>
            </w:r>
          </w:p>
        </w:tc>
        <w:tc>
          <w:tcPr>
            <w:tcW w:w="2602" w:type="dxa"/>
          </w:tcPr>
          <w:p w:rsidR="00DA3714" w:rsidRPr="0099476D" w:rsidRDefault="00C17CCA" w:rsidP="006A26C4">
            <w:pPr>
              <w:suppressAutoHyphens w:val="0"/>
              <w:rPr>
                <w:rFonts w:eastAsia="SimSun"/>
                <w:sz w:val="24"/>
                <w:lang w:eastAsia="zh-CN"/>
              </w:rPr>
            </w:pPr>
            <w:r>
              <w:rPr>
                <w:rFonts w:eastAsia="SimSun"/>
                <w:sz w:val="24"/>
                <w:lang w:eastAsia="zh-CN"/>
              </w:rPr>
              <w:t>Овощеводство</w:t>
            </w:r>
          </w:p>
        </w:tc>
        <w:tc>
          <w:tcPr>
            <w:tcW w:w="2849" w:type="dxa"/>
            <w:tcBorders>
              <w:top w:val="single" w:sz="6" w:space="0" w:color="000000"/>
              <w:left w:val="single" w:sz="6" w:space="0" w:color="000000"/>
              <w:bottom w:val="single" w:sz="6" w:space="0" w:color="000000"/>
              <w:right w:val="single" w:sz="6" w:space="0" w:color="000000"/>
            </w:tcBorders>
          </w:tcPr>
          <w:p w:rsidR="00DA3714" w:rsidRPr="0099476D" w:rsidRDefault="00DA3714" w:rsidP="006A26C4">
            <w:pPr>
              <w:suppressAutoHyphens w:val="0"/>
              <w:ind w:firstLine="426"/>
              <w:rPr>
                <w:rFonts w:eastAsia="SimSun"/>
                <w:sz w:val="24"/>
                <w:lang w:eastAsia="zh-CN"/>
              </w:rPr>
            </w:pPr>
            <w:r w:rsidRPr="0099476D">
              <w:rPr>
                <w:sz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0" w:type="auto"/>
          </w:tcPr>
          <w:p w:rsidR="00DA3714" w:rsidRPr="0099476D" w:rsidRDefault="00DA3714" w:rsidP="00D066D2">
            <w:pPr>
              <w:suppressAutoHyphens w:val="0"/>
              <w:rPr>
                <w:rFonts w:eastAsia="SimSun"/>
                <w:sz w:val="24"/>
                <w:lang w:eastAsia="zh-CN"/>
              </w:rPr>
            </w:pPr>
            <w:r w:rsidRPr="0099476D">
              <w:rPr>
                <w:rFonts w:eastAsia="SimSun"/>
                <w:sz w:val="24"/>
                <w:lang w:eastAsia="zh-CN"/>
              </w:rPr>
              <w:t xml:space="preserve">Максимальная/минимальная площадь земельного участка </w:t>
            </w:r>
            <w:r w:rsidR="00D066D2">
              <w:rPr>
                <w:rFonts w:eastAsia="SimSun"/>
                <w:sz w:val="24"/>
                <w:lang w:eastAsia="zh-CN"/>
              </w:rPr>
              <w:t>– 21 кв.м./</w:t>
            </w:r>
            <w:r w:rsidRPr="0099476D">
              <w:rPr>
                <w:rFonts w:eastAsia="SimSun"/>
                <w:sz w:val="24"/>
                <w:lang w:eastAsia="zh-CN"/>
              </w:rPr>
              <w:t>не нормируется.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не нормируется.</w:t>
            </w:r>
          </w:p>
          <w:p w:rsidR="00DA3714" w:rsidRPr="0099476D"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4C3A57" w:rsidRPr="0099476D" w:rsidRDefault="004C3A57" w:rsidP="006A26C4">
            <w:pPr>
              <w:shd w:val="clear" w:color="auto" w:fill="FFFFFF"/>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DA3714" w:rsidRPr="0099476D" w:rsidRDefault="00DA3714" w:rsidP="006A26C4">
            <w:pPr>
              <w:suppressAutoHyphens w:val="0"/>
              <w:ind w:firstLine="426"/>
              <w:rPr>
                <w:rFonts w:eastAsia="SimSun"/>
                <w:sz w:val="24"/>
                <w:lang w:eastAsia="zh-CN"/>
              </w:rPr>
            </w:pPr>
            <w:r w:rsidRPr="0099476D">
              <w:rPr>
                <w:sz w:val="24"/>
                <w:lang w:eastAsia="ru-RU"/>
              </w:rPr>
              <w:t>Минимальные отступы от границ соседнего участка не нормируются.</w:t>
            </w:r>
          </w:p>
        </w:tc>
      </w:tr>
      <w:tr w:rsidR="00DA3714" w:rsidRPr="0099476D" w:rsidTr="006A26C4">
        <w:trPr>
          <w:trHeight w:val="20"/>
        </w:trPr>
        <w:tc>
          <w:tcPr>
            <w:tcW w:w="0" w:type="auto"/>
          </w:tcPr>
          <w:p w:rsidR="00DA3714" w:rsidRPr="0099476D" w:rsidRDefault="00DA3714" w:rsidP="006A26C4">
            <w:pPr>
              <w:suppressAutoHyphens w:val="0"/>
              <w:rPr>
                <w:rFonts w:eastAsia="SimSun"/>
                <w:sz w:val="24"/>
                <w:lang w:eastAsia="zh-CN"/>
              </w:rPr>
            </w:pPr>
            <w:r w:rsidRPr="0099476D">
              <w:rPr>
                <w:rFonts w:eastAsia="SimSun"/>
                <w:sz w:val="24"/>
                <w:lang w:eastAsia="zh-CN"/>
              </w:rPr>
              <w:t>1.4</w:t>
            </w:r>
            <w:r w:rsidR="00C17CCA">
              <w:rPr>
                <w:rFonts w:eastAsia="SimSun"/>
                <w:sz w:val="24"/>
                <w:lang w:eastAsia="zh-CN"/>
              </w:rPr>
              <w:t>.</w:t>
            </w:r>
          </w:p>
        </w:tc>
        <w:tc>
          <w:tcPr>
            <w:tcW w:w="2602" w:type="dxa"/>
          </w:tcPr>
          <w:p w:rsidR="00DA3714" w:rsidRPr="0099476D" w:rsidRDefault="00DA3714" w:rsidP="00C17CCA">
            <w:pPr>
              <w:suppressAutoHyphens w:val="0"/>
              <w:jc w:val="both"/>
              <w:rPr>
                <w:rFonts w:eastAsia="SimSun"/>
                <w:sz w:val="24"/>
                <w:lang w:eastAsia="zh-CN"/>
              </w:rPr>
            </w:pPr>
            <w:r w:rsidRPr="0099476D">
              <w:rPr>
                <w:rFonts w:eastAsia="SimSun"/>
                <w:sz w:val="24"/>
                <w:lang w:eastAsia="zh-CN"/>
              </w:rPr>
              <w:t>Выращивание тонизирующих, лекарственных, цветочных культур</w:t>
            </w:r>
          </w:p>
        </w:tc>
        <w:tc>
          <w:tcPr>
            <w:tcW w:w="2849" w:type="dxa"/>
          </w:tcPr>
          <w:p w:rsidR="00DA3714" w:rsidRPr="0099476D" w:rsidRDefault="00DA3714" w:rsidP="006A26C4">
            <w:pPr>
              <w:suppressAutoHyphens w:val="0"/>
              <w:jc w:val="both"/>
              <w:rPr>
                <w:rFonts w:eastAsia="SimSun"/>
                <w:sz w:val="24"/>
                <w:lang w:eastAsia="zh-CN"/>
              </w:rPr>
            </w:pPr>
            <w:r w:rsidRPr="0099476D">
              <w:rPr>
                <w:sz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0" w:type="auto"/>
          </w:tcPr>
          <w:p w:rsidR="00D066D2" w:rsidRDefault="00D066D2" w:rsidP="00D066D2">
            <w:pPr>
              <w:tabs>
                <w:tab w:val="left" w:pos="1134"/>
              </w:tabs>
              <w:suppressAutoHyphens w:val="0"/>
              <w:jc w:val="both"/>
              <w:rPr>
                <w:rFonts w:eastAsia="SimSun"/>
                <w:sz w:val="24"/>
                <w:lang w:eastAsia="zh-CN"/>
              </w:rPr>
            </w:pPr>
            <w:r w:rsidRPr="0099476D">
              <w:rPr>
                <w:rFonts w:eastAsia="SimSun"/>
                <w:sz w:val="24"/>
                <w:lang w:eastAsia="zh-CN"/>
              </w:rPr>
              <w:t xml:space="preserve">Максимальная/минимальная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не нормируется.</w:t>
            </w:r>
          </w:p>
          <w:p w:rsidR="00DA3714"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4C3A57" w:rsidRPr="0099476D" w:rsidRDefault="004C3A57" w:rsidP="006A26C4">
            <w:pPr>
              <w:shd w:val="clear" w:color="auto" w:fill="FFFFFF"/>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DA3714" w:rsidRPr="0099476D" w:rsidRDefault="00DA3714" w:rsidP="006A26C4">
            <w:pPr>
              <w:suppressAutoHyphens w:val="0"/>
              <w:ind w:firstLine="426"/>
              <w:rPr>
                <w:rFonts w:eastAsia="SimSun"/>
                <w:sz w:val="24"/>
                <w:lang w:eastAsia="zh-CN"/>
              </w:rPr>
            </w:pPr>
            <w:r w:rsidRPr="0099476D">
              <w:rPr>
                <w:sz w:val="24"/>
                <w:lang w:eastAsia="ru-RU"/>
              </w:rPr>
              <w:t>Минимальные отступы от границ соседнего участка не нормируются.</w:t>
            </w:r>
          </w:p>
        </w:tc>
      </w:tr>
      <w:tr w:rsidR="00DA3714" w:rsidRPr="0099476D" w:rsidTr="006A26C4">
        <w:trPr>
          <w:trHeight w:val="20"/>
        </w:trPr>
        <w:tc>
          <w:tcPr>
            <w:tcW w:w="0" w:type="auto"/>
          </w:tcPr>
          <w:p w:rsidR="00DA3714" w:rsidRPr="0099476D" w:rsidRDefault="00DA3714" w:rsidP="006A26C4">
            <w:pPr>
              <w:suppressAutoHyphens w:val="0"/>
              <w:rPr>
                <w:rFonts w:eastAsia="SimSun"/>
                <w:sz w:val="24"/>
                <w:lang w:eastAsia="zh-CN"/>
              </w:rPr>
            </w:pPr>
            <w:r w:rsidRPr="0099476D">
              <w:rPr>
                <w:rFonts w:eastAsia="SimSun"/>
                <w:sz w:val="24"/>
                <w:lang w:eastAsia="zh-CN"/>
              </w:rPr>
              <w:t>1.5</w:t>
            </w:r>
            <w:r w:rsidR="00C17CCA">
              <w:rPr>
                <w:rFonts w:eastAsia="SimSun"/>
                <w:sz w:val="24"/>
                <w:lang w:eastAsia="zh-CN"/>
              </w:rPr>
              <w:t>.</w:t>
            </w:r>
          </w:p>
        </w:tc>
        <w:tc>
          <w:tcPr>
            <w:tcW w:w="2602" w:type="dxa"/>
          </w:tcPr>
          <w:p w:rsidR="00DA3714" w:rsidRPr="0099476D" w:rsidRDefault="00DA3714" w:rsidP="006A26C4">
            <w:pPr>
              <w:suppressAutoHyphens w:val="0"/>
              <w:rPr>
                <w:rFonts w:eastAsia="SimSun"/>
                <w:sz w:val="24"/>
                <w:lang w:eastAsia="zh-CN"/>
              </w:rPr>
            </w:pPr>
            <w:r w:rsidRPr="0099476D">
              <w:rPr>
                <w:rFonts w:eastAsia="SimSun"/>
                <w:sz w:val="24"/>
                <w:lang w:eastAsia="zh-CN"/>
              </w:rPr>
              <w:t>Садоводство</w:t>
            </w:r>
          </w:p>
        </w:tc>
        <w:tc>
          <w:tcPr>
            <w:tcW w:w="2849" w:type="dxa"/>
          </w:tcPr>
          <w:p w:rsidR="00DA3714" w:rsidRPr="0099476D" w:rsidRDefault="00DA3714" w:rsidP="006A26C4">
            <w:pPr>
              <w:suppressAutoHyphens w:val="0"/>
              <w:jc w:val="both"/>
              <w:rPr>
                <w:rFonts w:eastAsia="SimSun"/>
                <w:sz w:val="24"/>
                <w:lang w:eastAsia="zh-CN"/>
              </w:rPr>
            </w:pPr>
            <w:r w:rsidRPr="0099476D">
              <w:rPr>
                <w:sz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0" w:type="auto"/>
          </w:tcPr>
          <w:p w:rsidR="00D066D2" w:rsidRDefault="00D066D2" w:rsidP="00D066D2">
            <w:pPr>
              <w:tabs>
                <w:tab w:val="left" w:pos="1134"/>
              </w:tabs>
              <w:suppressAutoHyphens w:val="0"/>
              <w:jc w:val="both"/>
              <w:rPr>
                <w:rFonts w:eastAsia="SimSun"/>
                <w:sz w:val="24"/>
                <w:lang w:eastAsia="zh-CN"/>
              </w:rPr>
            </w:pPr>
            <w:r w:rsidRPr="0099476D">
              <w:rPr>
                <w:rFonts w:eastAsia="SimSun"/>
                <w:sz w:val="24"/>
                <w:lang w:eastAsia="zh-CN"/>
              </w:rPr>
              <w:t xml:space="preserve">Максимальная/минимальная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не нормируется.</w:t>
            </w:r>
          </w:p>
          <w:p w:rsidR="00DA3714"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4C3A57" w:rsidRPr="0099476D" w:rsidRDefault="004C3A57" w:rsidP="006A26C4">
            <w:pPr>
              <w:shd w:val="clear" w:color="auto" w:fill="FFFFFF"/>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DA3714" w:rsidRPr="0099476D" w:rsidRDefault="00DA3714" w:rsidP="006A26C4">
            <w:pPr>
              <w:suppressAutoHyphens w:val="0"/>
              <w:ind w:firstLine="426"/>
              <w:rPr>
                <w:rFonts w:eastAsia="SimSun"/>
                <w:sz w:val="24"/>
                <w:lang w:eastAsia="zh-CN"/>
              </w:rPr>
            </w:pPr>
            <w:r w:rsidRPr="0099476D">
              <w:rPr>
                <w:sz w:val="24"/>
                <w:lang w:eastAsia="ru-RU"/>
              </w:rPr>
              <w:t>Минимальные отступы от границ соседнего участка не нормируются.</w:t>
            </w:r>
          </w:p>
        </w:tc>
      </w:tr>
      <w:tr w:rsidR="00DA3714" w:rsidRPr="0099476D" w:rsidTr="006A26C4">
        <w:trPr>
          <w:trHeight w:val="4692"/>
        </w:trPr>
        <w:tc>
          <w:tcPr>
            <w:tcW w:w="0" w:type="auto"/>
          </w:tcPr>
          <w:p w:rsidR="00DA3714" w:rsidRPr="0099476D" w:rsidRDefault="00DA3714" w:rsidP="006A26C4">
            <w:pPr>
              <w:suppressAutoHyphens w:val="0"/>
              <w:rPr>
                <w:rFonts w:eastAsia="SimSun"/>
                <w:sz w:val="24"/>
                <w:lang w:eastAsia="zh-CN"/>
              </w:rPr>
            </w:pPr>
            <w:r w:rsidRPr="0099476D">
              <w:rPr>
                <w:rFonts w:eastAsia="SimSun"/>
                <w:sz w:val="24"/>
                <w:lang w:eastAsia="zh-CN"/>
              </w:rPr>
              <w:t>1.6</w:t>
            </w:r>
            <w:r w:rsidR="00C17CCA">
              <w:rPr>
                <w:rFonts w:eastAsia="SimSun"/>
                <w:sz w:val="24"/>
                <w:lang w:eastAsia="zh-CN"/>
              </w:rPr>
              <w:t>.</w:t>
            </w:r>
          </w:p>
        </w:tc>
        <w:tc>
          <w:tcPr>
            <w:tcW w:w="2602" w:type="dxa"/>
          </w:tcPr>
          <w:p w:rsidR="00DA3714" w:rsidRPr="0099476D" w:rsidRDefault="00DA3714" w:rsidP="006A26C4">
            <w:pPr>
              <w:suppressAutoHyphens w:val="0"/>
              <w:rPr>
                <w:rFonts w:eastAsia="SimSun"/>
                <w:sz w:val="24"/>
                <w:lang w:eastAsia="zh-CN"/>
              </w:rPr>
            </w:pPr>
            <w:r w:rsidRPr="0099476D">
              <w:rPr>
                <w:rFonts w:eastAsia="SimSun"/>
                <w:sz w:val="24"/>
                <w:lang w:eastAsia="zh-CN"/>
              </w:rPr>
              <w:t>Выращивание льна и конопли</w:t>
            </w:r>
          </w:p>
        </w:tc>
        <w:tc>
          <w:tcPr>
            <w:tcW w:w="2849" w:type="dxa"/>
          </w:tcPr>
          <w:p w:rsidR="00DA3714" w:rsidRPr="0099476D" w:rsidRDefault="00DA3714" w:rsidP="006A26C4">
            <w:pPr>
              <w:suppressAutoHyphens w:val="0"/>
              <w:ind w:firstLine="426"/>
              <w:rPr>
                <w:rFonts w:eastAsia="SimSun"/>
                <w:sz w:val="24"/>
                <w:lang w:eastAsia="zh-CN"/>
              </w:rPr>
            </w:pPr>
            <w:r w:rsidRPr="0099476D">
              <w:rPr>
                <w:rFonts w:eastAsia="SimSun"/>
                <w:sz w:val="24"/>
                <w:lang w:eastAsia="zh-CN"/>
              </w:rPr>
              <w:t>Осуществление хозяйственной деятельности, в том числе на сельскохозяйственных угодьях, связанной с выращиванием льна, конопли</w:t>
            </w:r>
          </w:p>
        </w:tc>
        <w:tc>
          <w:tcPr>
            <w:tcW w:w="0" w:type="auto"/>
          </w:tcPr>
          <w:p w:rsidR="00D066D2" w:rsidRDefault="00D066D2" w:rsidP="00D066D2">
            <w:pPr>
              <w:tabs>
                <w:tab w:val="left" w:pos="1134"/>
              </w:tabs>
              <w:suppressAutoHyphens w:val="0"/>
              <w:jc w:val="both"/>
              <w:rPr>
                <w:rFonts w:eastAsia="SimSun"/>
                <w:sz w:val="24"/>
                <w:lang w:eastAsia="zh-CN"/>
              </w:rPr>
            </w:pPr>
            <w:r w:rsidRPr="0099476D">
              <w:rPr>
                <w:rFonts w:eastAsia="SimSun"/>
                <w:sz w:val="24"/>
                <w:lang w:eastAsia="zh-CN"/>
              </w:rPr>
              <w:t xml:space="preserve">Максимальная/минимальная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не нормируется.</w:t>
            </w:r>
          </w:p>
          <w:p w:rsidR="00DA3714"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4C3A57" w:rsidRPr="0099476D" w:rsidRDefault="004C3A57" w:rsidP="006A26C4">
            <w:pPr>
              <w:shd w:val="clear" w:color="auto" w:fill="FFFFFF"/>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DA3714" w:rsidRPr="0099476D" w:rsidRDefault="00DA3714" w:rsidP="006A26C4">
            <w:pPr>
              <w:widowControl w:val="0"/>
              <w:suppressAutoHyphens w:val="0"/>
              <w:autoSpaceDE w:val="0"/>
              <w:autoSpaceDN w:val="0"/>
              <w:adjustRightInd w:val="0"/>
              <w:rPr>
                <w:rFonts w:eastAsia="SimSun"/>
                <w:sz w:val="24"/>
                <w:lang w:eastAsia="zh-CN"/>
              </w:rPr>
            </w:pPr>
            <w:r w:rsidRPr="0099476D">
              <w:rPr>
                <w:sz w:val="24"/>
                <w:lang w:eastAsia="ru-RU"/>
              </w:rPr>
              <w:t xml:space="preserve">       Минимальные отступы от границ соседнего участка не нормируются.</w:t>
            </w:r>
          </w:p>
        </w:tc>
      </w:tr>
      <w:tr w:rsidR="00DA3714" w:rsidRPr="0099476D" w:rsidTr="006A26C4">
        <w:trPr>
          <w:trHeight w:val="286"/>
        </w:trPr>
        <w:tc>
          <w:tcPr>
            <w:tcW w:w="0" w:type="auto"/>
          </w:tcPr>
          <w:p w:rsidR="00DA3714" w:rsidRPr="0099476D" w:rsidRDefault="00DA3714" w:rsidP="006A26C4">
            <w:pPr>
              <w:suppressAutoHyphens w:val="0"/>
              <w:rPr>
                <w:rFonts w:eastAsia="SimSun"/>
                <w:sz w:val="24"/>
                <w:lang w:eastAsia="zh-CN"/>
              </w:rPr>
            </w:pPr>
            <w:r w:rsidRPr="0099476D">
              <w:rPr>
                <w:rFonts w:eastAsia="SimSun"/>
                <w:sz w:val="24"/>
                <w:lang w:eastAsia="zh-CN"/>
              </w:rPr>
              <w:t>1.7</w:t>
            </w:r>
            <w:r w:rsidR="00C17CCA">
              <w:rPr>
                <w:rFonts w:eastAsia="SimSun"/>
                <w:sz w:val="24"/>
                <w:lang w:eastAsia="zh-CN"/>
              </w:rPr>
              <w:t>.</w:t>
            </w:r>
          </w:p>
        </w:tc>
        <w:tc>
          <w:tcPr>
            <w:tcW w:w="2602" w:type="dxa"/>
          </w:tcPr>
          <w:p w:rsidR="00DA3714" w:rsidRPr="0099476D" w:rsidRDefault="00DA3714" w:rsidP="006A26C4">
            <w:pPr>
              <w:suppressAutoHyphens w:val="0"/>
              <w:rPr>
                <w:sz w:val="24"/>
                <w:lang w:eastAsia="ru-RU"/>
              </w:rPr>
            </w:pPr>
            <w:r w:rsidRPr="0099476D">
              <w:rPr>
                <w:sz w:val="24"/>
                <w:lang w:eastAsia="ru-RU"/>
              </w:rPr>
              <w:t>Животноводство</w:t>
            </w:r>
          </w:p>
        </w:tc>
        <w:tc>
          <w:tcPr>
            <w:tcW w:w="2849" w:type="dxa"/>
          </w:tcPr>
          <w:p w:rsidR="00DA3714" w:rsidRPr="0099476D" w:rsidRDefault="00DA3714" w:rsidP="006A26C4">
            <w:pPr>
              <w:suppressAutoHyphens w:val="0"/>
              <w:rPr>
                <w:sz w:val="24"/>
                <w:lang w:eastAsia="ru-RU"/>
              </w:rPr>
            </w:pPr>
            <w:r w:rsidRPr="0099476D">
              <w:rPr>
                <w:sz w:val="24"/>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0" w:type="auto"/>
          </w:tcPr>
          <w:p w:rsidR="00D066D2" w:rsidRDefault="00D066D2" w:rsidP="00D066D2">
            <w:pPr>
              <w:shd w:val="clear" w:color="auto" w:fill="FFFFFF"/>
              <w:suppressAutoHyphens w:val="0"/>
              <w:rPr>
                <w:rFonts w:eastAsia="SimSun"/>
                <w:sz w:val="24"/>
                <w:lang w:eastAsia="zh-CN"/>
              </w:rPr>
            </w:pPr>
            <w:r w:rsidRPr="0099476D">
              <w:rPr>
                <w:rFonts w:eastAsia="SimSun"/>
                <w:sz w:val="24"/>
                <w:lang w:eastAsia="zh-CN"/>
              </w:rPr>
              <w:t xml:space="preserve">Максимальная/минимальная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DA3714" w:rsidRPr="0099476D"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Максимальная высота сооружений от уровня земли не нормируется.</w:t>
            </w:r>
          </w:p>
          <w:p w:rsidR="00DA3714" w:rsidRPr="0099476D"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не нормируется.</w:t>
            </w:r>
          </w:p>
          <w:p w:rsidR="00DA3714"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Минимальный процент застройки в границах участка – 21%.</w:t>
            </w:r>
          </w:p>
          <w:p w:rsidR="004C3A57" w:rsidRPr="0099476D" w:rsidRDefault="004C3A57" w:rsidP="006A26C4">
            <w:pPr>
              <w:shd w:val="clear" w:color="auto" w:fill="FFFFFF"/>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DA3714" w:rsidRPr="0099476D"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не нормируются.</w:t>
            </w:r>
          </w:p>
        </w:tc>
      </w:tr>
      <w:tr w:rsidR="00DA3714" w:rsidRPr="0099476D" w:rsidTr="006A26C4">
        <w:trPr>
          <w:trHeight w:val="1703"/>
        </w:trPr>
        <w:tc>
          <w:tcPr>
            <w:tcW w:w="0" w:type="auto"/>
          </w:tcPr>
          <w:p w:rsidR="00DA3714" w:rsidRPr="0099476D" w:rsidRDefault="00DA3714" w:rsidP="006A26C4">
            <w:pPr>
              <w:widowControl w:val="0"/>
              <w:suppressAutoHyphens w:val="0"/>
              <w:rPr>
                <w:rFonts w:eastAsia="SimSun"/>
                <w:sz w:val="24"/>
                <w:lang w:eastAsia="zh-CN"/>
              </w:rPr>
            </w:pPr>
            <w:r w:rsidRPr="0099476D">
              <w:rPr>
                <w:rFonts w:eastAsia="SimSun"/>
                <w:sz w:val="24"/>
                <w:lang w:eastAsia="zh-CN"/>
              </w:rPr>
              <w:t>1.8</w:t>
            </w:r>
            <w:r w:rsidR="00C17CCA">
              <w:rPr>
                <w:rFonts w:eastAsia="SimSun"/>
                <w:sz w:val="24"/>
                <w:lang w:eastAsia="zh-CN"/>
              </w:rPr>
              <w:t>.</w:t>
            </w:r>
          </w:p>
        </w:tc>
        <w:tc>
          <w:tcPr>
            <w:tcW w:w="2602" w:type="dxa"/>
          </w:tcPr>
          <w:p w:rsidR="00DA3714" w:rsidRPr="0099476D" w:rsidRDefault="00DA3714" w:rsidP="006A26C4">
            <w:pPr>
              <w:widowControl w:val="0"/>
              <w:suppressAutoHyphens w:val="0"/>
              <w:rPr>
                <w:sz w:val="24"/>
                <w:lang w:eastAsia="ru-RU"/>
              </w:rPr>
            </w:pPr>
            <w:r w:rsidRPr="0099476D">
              <w:rPr>
                <w:rFonts w:eastAsia="SimSun"/>
                <w:sz w:val="24"/>
                <w:lang w:eastAsia="zh-CN"/>
              </w:rPr>
              <w:t>Скотоводство</w:t>
            </w:r>
          </w:p>
        </w:tc>
        <w:tc>
          <w:tcPr>
            <w:tcW w:w="2849" w:type="dxa"/>
          </w:tcPr>
          <w:p w:rsidR="00DA3714" w:rsidRPr="0099476D" w:rsidRDefault="00DA3714" w:rsidP="006A26C4">
            <w:pPr>
              <w:suppressAutoHyphens w:val="0"/>
              <w:rPr>
                <w:sz w:val="24"/>
                <w:lang w:eastAsia="ru-RU"/>
              </w:rPr>
            </w:pPr>
            <w:r w:rsidRPr="0099476D">
              <w:rPr>
                <w:sz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DA3714" w:rsidRPr="0099476D" w:rsidRDefault="00DA3714" w:rsidP="006A26C4">
            <w:pPr>
              <w:suppressAutoHyphens w:val="0"/>
              <w:rPr>
                <w:sz w:val="24"/>
                <w:lang w:eastAsia="ru-RU"/>
              </w:rPr>
            </w:pPr>
            <w:r w:rsidRPr="0099476D">
              <w:rPr>
                <w:sz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DA3714" w:rsidRPr="0099476D" w:rsidRDefault="00DA3714" w:rsidP="006A26C4">
            <w:pPr>
              <w:suppressAutoHyphens w:val="0"/>
              <w:rPr>
                <w:sz w:val="24"/>
                <w:lang w:eastAsia="ru-RU"/>
              </w:rPr>
            </w:pPr>
            <w:r w:rsidRPr="0099476D">
              <w:rPr>
                <w:sz w:val="24"/>
                <w:lang w:eastAsia="ru-RU"/>
              </w:rPr>
              <w:t>разведение племенных животных, производство и использование племенной продукции (материала)</w:t>
            </w:r>
          </w:p>
        </w:tc>
        <w:tc>
          <w:tcPr>
            <w:tcW w:w="0" w:type="auto"/>
          </w:tcPr>
          <w:p w:rsidR="00D066D2" w:rsidRDefault="00D066D2" w:rsidP="00D066D2">
            <w:pPr>
              <w:shd w:val="clear" w:color="auto" w:fill="FFFFFF"/>
              <w:suppressAutoHyphens w:val="0"/>
              <w:rPr>
                <w:rFonts w:eastAsia="SimSun"/>
                <w:sz w:val="24"/>
                <w:lang w:eastAsia="zh-CN"/>
              </w:rPr>
            </w:pPr>
            <w:r w:rsidRPr="0099476D">
              <w:rPr>
                <w:rFonts w:eastAsia="SimSun"/>
                <w:sz w:val="24"/>
                <w:lang w:eastAsia="zh-CN"/>
              </w:rPr>
              <w:t xml:space="preserve">Максимальная/минимальная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DA3714" w:rsidRPr="0099476D"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Максимальная высота сооружений от уровня земли не нормируется.</w:t>
            </w:r>
          </w:p>
          <w:p w:rsidR="00DA3714" w:rsidRPr="0099476D"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не нормируется.</w:t>
            </w:r>
          </w:p>
          <w:p w:rsidR="00DA3714"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Минимальный процент застройки в границах участка – 36%.</w:t>
            </w:r>
          </w:p>
          <w:p w:rsidR="004C3A57" w:rsidRPr="0099476D" w:rsidRDefault="004C3A57" w:rsidP="006A26C4">
            <w:pPr>
              <w:shd w:val="clear" w:color="auto" w:fill="FFFFFF"/>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DA3714" w:rsidRPr="0099476D"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не нормируются.</w:t>
            </w:r>
          </w:p>
        </w:tc>
      </w:tr>
      <w:tr w:rsidR="00DA3714" w:rsidRPr="0099476D" w:rsidTr="006A26C4">
        <w:trPr>
          <w:trHeight w:val="841"/>
        </w:trPr>
        <w:tc>
          <w:tcPr>
            <w:tcW w:w="0" w:type="auto"/>
          </w:tcPr>
          <w:p w:rsidR="00DA3714" w:rsidRPr="0099476D" w:rsidRDefault="00DA3714" w:rsidP="006A26C4">
            <w:pPr>
              <w:widowControl w:val="0"/>
              <w:suppressAutoHyphens w:val="0"/>
              <w:rPr>
                <w:rFonts w:eastAsia="SimSun"/>
                <w:sz w:val="24"/>
                <w:lang w:eastAsia="zh-CN"/>
              </w:rPr>
            </w:pPr>
            <w:r w:rsidRPr="0099476D">
              <w:rPr>
                <w:rFonts w:eastAsia="SimSun"/>
                <w:sz w:val="24"/>
                <w:lang w:eastAsia="zh-CN"/>
              </w:rPr>
              <w:t>1.9</w:t>
            </w:r>
            <w:r w:rsidR="00C17CCA">
              <w:rPr>
                <w:rFonts w:eastAsia="SimSun"/>
                <w:sz w:val="24"/>
                <w:lang w:eastAsia="zh-CN"/>
              </w:rPr>
              <w:t>.</w:t>
            </w:r>
          </w:p>
        </w:tc>
        <w:tc>
          <w:tcPr>
            <w:tcW w:w="2602" w:type="dxa"/>
          </w:tcPr>
          <w:p w:rsidR="00DA3714" w:rsidRPr="0099476D" w:rsidRDefault="00DA3714" w:rsidP="006A26C4">
            <w:pPr>
              <w:suppressAutoHyphens w:val="0"/>
              <w:rPr>
                <w:sz w:val="24"/>
                <w:lang w:eastAsia="ru-RU"/>
              </w:rPr>
            </w:pPr>
            <w:r w:rsidRPr="0099476D">
              <w:rPr>
                <w:sz w:val="24"/>
                <w:lang w:eastAsia="ru-RU"/>
              </w:rPr>
              <w:t>Звероводство</w:t>
            </w:r>
          </w:p>
        </w:tc>
        <w:tc>
          <w:tcPr>
            <w:tcW w:w="2849" w:type="dxa"/>
          </w:tcPr>
          <w:p w:rsidR="00DA3714" w:rsidRPr="0099476D" w:rsidRDefault="00DA3714" w:rsidP="006A26C4">
            <w:pPr>
              <w:suppressAutoHyphens w:val="0"/>
              <w:rPr>
                <w:sz w:val="24"/>
                <w:lang w:eastAsia="ru-RU"/>
              </w:rPr>
            </w:pPr>
            <w:r w:rsidRPr="0099476D">
              <w:rPr>
                <w:sz w:val="24"/>
                <w:lang w:eastAsia="ru-RU"/>
              </w:rPr>
              <w:t>Осуществление хозяйственной деятельности, связанной с разведением в неволе ценных пушных зверей;</w:t>
            </w:r>
          </w:p>
          <w:p w:rsidR="00DA3714" w:rsidRPr="0099476D" w:rsidRDefault="00DA3714" w:rsidP="006A26C4">
            <w:pPr>
              <w:suppressAutoHyphens w:val="0"/>
              <w:rPr>
                <w:sz w:val="24"/>
                <w:lang w:eastAsia="ru-RU"/>
              </w:rPr>
            </w:pPr>
            <w:r w:rsidRPr="0099476D">
              <w:rPr>
                <w:sz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DA3714" w:rsidRPr="0099476D" w:rsidRDefault="00DA3714" w:rsidP="006A26C4">
            <w:pPr>
              <w:suppressAutoHyphens w:val="0"/>
              <w:rPr>
                <w:sz w:val="24"/>
                <w:lang w:eastAsia="ru-RU"/>
              </w:rPr>
            </w:pPr>
            <w:r w:rsidRPr="0099476D">
              <w:rPr>
                <w:sz w:val="24"/>
                <w:lang w:eastAsia="ru-RU"/>
              </w:rPr>
              <w:t>разведение племенных животных, производство и использование племенной продукции (материала)</w:t>
            </w:r>
          </w:p>
        </w:tc>
        <w:tc>
          <w:tcPr>
            <w:tcW w:w="0" w:type="auto"/>
          </w:tcPr>
          <w:p w:rsidR="00D066D2" w:rsidRDefault="00D066D2" w:rsidP="00D066D2">
            <w:pPr>
              <w:shd w:val="clear" w:color="auto" w:fill="FFFFFF"/>
              <w:suppressAutoHyphens w:val="0"/>
              <w:rPr>
                <w:rFonts w:eastAsia="SimSun"/>
                <w:sz w:val="24"/>
                <w:lang w:eastAsia="zh-CN"/>
              </w:rPr>
            </w:pPr>
            <w:r w:rsidRPr="0099476D">
              <w:rPr>
                <w:rFonts w:eastAsia="SimSun"/>
                <w:sz w:val="24"/>
                <w:lang w:eastAsia="zh-CN"/>
              </w:rPr>
              <w:t xml:space="preserve">Максимальная/минимальная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DA3714" w:rsidRPr="0099476D"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Максимальная высота сооружений от уровня земли не нормируется.</w:t>
            </w:r>
          </w:p>
          <w:p w:rsidR="00DA3714" w:rsidRPr="0099476D"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не нормируется.</w:t>
            </w:r>
          </w:p>
          <w:p w:rsidR="00DA3714" w:rsidRPr="0099476D"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не нормируются.</w:t>
            </w:r>
          </w:p>
          <w:p w:rsidR="00DA3714"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Минимальный процент застройки в границах участка – 22%.</w:t>
            </w:r>
          </w:p>
          <w:p w:rsidR="004C3A57" w:rsidRPr="0099476D" w:rsidRDefault="004C3A57" w:rsidP="006A26C4">
            <w:pPr>
              <w:shd w:val="clear" w:color="auto" w:fill="FFFFFF"/>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tc>
      </w:tr>
      <w:tr w:rsidR="00DA3714" w:rsidRPr="0099476D" w:rsidTr="006A26C4">
        <w:trPr>
          <w:trHeight w:val="3864"/>
        </w:trPr>
        <w:tc>
          <w:tcPr>
            <w:tcW w:w="0" w:type="auto"/>
          </w:tcPr>
          <w:p w:rsidR="00DA3714" w:rsidRPr="0099476D" w:rsidRDefault="00DA3714" w:rsidP="006A26C4">
            <w:pPr>
              <w:widowControl w:val="0"/>
              <w:suppressAutoHyphens w:val="0"/>
              <w:rPr>
                <w:rFonts w:eastAsia="SimSun"/>
                <w:sz w:val="24"/>
                <w:lang w:eastAsia="zh-CN"/>
              </w:rPr>
            </w:pPr>
            <w:r w:rsidRPr="0099476D">
              <w:rPr>
                <w:rFonts w:eastAsia="SimSun"/>
                <w:sz w:val="24"/>
                <w:lang w:eastAsia="zh-CN"/>
              </w:rPr>
              <w:t>1.10</w:t>
            </w:r>
            <w:r w:rsidR="00C17CCA">
              <w:rPr>
                <w:rFonts w:eastAsia="SimSun"/>
                <w:sz w:val="24"/>
                <w:lang w:eastAsia="zh-CN"/>
              </w:rPr>
              <w:t>.</w:t>
            </w:r>
          </w:p>
        </w:tc>
        <w:tc>
          <w:tcPr>
            <w:tcW w:w="2602" w:type="dxa"/>
          </w:tcPr>
          <w:p w:rsidR="00DA3714" w:rsidRPr="0099476D" w:rsidRDefault="00DA3714" w:rsidP="006A26C4">
            <w:pPr>
              <w:suppressAutoHyphens w:val="0"/>
              <w:rPr>
                <w:sz w:val="24"/>
                <w:lang w:eastAsia="ru-RU"/>
              </w:rPr>
            </w:pPr>
            <w:r w:rsidRPr="0099476D">
              <w:rPr>
                <w:sz w:val="24"/>
                <w:lang w:eastAsia="ru-RU"/>
              </w:rPr>
              <w:t>Птицеводство</w:t>
            </w:r>
          </w:p>
        </w:tc>
        <w:tc>
          <w:tcPr>
            <w:tcW w:w="2849" w:type="dxa"/>
          </w:tcPr>
          <w:p w:rsidR="00DA3714" w:rsidRPr="0099476D" w:rsidRDefault="00DA3714" w:rsidP="006A26C4">
            <w:pPr>
              <w:suppressAutoHyphens w:val="0"/>
              <w:rPr>
                <w:sz w:val="24"/>
                <w:lang w:eastAsia="ru-RU"/>
              </w:rPr>
            </w:pPr>
            <w:r w:rsidRPr="0099476D">
              <w:rPr>
                <w:sz w:val="24"/>
                <w:lang w:eastAsia="ru-RU"/>
              </w:rPr>
              <w:t>Осуществление хозяйственной деятельности, связанной с разведением домашних пород птиц, в том числе водоплавающих;</w:t>
            </w:r>
          </w:p>
          <w:p w:rsidR="00DA3714" w:rsidRPr="0099476D" w:rsidRDefault="00DA3714" w:rsidP="006A26C4">
            <w:pPr>
              <w:suppressAutoHyphens w:val="0"/>
              <w:rPr>
                <w:sz w:val="24"/>
                <w:lang w:eastAsia="ru-RU"/>
              </w:rPr>
            </w:pPr>
            <w:r w:rsidRPr="0099476D">
              <w:rPr>
                <w:sz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DA3714" w:rsidRPr="0099476D" w:rsidRDefault="00DA3714" w:rsidP="006A26C4">
            <w:pPr>
              <w:suppressAutoHyphens w:val="0"/>
              <w:rPr>
                <w:sz w:val="24"/>
                <w:lang w:eastAsia="ru-RU"/>
              </w:rPr>
            </w:pPr>
            <w:r w:rsidRPr="0099476D">
              <w:rPr>
                <w:sz w:val="24"/>
                <w:lang w:eastAsia="ru-RU"/>
              </w:rPr>
              <w:t>разведение племенных животных, производство и использование племенной продукции (материала)</w:t>
            </w:r>
          </w:p>
        </w:tc>
        <w:tc>
          <w:tcPr>
            <w:tcW w:w="0" w:type="auto"/>
          </w:tcPr>
          <w:p w:rsidR="00D066D2" w:rsidRDefault="00D066D2" w:rsidP="00D066D2">
            <w:pPr>
              <w:shd w:val="clear" w:color="auto" w:fill="FFFFFF"/>
              <w:suppressAutoHyphens w:val="0"/>
              <w:rPr>
                <w:rFonts w:eastAsia="SimSun"/>
                <w:sz w:val="24"/>
                <w:lang w:eastAsia="zh-CN"/>
              </w:rPr>
            </w:pPr>
            <w:r w:rsidRPr="0099476D">
              <w:rPr>
                <w:rFonts w:eastAsia="SimSun"/>
                <w:sz w:val="24"/>
                <w:lang w:eastAsia="zh-CN"/>
              </w:rPr>
              <w:t xml:space="preserve">Максимальная/минимальная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DA3714" w:rsidRPr="0099476D"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Максимальная высота сооружений от уровня земли не нормируется.</w:t>
            </w:r>
          </w:p>
          <w:p w:rsidR="00DA3714" w:rsidRPr="0099476D"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не нормируется.</w:t>
            </w:r>
          </w:p>
          <w:p w:rsidR="00DA3714" w:rsidRPr="0099476D"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не нормируются.</w:t>
            </w:r>
          </w:p>
          <w:p w:rsidR="00DA3714" w:rsidRDefault="00DA3714" w:rsidP="006A26C4">
            <w:pPr>
              <w:shd w:val="clear" w:color="auto" w:fill="FFFFFF"/>
              <w:suppressAutoHyphens w:val="0"/>
              <w:ind w:firstLine="426"/>
              <w:rPr>
                <w:rFonts w:eastAsia="SimSun"/>
                <w:sz w:val="24"/>
                <w:lang w:eastAsia="zh-CN"/>
              </w:rPr>
            </w:pPr>
            <w:r w:rsidRPr="0099476D">
              <w:rPr>
                <w:rFonts w:eastAsia="SimSun"/>
                <w:sz w:val="24"/>
                <w:lang w:eastAsia="zh-CN"/>
              </w:rPr>
              <w:t>Минимальный процент застройки в границах участка – 21%.</w:t>
            </w:r>
          </w:p>
          <w:p w:rsidR="004C3A57" w:rsidRPr="0099476D" w:rsidRDefault="004C3A57" w:rsidP="006A26C4">
            <w:pPr>
              <w:shd w:val="clear" w:color="auto" w:fill="FFFFFF"/>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tc>
      </w:tr>
      <w:tr w:rsidR="00DA3714" w:rsidRPr="0099476D" w:rsidTr="006A26C4">
        <w:trPr>
          <w:trHeight w:val="144"/>
        </w:trPr>
        <w:tc>
          <w:tcPr>
            <w:tcW w:w="0" w:type="auto"/>
          </w:tcPr>
          <w:p w:rsidR="00DA3714" w:rsidRPr="0099476D" w:rsidRDefault="00DA3714" w:rsidP="006A26C4">
            <w:pPr>
              <w:widowControl w:val="0"/>
              <w:suppressAutoHyphens w:val="0"/>
              <w:rPr>
                <w:rFonts w:eastAsia="SimSun"/>
                <w:sz w:val="24"/>
                <w:lang w:eastAsia="zh-CN"/>
              </w:rPr>
            </w:pPr>
            <w:r w:rsidRPr="0099476D">
              <w:rPr>
                <w:rFonts w:eastAsia="SimSun"/>
                <w:sz w:val="24"/>
                <w:lang w:eastAsia="zh-CN"/>
              </w:rPr>
              <w:t>1.11</w:t>
            </w:r>
            <w:r w:rsidR="00C17CCA">
              <w:rPr>
                <w:rFonts w:eastAsia="SimSun"/>
                <w:sz w:val="24"/>
                <w:lang w:eastAsia="zh-CN"/>
              </w:rPr>
              <w:t>.</w:t>
            </w:r>
          </w:p>
        </w:tc>
        <w:tc>
          <w:tcPr>
            <w:tcW w:w="2602" w:type="dxa"/>
          </w:tcPr>
          <w:p w:rsidR="00DA3714" w:rsidRPr="0099476D" w:rsidRDefault="00DA3714" w:rsidP="006A26C4">
            <w:pPr>
              <w:suppressAutoHyphens w:val="0"/>
              <w:rPr>
                <w:sz w:val="24"/>
                <w:lang w:eastAsia="ru-RU"/>
              </w:rPr>
            </w:pPr>
            <w:r w:rsidRPr="0099476D">
              <w:rPr>
                <w:sz w:val="24"/>
                <w:lang w:eastAsia="ru-RU"/>
              </w:rPr>
              <w:t>Свиноводство</w:t>
            </w:r>
          </w:p>
        </w:tc>
        <w:tc>
          <w:tcPr>
            <w:tcW w:w="2849" w:type="dxa"/>
          </w:tcPr>
          <w:p w:rsidR="00DA3714" w:rsidRPr="0099476D" w:rsidRDefault="00DA3714" w:rsidP="006A26C4">
            <w:pPr>
              <w:suppressAutoHyphens w:val="0"/>
              <w:jc w:val="both"/>
              <w:rPr>
                <w:sz w:val="24"/>
                <w:lang w:eastAsia="ru-RU"/>
              </w:rPr>
            </w:pPr>
            <w:r w:rsidRPr="0099476D">
              <w:rPr>
                <w:sz w:val="24"/>
                <w:lang w:eastAsia="ru-RU"/>
              </w:rPr>
              <w:t>Осуществление хозяйственной деятельности, связанной с разведением свиней;</w:t>
            </w:r>
          </w:p>
          <w:p w:rsidR="00DA3714" w:rsidRPr="0099476D" w:rsidRDefault="00DA3714" w:rsidP="006A26C4">
            <w:pPr>
              <w:suppressAutoHyphens w:val="0"/>
              <w:jc w:val="both"/>
              <w:rPr>
                <w:sz w:val="24"/>
                <w:lang w:eastAsia="ru-RU"/>
              </w:rPr>
            </w:pPr>
            <w:r w:rsidRPr="0099476D">
              <w:rPr>
                <w:sz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DA3714" w:rsidRPr="0099476D" w:rsidRDefault="00DA3714" w:rsidP="006A26C4">
            <w:pPr>
              <w:suppressAutoHyphens w:val="0"/>
              <w:jc w:val="both"/>
              <w:rPr>
                <w:sz w:val="24"/>
                <w:lang w:eastAsia="ru-RU"/>
              </w:rPr>
            </w:pPr>
            <w:r w:rsidRPr="0099476D">
              <w:rPr>
                <w:sz w:val="24"/>
                <w:lang w:eastAsia="ru-RU"/>
              </w:rPr>
              <w:t>разведение племенных животных, производство и использование племенной продукции (материала)</w:t>
            </w:r>
          </w:p>
        </w:tc>
        <w:tc>
          <w:tcPr>
            <w:tcW w:w="0" w:type="auto"/>
          </w:tcPr>
          <w:p w:rsidR="00D066D2" w:rsidRDefault="00D066D2" w:rsidP="00D066D2">
            <w:pPr>
              <w:shd w:val="clear" w:color="auto" w:fill="FFFFFF"/>
              <w:suppressAutoHyphens w:val="0"/>
              <w:jc w:val="both"/>
              <w:rPr>
                <w:rFonts w:eastAsia="SimSun"/>
                <w:sz w:val="24"/>
                <w:lang w:eastAsia="zh-CN"/>
              </w:rPr>
            </w:pPr>
            <w:r w:rsidRPr="0099476D">
              <w:rPr>
                <w:rFonts w:eastAsia="SimSun"/>
                <w:sz w:val="24"/>
                <w:lang w:eastAsia="zh-CN"/>
              </w:rPr>
              <w:t xml:space="preserve">Максимальная/минимальная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DA3714" w:rsidRPr="0099476D"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Максимальная высота сооружений от уровня земли не нормируется.</w:t>
            </w:r>
          </w:p>
          <w:p w:rsidR="00DA3714" w:rsidRPr="0099476D"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 не нормируется.</w:t>
            </w:r>
          </w:p>
          <w:p w:rsidR="00DA3714" w:rsidRPr="0099476D"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нормируются.</w:t>
            </w:r>
          </w:p>
          <w:p w:rsidR="00DA3714"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Минимальный процент застройки в границах участка – 35%.</w:t>
            </w:r>
          </w:p>
          <w:p w:rsidR="004C3A57" w:rsidRPr="0099476D" w:rsidRDefault="004C3A57" w:rsidP="006A26C4">
            <w:pPr>
              <w:shd w:val="clear" w:color="auto" w:fill="FFFFFF"/>
              <w:suppressAutoHyphens w:val="0"/>
              <w:ind w:firstLine="426"/>
              <w:jc w:val="both"/>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tc>
      </w:tr>
      <w:tr w:rsidR="00DA3714" w:rsidRPr="0099476D" w:rsidTr="006A26C4">
        <w:trPr>
          <w:trHeight w:val="699"/>
        </w:trPr>
        <w:tc>
          <w:tcPr>
            <w:tcW w:w="0" w:type="auto"/>
          </w:tcPr>
          <w:p w:rsidR="00DA3714" w:rsidRPr="0099476D" w:rsidRDefault="00DA3714" w:rsidP="006A26C4">
            <w:pPr>
              <w:suppressAutoHyphens w:val="0"/>
              <w:rPr>
                <w:sz w:val="24"/>
                <w:lang w:eastAsia="ru-RU"/>
              </w:rPr>
            </w:pPr>
            <w:r w:rsidRPr="0099476D">
              <w:rPr>
                <w:sz w:val="24"/>
                <w:lang w:eastAsia="ru-RU"/>
              </w:rPr>
              <w:t>1.12</w:t>
            </w:r>
            <w:r w:rsidR="00C17CCA">
              <w:rPr>
                <w:sz w:val="24"/>
                <w:lang w:eastAsia="ru-RU"/>
              </w:rPr>
              <w:t>.</w:t>
            </w:r>
          </w:p>
        </w:tc>
        <w:tc>
          <w:tcPr>
            <w:tcW w:w="2602" w:type="dxa"/>
          </w:tcPr>
          <w:p w:rsidR="00DA3714" w:rsidRPr="0099476D" w:rsidRDefault="00DA3714" w:rsidP="006A26C4">
            <w:pPr>
              <w:suppressAutoHyphens w:val="0"/>
              <w:rPr>
                <w:sz w:val="24"/>
                <w:lang w:eastAsia="ru-RU"/>
              </w:rPr>
            </w:pPr>
            <w:r w:rsidRPr="0099476D">
              <w:rPr>
                <w:sz w:val="24"/>
                <w:lang w:eastAsia="ru-RU"/>
              </w:rPr>
              <w:t>Пчеловодство</w:t>
            </w:r>
          </w:p>
        </w:tc>
        <w:tc>
          <w:tcPr>
            <w:tcW w:w="2849" w:type="dxa"/>
          </w:tcPr>
          <w:p w:rsidR="00DA3714" w:rsidRPr="0099476D" w:rsidRDefault="00DA3714" w:rsidP="006A26C4">
            <w:pPr>
              <w:suppressAutoHyphens w:val="0"/>
              <w:jc w:val="both"/>
              <w:rPr>
                <w:sz w:val="24"/>
                <w:lang w:eastAsia="ru-RU"/>
              </w:rPr>
            </w:pPr>
            <w:r w:rsidRPr="0099476D">
              <w:rPr>
                <w:sz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DA3714" w:rsidRPr="0099476D" w:rsidRDefault="00DA3714" w:rsidP="006A26C4">
            <w:pPr>
              <w:suppressAutoHyphens w:val="0"/>
              <w:jc w:val="both"/>
              <w:rPr>
                <w:sz w:val="24"/>
                <w:lang w:eastAsia="ru-RU"/>
              </w:rPr>
            </w:pPr>
            <w:r w:rsidRPr="0099476D">
              <w:rPr>
                <w:sz w:val="24"/>
                <w:lang w:eastAsia="ru-RU"/>
              </w:rPr>
              <w:t>размещение ульев, иных объектов и оборудования, необходимого для пчеловодства и разведениях иных полезных насекомых;</w:t>
            </w:r>
          </w:p>
          <w:p w:rsidR="00DA3714" w:rsidRPr="0099476D" w:rsidRDefault="00DA3714" w:rsidP="006A26C4">
            <w:pPr>
              <w:suppressAutoHyphens w:val="0"/>
              <w:jc w:val="both"/>
              <w:rPr>
                <w:sz w:val="24"/>
                <w:lang w:eastAsia="ru-RU"/>
              </w:rPr>
            </w:pPr>
            <w:r w:rsidRPr="0099476D">
              <w:rPr>
                <w:sz w:val="24"/>
                <w:lang w:eastAsia="ru-RU"/>
              </w:rPr>
              <w:t>размещение сооружений, используемых для хранения и первичной переработки продукции пчеловодства</w:t>
            </w:r>
          </w:p>
        </w:tc>
        <w:tc>
          <w:tcPr>
            <w:tcW w:w="0" w:type="auto"/>
          </w:tcPr>
          <w:p w:rsidR="00D066D2" w:rsidRDefault="00D066D2" w:rsidP="00D066D2">
            <w:pPr>
              <w:shd w:val="clear" w:color="auto" w:fill="FFFFFF"/>
              <w:suppressAutoHyphens w:val="0"/>
              <w:jc w:val="both"/>
              <w:rPr>
                <w:rFonts w:eastAsia="SimSun"/>
                <w:sz w:val="24"/>
                <w:lang w:eastAsia="zh-CN"/>
              </w:rPr>
            </w:pPr>
            <w:r w:rsidRPr="0099476D">
              <w:rPr>
                <w:rFonts w:eastAsia="SimSun"/>
                <w:sz w:val="24"/>
                <w:lang w:eastAsia="zh-CN"/>
              </w:rPr>
              <w:t xml:space="preserve">Максимальная/минимальная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DA3714" w:rsidRPr="0099476D"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Максимальная высота сооружений от уровня земли не нормируется.</w:t>
            </w:r>
          </w:p>
          <w:p w:rsidR="00DA3714"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 не нормируется.</w:t>
            </w:r>
          </w:p>
          <w:p w:rsidR="004C3A57" w:rsidRPr="0099476D" w:rsidRDefault="004C3A57" w:rsidP="006A26C4">
            <w:pPr>
              <w:shd w:val="clear" w:color="auto" w:fill="FFFFFF"/>
              <w:suppressAutoHyphens w:val="0"/>
              <w:ind w:firstLine="426"/>
              <w:jc w:val="both"/>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DA3714" w:rsidRPr="0099476D" w:rsidRDefault="00DA3714" w:rsidP="006A26C4">
            <w:pPr>
              <w:widowControl w:val="0"/>
              <w:suppressAutoHyphens w:val="0"/>
              <w:autoSpaceDE w:val="0"/>
              <w:autoSpaceDN w:val="0"/>
              <w:adjustRightInd w:val="0"/>
              <w:jc w:val="both"/>
              <w:rPr>
                <w:sz w:val="24"/>
                <w:lang w:eastAsia="ru-RU"/>
              </w:rPr>
            </w:pPr>
            <w:r w:rsidRPr="0099476D">
              <w:rPr>
                <w:rFonts w:eastAsia="SimSun"/>
                <w:sz w:val="24"/>
                <w:lang w:eastAsia="zh-CN"/>
              </w:rPr>
              <w:t>Минимальные отступы от границ соседнего участка не нормируются.</w:t>
            </w:r>
          </w:p>
        </w:tc>
      </w:tr>
      <w:tr w:rsidR="00DA3714" w:rsidRPr="0099476D" w:rsidTr="006A26C4">
        <w:trPr>
          <w:trHeight w:val="570"/>
        </w:trPr>
        <w:tc>
          <w:tcPr>
            <w:tcW w:w="0" w:type="auto"/>
          </w:tcPr>
          <w:p w:rsidR="00DA3714" w:rsidRPr="0099476D" w:rsidRDefault="00DA3714" w:rsidP="006A26C4">
            <w:pPr>
              <w:widowControl w:val="0"/>
              <w:suppressAutoHyphens w:val="0"/>
              <w:rPr>
                <w:rFonts w:eastAsia="SimSun"/>
                <w:sz w:val="24"/>
                <w:lang w:eastAsia="zh-CN"/>
              </w:rPr>
            </w:pPr>
            <w:r w:rsidRPr="0099476D">
              <w:rPr>
                <w:rFonts w:eastAsia="SimSun"/>
                <w:sz w:val="24"/>
                <w:lang w:eastAsia="zh-CN"/>
              </w:rPr>
              <w:t>1.13</w:t>
            </w:r>
            <w:r w:rsidR="00C17CCA">
              <w:rPr>
                <w:rFonts w:eastAsia="SimSun"/>
                <w:sz w:val="24"/>
                <w:lang w:eastAsia="zh-CN"/>
              </w:rPr>
              <w:t>.</w:t>
            </w:r>
          </w:p>
        </w:tc>
        <w:tc>
          <w:tcPr>
            <w:tcW w:w="2602" w:type="dxa"/>
          </w:tcPr>
          <w:p w:rsidR="00DA3714" w:rsidRPr="0099476D" w:rsidRDefault="00DA3714" w:rsidP="006A26C4">
            <w:pPr>
              <w:suppressAutoHyphens w:val="0"/>
              <w:rPr>
                <w:sz w:val="24"/>
                <w:lang w:eastAsia="ru-RU"/>
              </w:rPr>
            </w:pPr>
            <w:r w:rsidRPr="0099476D">
              <w:rPr>
                <w:sz w:val="24"/>
                <w:lang w:eastAsia="ru-RU"/>
              </w:rPr>
              <w:t>Рыбоводство</w:t>
            </w:r>
          </w:p>
        </w:tc>
        <w:tc>
          <w:tcPr>
            <w:tcW w:w="2849" w:type="dxa"/>
          </w:tcPr>
          <w:p w:rsidR="00DA3714" w:rsidRPr="0099476D" w:rsidRDefault="00DA3714" w:rsidP="006A26C4">
            <w:pPr>
              <w:suppressAutoHyphens w:val="0"/>
              <w:rPr>
                <w:sz w:val="24"/>
                <w:lang w:eastAsia="ru-RU"/>
              </w:rPr>
            </w:pPr>
            <w:r w:rsidRPr="0099476D">
              <w:rPr>
                <w:sz w:val="24"/>
                <w:lang w:eastAsia="ru-RU"/>
              </w:rPr>
              <w:t>Осуществление хозяйственной деятельности, связанной с разведением и (или) содержанием, выращиванием объектов рыбоводства (аквакультуры);</w:t>
            </w:r>
          </w:p>
          <w:p w:rsidR="00DA3714" w:rsidRPr="0099476D" w:rsidRDefault="00DA3714" w:rsidP="006A26C4">
            <w:pPr>
              <w:suppressAutoHyphens w:val="0"/>
              <w:rPr>
                <w:sz w:val="24"/>
                <w:lang w:eastAsia="ru-RU"/>
              </w:rPr>
            </w:pPr>
            <w:r w:rsidRPr="0099476D">
              <w:rPr>
                <w:sz w:val="24"/>
                <w:lang w:eastAsia="ru-RU"/>
              </w:rPr>
              <w:t>размещение зданий, сооружений, оборудования, необходимых для осуществления рыбоводства (аквакультуры)</w:t>
            </w:r>
          </w:p>
        </w:tc>
        <w:tc>
          <w:tcPr>
            <w:tcW w:w="0" w:type="auto"/>
          </w:tcPr>
          <w:p w:rsidR="00D066D2" w:rsidRDefault="00D066D2" w:rsidP="00D066D2">
            <w:pPr>
              <w:shd w:val="clear" w:color="auto" w:fill="FFFFFF"/>
              <w:suppressAutoHyphens w:val="0"/>
              <w:jc w:val="both"/>
              <w:rPr>
                <w:rFonts w:eastAsia="SimSun"/>
                <w:sz w:val="24"/>
                <w:lang w:eastAsia="zh-CN"/>
              </w:rPr>
            </w:pPr>
            <w:r w:rsidRPr="0099476D">
              <w:rPr>
                <w:rFonts w:eastAsia="SimSun"/>
                <w:sz w:val="24"/>
                <w:lang w:eastAsia="zh-CN"/>
              </w:rPr>
              <w:t xml:space="preserve">Максимальная/минимальная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DA3714" w:rsidRPr="0099476D"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Максимальная высота сооружений от уровня земли не нормируется.</w:t>
            </w:r>
          </w:p>
          <w:p w:rsidR="00DA3714"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 не нормируется.</w:t>
            </w:r>
          </w:p>
          <w:p w:rsidR="004C3A57" w:rsidRPr="0099476D" w:rsidRDefault="004C3A57" w:rsidP="006A26C4">
            <w:pPr>
              <w:shd w:val="clear" w:color="auto" w:fill="FFFFFF"/>
              <w:suppressAutoHyphens w:val="0"/>
              <w:ind w:firstLine="426"/>
              <w:jc w:val="both"/>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DA3714" w:rsidRPr="0099476D"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нормируются.</w:t>
            </w:r>
          </w:p>
        </w:tc>
      </w:tr>
      <w:tr w:rsidR="00DA3714" w:rsidRPr="0099476D" w:rsidTr="006A26C4">
        <w:trPr>
          <w:trHeight w:val="570"/>
        </w:trPr>
        <w:tc>
          <w:tcPr>
            <w:tcW w:w="0" w:type="auto"/>
          </w:tcPr>
          <w:p w:rsidR="00DA3714" w:rsidRPr="0099476D" w:rsidRDefault="00DA3714" w:rsidP="006A26C4">
            <w:pPr>
              <w:shd w:val="clear" w:color="auto" w:fill="FFFFFF"/>
              <w:suppressAutoHyphens w:val="0"/>
              <w:ind w:left="12" w:hanging="12"/>
              <w:rPr>
                <w:rFonts w:eastAsia="SimSun"/>
                <w:sz w:val="24"/>
                <w:lang w:eastAsia="zh-CN"/>
              </w:rPr>
            </w:pPr>
            <w:r w:rsidRPr="0099476D">
              <w:rPr>
                <w:rFonts w:eastAsia="SimSun"/>
                <w:sz w:val="24"/>
                <w:lang w:eastAsia="zh-CN"/>
              </w:rPr>
              <w:t>1.14</w:t>
            </w:r>
            <w:r w:rsidR="00C17CCA">
              <w:rPr>
                <w:rFonts w:eastAsia="SimSun"/>
                <w:sz w:val="24"/>
                <w:lang w:eastAsia="zh-CN"/>
              </w:rPr>
              <w:t>.</w:t>
            </w:r>
          </w:p>
        </w:tc>
        <w:tc>
          <w:tcPr>
            <w:tcW w:w="2602" w:type="dxa"/>
          </w:tcPr>
          <w:p w:rsidR="00DA3714" w:rsidRPr="0099476D" w:rsidRDefault="00DA3714" w:rsidP="00C17CCA">
            <w:pPr>
              <w:shd w:val="clear" w:color="auto" w:fill="FFFFFF"/>
              <w:suppressAutoHyphens w:val="0"/>
              <w:ind w:left="12" w:hanging="12"/>
              <w:jc w:val="both"/>
              <w:rPr>
                <w:sz w:val="24"/>
                <w:lang w:eastAsia="ru-RU"/>
              </w:rPr>
            </w:pPr>
            <w:r w:rsidRPr="0099476D">
              <w:rPr>
                <w:rFonts w:eastAsia="SimSun"/>
                <w:sz w:val="24"/>
                <w:lang w:eastAsia="zh-CN"/>
              </w:rPr>
              <w:t>Научное обеспечение сельского хозяйства</w:t>
            </w:r>
          </w:p>
        </w:tc>
        <w:tc>
          <w:tcPr>
            <w:tcW w:w="2849" w:type="dxa"/>
          </w:tcPr>
          <w:p w:rsidR="00DA3714" w:rsidRPr="0099476D" w:rsidRDefault="00DA3714" w:rsidP="006A26C4">
            <w:pPr>
              <w:widowControl w:val="0"/>
              <w:shd w:val="clear" w:color="auto" w:fill="FFFFFF"/>
              <w:suppressAutoHyphens w:val="0"/>
              <w:ind w:left="12"/>
              <w:jc w:val="both"/>
              <w:rPr>
                <w:rFonts w:eastAsia="SimSun"/>
                <w:sz w:val="24"/>
                <w:lang w:eastAsia="zh-CN"/>
              </w:rPr>
            </w:pPr>
            <w:r w:rsidRPr="0099476D">
              <w:rPr>
                <w:rFonts w:eastAsia="SimSun"/>
                <w:sz w:val="24"/>
                <w:lang w:eastAsia="zh-C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0" w:type="auto"/>
          </w:tcPr>
          <w:p w:rsidR="00D066D2" w:rsidRDefault="00D066D2" w:rsidP="00D066D2">
            <w:pPr>
              <w:suppressAutoHyphens w:val="0"/>
              <w:ind w:left="33"/>
              <w:jc w:val="both"/>
              <w:rPr>
                <w:rFonts w:eastAsia="SimSun"/>
                <w:sz w:val="24"/>
                <w:lang w:eastAsia="zh-CN"/>
              </w:rPr>
            </w:pPr>
            <w:r w:rsidRPr="0099476D">
              <w:rPr>
                <w:rFonts w:eastAsia="SimSun"/>
                <w:sz w:val="24"/>
                <w:lang w:eastAsia="zh-CN"/>
              </w:rPr>
              <w:t xml:space="preserve">Максимальная/минимальная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DA3714" w:rsidRPr="0099476D" w:rsidRDefault="00DA3714" w:rsidP="006A26C4">
            <w:pPr>
              <w:suppressAutoHyphens w:val="0"/>
              <w:ind w:left="33"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не нормируется.</w:t>
            </w:r>
          </w:p>
          <w:p w:rsidR="00DA3714"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нормируются.</w:t>
            </w:r>
          </w:p>
          <w:p w:rsidR="004C3A57" w:rsidRPr="0099476D" w:rsidRDefault="004C3A57" w:rsidP="006A26C4">
            <w:pPr>
              <w:tabs>
                <w:tab w:val="left" w:pos="1134"/>
              </w:tabs>
              <w:suppressAutoHyphens w:val="0"/>
              <w:ind w:firstLine="426"/>
              <w:jc w:val="both"/>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DA3714" w:rsidRPr="0099476D" w:rsidRDefault="00DA3714" w:rsidP="006A26C4">
            <w:pPr>
              <w:suppressAutoHyphens w:val="0"/>
              <w:ind w:left="33"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нормируются.</w:t>
            </w:r>
          </w:p>
        </w:tc>
      </w:tr>
      <w:tr w:rsidR="00DA3714" w:rsidRPr="0099476D" w:rsidTr="006A26C4">
        <w:trPr>
          <w:trHeight w:val="2549"/>
        </w:trPr>
        <w:tc>
          <w:tcPr>
            <w:tcW w:w="0" w:type="auto"/>
          </w:tcPr>
          <w:p w:rsidR="00DA3714" w:rsidRPr="0099476D" w:rsidRDefault="00DA3714" w:rsidP="006A26C4">
            <w:pPr>
              <w:widowControl w:val="0"/>
              <w:suppressAutoHyphens w:val="0"/>
              <w:rPr>
                <w:rFonts w:eastAsia="SimSun"/>
                <w:sz w:val="24"/>
                <w:lang w:eastAsia="zh-CN"/>
              </w:rPr>
            </w:pPr>
            <w:r w:rsidRPr="0099476D">
              <w:rPr>
                <w:rFonts w:eastAsia="SimSun"/>
                <w:sz w:val="24"/>
                <w:lang w:eastAsia="zh-CN"/>
              </w:rPr>
              <w:t>1.15</w:t>
            </w:r>
            <w:r w:rsidR="00C17CCA">
              <w:rPr>
                <w:rFonts w:eastAsia="SimSun"/>
                <w:sz w:val="24"/>
                <w:lang w:eastAsia="zh-CN"/>
              </w:rPr>
              <w:t>.</w:t>
            </w:r>
          </w:p>
        </w:tc>
        <w:tc>
          <w:tcPr>
            <w:tcW w:w="2602" w:type="dxa"/>
            <w:tcBorders>
              <w:top w:val="single" w:sz="6" w:space="0" w:color="000000"/>
              <w:left w:val="single" w:sz="6" w:space="0" w:color="000000"/>
              <w:bottom w:val="single" w:sz="6" w:space="0" w:color="000000"/>
              <w:right w:val="single" w:sz="6" w:space="0" w:color="000000"/>
            </w:tcBorders>
          </w:tcPr>
          <w:p w:rsidR="00DA3714" w:rsidRPr="0099476D" w:rsidRDefault="00DA3714" w:rsidP="006A26C4">
            <w:pPr>
              <w:suppressAutoHyphens w:val="0"/>
              <w:rPr>
                <w:sz w:val="24"/>
                <w:lang w:eastAsia="ru-RU"/>
              </w:rPr>
            </w:pPr>
            <w:r w:rsidRPr="0099476D">
              <w:rPr>
                <w:sz w:val="24"/>
                <w:lang w:eastAsia="ru-RU"/>
              </w:rPr>
              <w:t>Хранение и переработка сельскохозяйственной продукции</w:t>
            </w:r>
          </w:p>
        </w:tc>
        <w:tc>
          <w:tcPr>
            <w:tcW w:w="2849" w:type="dxa"/>
            <w:tcBorders>
              <w:top w:val="single" w:sz="6" w:space="0" w:color="000000"/>
              <w:left w:val="single" w:sz="6" w:space="0" w:color="000000"/>
              <w:bottom w:val="single" w:sz="6" w:space="0" w:color="000000"/>
              <w:right w:val="single" w:sz="6" w:space="0" w:color="000000"/>
            </w:tcBorders>
          </w:tcPr>
          <w:p w:rsidR="00DA3714" w:rsidRPr="0099476D" w:rsidRDefault="00DA3714" w:rsidP="006A26C4">
            <w:pPr>
              <w:suppressAutoHyphens w:val="0"/>
              <w:rPr>
                <w:sz w:val="24"/>
                <w:lang w:eastAsia="ru-RU"/>
              </w:rPr>
            </w:pPr>
            <w:r w:rsidRPr="0099476D">
              <w:rPr>
                <w:sz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0" w:type="auto"/>
          </w:tcPr>
          <w:p w:rsidR="00D066D2" w:rsidRDefault="00D066D2" w:rsidP="00D066D2">
            <w:pPr>
              <w:shd w:val="clear" w:color="auto" w:fill="FFFFFF"/>
              <w:suppressAutoHyphens w:val="0"/>
              <w:jc w:val="both"/>
              <w:rPr>
                <w:rFonts w:eastAsia="SimSun"/>
                <w:sz w:val="24"/>
                <w:lang w:eastAsia="zh-CN"/>
              </w:rPr>
            </w:pPr>
            <w:r w:rsidRPr="0099476D">
              <w:rPr>
                <w:rFonts w:eastAsia="SimSun"/>
                <w:sz w:val="24"/>
                <w:lang w:eastAsia="zh-CN"/>
              </w:rPr>
              <w:t xml:space="preserve">Максимальная/минимальная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DA3714" w:rsidRPr="0099476D"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Максимальная высота строений, сооружений от уровня земли не нормируется.</w:t>
            </w:r>
          </w:p>
          <w:p w:rsidR="00DA3714" w:rsidRPr="0099476D"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DA3714" w:rsidRPr="0099476D"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 не нормируются.</w:t>
            </w:r>
          </w:p>
          <w:p w:rsidR="00DA3714"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Минимальный процент застройки в границах участка – 50%.</w:t>
            </w:r>
          </w:p>
          <w:p w:rsidR="004C3A57" w:rsidRPr="0099476D" w:rsidRDefault="004C3A57" w:rsidP="006A26C4">
            <w:pPr>
              <w:shd w:val="clear" w:color="auto" w:fill="FFFFFF"/>
              <w:suppressAutoHyphens w:val="0"/>
              <w:ind w:firstLine="426"/>
              <w:jc w:val="both"/>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tc>
      </w:tr>
      <w:tr w:rsidR="00DA3714" w:rsidRPr="0099476D" w:rsidTr="006A26C4">
        <w:trPr>
          <w:trHeight w:val="2549"/>
        </w:trPr>
        <w:tc>
          <w:tcPr>
            <w:tcW w:w="0" w:type="auto"/>
          </w:tcPr>
          <w:p w:rsidR="00DA3714" w:rsidRPr="0099476D" w:rsidRDefault="00DA3714" w:rsidP="006A26C4">
            <w:pPr>
              <w:suppressAutoHyphens w:val="0"/>
              <w:rPr>
                <w:rFonts w:eastAsia="SimSun"/>
                <w:sz w:val="24"/>
                <w:lang w:eastAsia="zh-CN"/>
              </w:rPr>
            </w:pPr>
            <w:r w:rsidRPr="0099476D">
              <w:rPr>
                <w:rFonts w:eastAsia="SimSun"/>
                <w:sz w:val="24"/>
                <w:lang w:eastAsia="zh-CN"/>
              </w:rPr>
              <w:t>1.16</w:t>
            </w:r>
            <w:r w:rsidR="00C17CCA">
              <w:rPr>
                <w:rFonts w:eastAsia="SimSun"/>
                <w:sz w:val="24"/>
                <w:lang w:eastAsia="zh-CN"/>
              </w:rPr>
              <w:t>.</w:t>
            </w:r>
          </w:p>
        </w:tc>
        <w:tc>
          <w:tcPr>
            <w:tcW w:w="2602" w:type="dxa"/>
            <w:tcBorders>
              <w:top w:val="single" w:sz="6" w:space="0" w:color="000000"/>
              <w:left w:val="single" w:sz="6" w:space="0" w:color="000000"/>
              <w:bottom w:val="single" w:sz="6" w:space="0" w:color="000000"/>
              <w:right w:val="single" w:sz="6" w:space="0" w:color="000000"/>
            </w:tcBorders>
          </w:tcPr>
          <w:p w:rsidR="00DA3714" w:rsidRPr="0099476D" w:rsidRDefault="00DA3714" w:rsidP="006A26C4">
            <w:pPr>
              <w:suppressAutoHyphens w:val="0"/>
              <w:rPr>
                <w:rFonts w:eastAsia="SimSun"/>
                <w:sz w:val="24"/>
                <w:lang w:eastAsia="zh-CN"/>
              </w:rPr>
            </w:pPr>
            <w:r w:rsidRPr="0099476D">
              <w:rPr>
                <w:rFonts w:eastAsia="SimSun"/>
                <w:sz w:val="24"/>
                <w:lang w:eastAsia="zh-CN"/>
              </w:rPr>
              <w:t>Ведение личного подсобного хозяйства на полевых участках</w:t>
            </w:r>
          </w:p>
        </w:tc>
        <w:tc>
          <w:tcPr>
            <w:tcW w:w="2849" w:type="dxa"/>
            <w:tcBorders>
              <w:top w:val="single" w:sz="6" w:space="0" w:color="000000"/>
              <w:left w:val="single" w:sz="6" w:space="0" w:color="000000"/>
              <w:bottom w:val="single" w:sz="6" w:space="0" w:color="000000"/>
              <w:right w:val="single" w:sz="6" w:space="0" w:color="000000"/>
            </w:tcBorders>
          </w:tcPr>
          <w:p w:rsidR="00DA3714" w:rsidRPr="0099476D" w:rsidRDefault="00DA3714" w:rsidP="006A26C4">
            <w:pPr>
              <w:suppressAutoHyphens w:val="0"/>
              <w:ind w:firstLine="426"/>
              <w:rPr>
                <w:rFonts w:eastAsia="SimSun"/>
                <w:sz w:val="24"/>
                <w:lang w:eastAsia="zh-CN"/>
              </w:rPr>
            </w:pPr>
            <w:r w:rsidRPr="0099476D">
              <w:rPr>
                <w:rFonts w:eastAsia="SimSun"/>
                <w:sz w:val="24"/>
                <w:lang w:eastAsia="zh-CN"/>
              </w:rPr>
              <w:t>Производство сельскохозяйственной продукции без права возведения объектов капитального строительства</w:t>
            </w:r>
          </w:p>
        </w:tc>
        <w:tc>
          <w:tcPr>
            <w:tcW w:w="0" w:type="auto"/>
          </w:tcPr>
          <w:p w:rsidR="00D066D2" w:rsidRDefault="00D066D2" w:rsidP="00D066D2">
            <w:pPr>
              <w:tabs>
                <w:tab w:val="left" w:pos="1134"/>
              </w:tabs>
              <w:suppressAutoHyphens w:val="0"/>
              <w:jc w:val="both"/>
              <w:rPr>
                <w:rFonts w:eastAsia="SimSun"/>
                <w:sz w:val="24"/>
                <w:lang w:eastAsia="zh-CN"/>
              </w:rPr>
            </w:pPr>
            <w:r w:rsidRPr="0099476D">
              <w:rPr>
                <w:rFonts w:eastAsia="SimSun"/>
                <w:sz w:val="24"/>
                <w:lang w:eastAsia="zh-CN"/>
              </w:rPr>
              <w:t xml:space="preserve">Максимальная/минимальная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Максимальная высота сооружений от уровня земли не нормируется.</w:t>
            </w:r>
          </w:p>
          <w:p w:rsidR="00DA3714"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 не нормируется.</w:t>
            </w:r>
          </w:p>
          <w:p w:rsidR="004C3A57" w:rsidRPr="0099476D" w:rsidRDefault="004C3A57" w:rsidP="006A26C4">
            <w:pPr>
              <w:shd w:val="clear" w:color="auto" w:fill="FFFFFF"/>
              <w:suppressAutoHyphens w:val="0"/>
              <w:ind w:firstLine="426"/>
              <w:jc w:val="both"/>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DA3714" w:rsidRPr="0099476D" w:rsidRDefault="00DA3714" w:rsidP="006A26C4">
            <w:pPr>
              <w:shd w:val="clear" w:color="auto" w:fill="FFFFFF"/>
              <w:suppressAutoHyphens w:val="0"/>
              <w:ind w:firstLine="426"/>
              <w:jc w:val="both"/>
              <w:rPr>
                <w:rFonts w:eastAsia="SimSun"/>
                <w:sz w:val="24"/>
                <w:lang w:eastAsia="zh-CN"/>
              </w:rPr>
            </w:pPr>
            <w:r w:rsidRPr="0099476D">
              <w:rPr>
                <w:sz w:val="24"/>
                <w:lang w:eastAsia="ru-RU"/>
              </w:rPr>
              <w:t>Минимальные отступы от границ соседнего участка не нормируются.</w:t>
            </w:r>
          </w:p>
        </w:tc>
      </w:tr>
      <w:tr w:rsidR="00DA3714" w:rsidRPr="0099476D" w:rsidTr="006A26C4">
        <w:trPr>
          <w:trHeight w:val="552"/>
        </w:trPr>
        <w:tc>
          <w:tcPr>
            <w:tcW w:w="0" w:type="auto"/>
          </w:tcPr>
          <w:p w:rsidR="00DA3714" w:rsidRPr="0099476D" w:rsidRDefault="00DA3714" w:rsidP="006A26C4">
            <w:pPr>
              <w:widowControl w:val="0"/>
              <w:shd w:val="clear" w:color="auto" w:fill="FFFFFF"/>
              <w:suppressAutoHyphens w:val="0"/>
              <w:rPr>
                <w:rFonts w:eastAsia="SimSun"/>
                <w:sz w:val="24"/>
                <w:lang w:eastAsia="zh-CN"/>
              </w:rPr>
            </w:pPr>
            <w:r w:rsidRPr="0099476D">
              <w:rPr>
                <w:rFonts w:eastAsia="SimSun"/>
                <w:sz w:val="24"/>
                <w:lang w:eastAsia="zh-CN"/>
              </w:rPr>
              <w:t>1.17</w:t>
            </w:r>
            <w:r w:rsidR="00C17CCA">
              <w:rPr>
                <w:rFonts w:eastAsia="SimSun"/>
                <w:sz w:val="24"/>
                <w:lang w:eastAsia="zh-CN"/>
              </w:rPr>
              <w:t>.</w:t>
            </w:r>
          </w:p>
        </w:tc>
        <w:tc>
          <w:tcPr>
            <w:tcW w:w="2602" w:type="dxa"/>
          </w:tcPr>
          <w:p w:rsidR="00DA3714" w:rsidRPr="0099476D" w:rsidRDefault="00DA3714" w:rsidP="006A26C4">
            <w:pPr>
              <w:widowControl w:val="0"/>
              <w:shd w:val="clear" w:color="auto" w:fill="FFFFFF"/>
              <w:suppressAutoHyphens w:val="0"/>
              <w:rPr>
                <w:rFonts w:eastAsia="SimSun"/>
                <w:sz w:val="24"/>
                <w:lang w:eastAsia="zh-CN"/>
              </w:rPr>
            </w:pPr>
            <w:r w:rsidRPr="0099476D">
              <w:rPr>
                <w:rFonts w:eastAsia="SimSun"/>
                <w:sz w:val="24"/>
                <w:lang w:eastAsia="zh-CN"/>
              </w:rPr>
              <w:t>Питомники</w:t>
            </w:r>
          </w:p>
        </w:tc>
        <w:tc>
          <w:tcPr>
            <w:tcW w:w="2849" w:type="dxa"/>
          </w:tcPr>
          <w:p w:rsidR="00DA3714" w:rsidRPr="0099476D"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A3714" w:rsidRPr="0099476D"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размещение сооружений, необходимых для указанных видов сельскохозяйственного производства.</w:t>
            </w:r>
          </w:p>
        </w:tc>
        <w:tc>
          <w:tcPr>
            <w:tcW w:w="0" w:type="auto"/>
          </w:tcPr>
          <w:p w:rsidR="00D066D2" w:rsidRDefault="00D066D2" w:rsidP="00D066D2">
            <w:pPr>
              <w:shd w:val="clear" w:color="auto" w:fill="FFFFFF"/>
              <w:suppressAutoHyphens w:val="0"/>
              <w:jc w:val="both"/>
              <w:rPr>
                <w:rFonts w:eastAsia="SimSun"/>
                <w:sz w:val="24"/>
                <w:lang w:eastAsia="zh-CN"/>
              </w:rPr>
            </w:pPr>
            <w:r w:rsidRPr="0099476D">
              <w:rPr>
                <w:rFonts w:eastAsia="SimSun"/>
                <w:sz w:val="24"/>
                <w:lang w:eastAsia="zh-CN"/>
              </w:rPr>
              <w:t xml:space="preserve">Максимальная/минимальная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DA3714" w:rsidRPr="0099476D"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Предельная высота строений, сооружений от уровня земли не нормируется.</w:t>
            </w:r>
          </w:p>
          <w:p w:rsidR="00DA3714"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 10%.</w:t>
            </w:r>
          </w:p>
          <w:p w:rsidR="004C3A57" w:rsidRPr="0099476D" w:rsidRDefault="004C3A57" w:rsidP="006A26C4">
            <w:pPr>
              <w:shd w:val="clear" w:color="auto" w:fill="FFFFFF"/>
              <w:suppressAutoHyphens w:val="0"/>
              <w:ind w:firstLine="426"/>
              <w:jc w:val="both"/>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DA3714" w:rsidRPr="0099476D" w:rsidRDefault="00DA3714" w:rsidP="006A26C4">
            <w:pPr>
              <w:widowControl w:val="0"/>
              <w:suppressAutoHyphens w:val="0"/>
              <w:autoSpaceDE w:val="0"/>
              <w:autoSpaceDN w:val="0"/>
              <w:adjustRightInd w:val="0"/>
              <w:jc w:val="both"/>
              <w:rPr>
                <w:sz w:val="24"/>
                <w:lang w:eastAsia="ru-RU"/>
              </w:rPr>
            </w:pPr>
            <w:r w:rsidRPr="0099476D">
              <w:rPr>
                <w:sz w:val="24"/>
                <w:lang w:eastAsia="ru-RU"/>
              </w:rPr>
              <w:t>Минимальные отступы от границ соседнего участка - не нормируются.</w:t>
            </w:r>
          </w:p>
        </w:tc>
      </w:tr>
      <w:tr w:rsidR="00DA3714" w:rsidRPr="0099476D" w:rsidTr="006A26C4">
        <w:trPr>
          <w:trHeight w:val="558"/>
        </w:trPr>
        <w:tc>
          <w:tcPr>
            <w:tcW w:w="0" w:type="auto"/>
          </w:tcPr>
          <w:p w:rsidR="00DA3714" w:rsidRPr="0099476D" w:rsidRDefault="00DA3714" w:rsidP="006A26C4">
            <w:pPr>
              <w:widowControl w:val="0"/>
              <w:shd w:val="clear" w:color="auto" w:fill="FFFFFF"/>
              <w:suppressAutoHyphens w:val="0"/>
              <w:rPr>
                <w:rFonts w:eastAsia="SimSun"/>
                <w:sz w:val="24"/>
                <w:lang w:eastAsia="zh-CN"/>
              </w:rPr>
            </w:pPr>
            <w:r w:rsidRPr="0099476D">
              <w:rPr>
                <w:rFonts w:eastAsia="SimSun"/>
                <w:sz w:val="24"/>
                <w:lang w:eastAsia="zh-CN"/>
              </w:rPr>
              <w:t>1.18</w:t>
            </w:r>
            <w:r w:rsidR="00C17CCA">
              <w:rPr>
                <w:rFonts w:eastAsia="SimSun"/>
                <w:sz w:val="24"/>
                <w:lang w:eastAsia="zh-CN"/>
              </w:rPr>
              <w:t>.</w:t>
            </w:r>
          </w:p>
        </w:tc>
        <w:tc>
          <w:tcPr>
            <w:tcW w:w="2602" w:type="dxa"/>
          </w:tcPr>
          <w:p w:rsidR="00DA3714" w:rsidRPr="0099476D" w:rsidRDefault="00DA3714" w:rsidP="006A26C4">
            <w:pPr>
              <w:suppressAutoHyphens w:val="0"/>
              <w:rPr>
                <w:sz w:val="24"/>
                <w:lang w:eastAsia="ru-RU"/>
              </w:rPr>
            </w:pPr>
            <w:r w:rsidRPr="0099476D">
              <w:rPr>
                <w:sz w:val="24"/>
                <w:lang w:eastAsia="ru-RU"/>
              </w:rPr>
              <w:t>Обеспечение сельскохозяйственного производства</w:t>
            </w:r>
          </w:p>
        </w:tc>
        <w:tc>
          <w:tcPr>
            <w:tcW w:w="2849" w:type="dxa"/>
          </w:tcPr>
          <w:p w:rsidR="00DA3714" w:rsidRPr="0099476D" w:rsidRDefault="00DA3714" w:rsidP="006A26C4">
            <w:pPr>
              <w:suppressAutoHyphens w:val="0"/>
              <w:rPr>
                <w:sz w:val="24"/>
                <w:lang w:eastAsia="ru-RU"/>
              </w:rPr>
            </w:pPr>
            <w:r w:rsidRPr="0099476D">
              <w:rPr>
                <w:sz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0" w:type="auto"/>
          </w:tcPr>
          <w:p w:rsidR="00D066D2" w:rsidRDefault="00D066D2" w:rsidP="00D066D2">
            <w:pPr>
              <w:tabs>
                <w:tab w:val="left" w:pos="1134"/>
              </w:tabs>
              <w:suppressAutoHyphens w:val="0"/>
              <w:jc w:val="both"/>
              <w:rPr>
                <w:rFonts w:eastAsia="SimSun"/>
                <w:sz w:val="24"/>
                <w:lang w:eastAsia="zh-CN"/>
              </w:rPr>
            </w:pPr>
            <w:r w:rsidRPr="0099476D">
              <w:rPr>
                <w:rFonts w:eastAsia="SimSun"/>
                <w:sz w:val="24"/>
                <w:lang w:eastAsia="zh-CN"/>
              </w:rPr>
              <w:t xml:space="preserve">Максимальная/минимальная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suppressAutoHyphens w:val="0"/>
              <w:jc w:val="both"/>
              <w:rPr>
                <w:sz w:val="24"/>
                <w:lang w:eastAsia="ru-RU"/>
              </w:rPr>
            </w:pPr>
            <w:r w:rsidRPr="0099476D">
              <w:rPr>
                <w:sz w:val="24"/>
                <w:lang w:eastAsia="ru-RU"/>
              </w:rPr>
              <w:t>Предельная высота зданий, строений, сооружений от уровня земли не нормируется.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DA3714" w:rsidRDefault="00DA3714" w:rsidP="006A26C4">
            <w:pPr>
              <w:tabs>
                <w:tab w:val="left" w:pos="1134"/>
              </w:tabs>
              <w:suppressAutoHyphens w:val="0"/>
              <w:ind w:firstLine="426"/>
              <w:jc w:val="both"/>
              <w:rPr>
                <w:rFonts w:eastAsia="SimSun"/>
                <w:sz w:val="24"/>
                <w:lang w:eastAsia="ru-RU"/>
              </w:rPr>
            </w:pPr>
            <w:r w:rsidRPr="0099476D">
              <w:rPr>
                <w:rFonts w:eastAsia="SimSun"/>
                <w:sz w:val="24"/>
                <w:lang w:eastAsia="ru-RU"/>
              </w:rPr>
              <w:t>Минимальный процент застройки в границах земельного участка – 25%.</w:t>
            </w:r>
          </w:p>
          <w:p w:rsidR="004C3A57" w:rsidRPr="0099476D" w:rsidRDefault="004C3A57" w:rsidP="006A26C4">
            <w:pPr>
              <w:tabs>
                <w:tab w:val="left" w:pos="1134"/>
              </w:tabs>
              <w:suppressAutoHyphens w:val="0"/>
              <w:ind w:firstLine="426"/>
              <w:jc w:val="both"/>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DA3714" w:rsidRPr="0099476D" w:rsidRDefault="00DA3714" w:rsidP="006A26C4">
            <w:pPr>
              <w:shd w:val="clear" w:color="auto" w:fill="FFFFFF"/>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нормируются.</w:t>
            </w:r>
          </w:p>
        </w:tc>
      </w:tr>
      <w:tr w:rsidR="00DA3714" w:rsidRPr="0099476D" w:rsidTr="006A26C4">
        <w:trPr>
          <w:trHeight w:val="558"/>
        </w:trPr>
        <w:tc>
          <w:tcPr>
            <w:tcW w:w="0" w:type="auto"/>
          </w:tcPr>
          <w:p w:rsidR="00DA3714" w:rsidRPr="0099476D" w:rsidRDefault="00DA3714" w:rsidP="006A26C4">
            <w:pPr>
              <w:widowControl w:val="0"/>
              <w:shd w:val="clear" w:color="auto" w:fill="FFFFFF"/>
              <w:suppressAutoHyphens w:val="0"/>
              <w:rPr>
                <w:rFonts w:eastAsia="SimSun"/>
                <w:sz w:val="24"/>
                <w:lang w:eastAsia="zh-CN"/>
              </w:rPr>
            </w:pPr>
            <w:r w:rsidRPr="0099476D">
              <w:rPr>
                <w:rFonts w:eastAsia="SimSun"/>
                <w:sz w:val="24"/>
                <w:lang w:eastAsia="zh-CN"/>
              </w:rPr>
              <w:t>1.19</w:t>
            </w:r>
            <w:r w:rsidR="00C17CCA">
              <w:rPr>
                <w:rFonts w:eastAsia="SimSun"/>
                <w:sz w:val="24"/>
                <w:lang w:eastAsia="zh-CN"/>
              </w:rPr>
              <w:t>.</w:t>
            </w:r>
          </w:p>
        </w:tc>
        <w:tc>
          <w:tcPr>
            <w:tcW w:w="2602" w:type="dxa"/>
          </w:tcPr>
          <w:p w:rsidR="00DA3714" w:rsidRPr="0099476D" w:rsidRDefault="00DA3714" w:rsidP="006A26C4">
            <w:pPr>
              <w:suppressAutoHyphens w:val="0"/>
              <w:rPr>
                <w:sz w:val="24"/>
                <w:lang w:eastAsia="ru-RU"/>
              </w:rPr>
            </w:pPr>
            <w:r w:rsidRPr="0099476D">
              <w:rPr>
                <w:sz w:val="24"/>
                <w:lang w:eastAsia="ru-RU"/>
              </w:rPr>
              <w:t>Сенокошение</w:t>
            </w:r>
          </w:p>
        </w:tc>
        <w:tc>
          <w:tcPr>
            <w:tcW w:w="2849" w:type="dxa"/>
          </w:tcPr>
          <w:p w:rsidR="00DA3714" w:rsidRPr="0099476D" w:rsidRDefault="00DA3714" w:rsidP="006A26C4">
            <w:pPr>
              <w:suppressAutoHyphens w:val="0"/>
              <w:rPr>
                <w:sz w:val="24"/>
                <w:lang w:eastAsia="ru-RU"/>
              </w:rPr>
            </w:pPr>
            <w:r w:rsidRPr="0099476D">
              <w:rPr>
                <w:sz w:val="24"/>
                <w:lang w:eastAsia="ru-RU"/>
              </w:rPr>
              <w:t>Кошение трав, сбор и заготовка сена</w:t>
            </w:r>
          </w:p>
        </w:tc>
        <w:tc>
          <w:tcPr>
            <w:tcW w:w="0" w:type="auto"/>
          </w:tcPr>
          <w:p w:rsidR="00D066D2" w:rsidRDefault="00D066D2" w:rsidP="00D066D2">
            <w:pPr>
              <w:tabs>
                <w:tab w:val="left" w:pos="1134"/>
              </w:tabs>
              <w:suppressAutoHyphens w:val="0"/>
              <w:jc w:val="both"/>
              <w:rPr>
                <w:rFonts w:eastAsia="SimSun"/>
                <w:sz w:val="24"/>
                <w:lang w:eastAsia="zh-CN"/>
              </w:rPr>
            </w:pPr>
            <w:r w:rsidRPr="0099476D">
              <w:rPr>
                <w:rFonts w:eastAsia="SimSun"/>
                <w:sz w:val="24"/>
                <w:lang w:eastAsia="zh-CN"/>
              </w:rPr>
              <w:t xml:space="preserve">Максимальная/минимальная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Максимальная высота сооружений от уровня земли не нормируется.</w:t>
            </w:r>
          </w:p>
          <w:p w:rsidR="00DA3714"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 не нормируется.</w:t>
            </w:r>
          </w:p>
          <w:p w:rsidR="004C3A57" w:rsidRPr="0099476D" w:rsidRDefault="004C3A57" w:rsidP="006A26C4">
            <w:pPr>
              <w:tabs>
                <w:tab w:val="left" w:pos="1134"/>
              </w:tabs>
              <w:suppressAutoHyphens w:val="0"/>
              <w:ind w:firstLine="426"/>
              <w:jc w:val="both"/>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нормируются.</w:t>
            </w:r>
          </w:p>
        </w:tc>
      </w:tr>
      <w:tr w:rsidR="00DA3714" w:rsidRPr="0099476D" w:rsidTr="006A26C4">
        <w:trPr>
          <w:trHeight w:val="558"/>
        </w:trPr>
        <w:tc>
          <w:tcPr>
            <w:tcW w:w="0" w:type="auto"/>
          </w:tcPr>
          <w:p w:rsidR="00DA3714" w:rsidRPr="0099476D" w:rsidRDefault="00DA3714" w:rsidP="006A26C4">
            <w:pPr>
              <w:widowControl w:val="0"/>
              <w:shd w:val="clear" w:color="auto" w:fill="FFFFFF"/>
              <w:suppressAutoHyphens w:val="0"/>
              <w:rPr>
                <w:rFonts w:eastAsia="SimSun"/>
                <w:sz w:val="24"/>
                <w:lang w:eastAsia="zh-CN"/>
              </w:rPr>
            </w:pPr>
            <w:r w:rsidRPr="0099476D">
              <w:rPr>
                <w:rFonts w:eastAsia="SimSun"/>
                <w:sz w:val="24"/>
                <w:lang w:eastAsia="zh-CN"/>
              </w:rPr>
              <w:t>1.20</w:t>
            </w:r>
            <w:r w:rsidR="00C17CCA">
              <w:rPr>
                <w:rFonts w:eastAsia="SimSun"/>
                <w:sz w:val="24"/>
                <w:lang w:eastAsia="zh-CN"/>
              </w:rPr>
              <w:t>.</w:t>
            </w:r>
          </w:p>
        </w:tc>
        <w:tc>
          <w:tcPr>
            <w:tcW w:w="2602" w:type="dxa"/>
          </w:tcPr>
          <w:p w:rsidR="00DA3714" w:rsidRPr="0099476D" w:rsidRDefault="00DA3714" w:rsidP="006A26C4">
            <w:pPr>
              <w:suppressAutoHyphens w:val="0"/>
              <w:rPr>
                <w:sz w:val="24"/>
                <w:lang w:eastAsia="ru-RU"/>
              </w:rPr>
            </w:pPr>
            <w:r w:rsidRPr="0099476D">
              <w:rPr>
                <w:sz w:val="24"/>
                <w:lang w:eastAsia="ru-RU"/>
              </w:rPr>
              <w:t>Выпас сельскохозяйственных животных</w:t>
            </w:r>
          </w:p>
        </w:tc>
        <w:tc>
          <w:tcPr>
            <w:tcW w:w="2849" w:type="dxa"/>
          </w:tcPr>
          <w:p w:rsidR="00DA3714" w:rsidRPr="0099476D" w:rsidRDefault="00DA3714" w:rsidP="006A26C4">
            <w:pPr>
              <w:suppressAutoHyphens w:val="0"/>
              <w:rPr>
                <w:sz w:val="24"/>
                <w:lang w:eastAsia="ru-RU"/>
              </w:rPr>
            </w:pPr>
            <w:r w:rsidRPr="0099476D">
              <w:rPr>
                <w:sz w:val="24"/>
                <w:lang w:eastAsia="ru-RU"/>
              </w:rPr>
              <w:t>Выпас сельскохозяйственных животных</w:t>
            </w:r>
          </w:p>
        </w:tc>
        <w:tc>
          <w:tcPr>
            <w:tcW w:w="0" w:type="auto"/>
          </w:tcPr>
          <w:p w:rsidR="00D066D2" w:rsidRDefault="00D066D2" w:rsidP="00D066D2">
            <w:pPr>
              <w:tabs>
                <w:tab w:val="left" w:pos="1134"/>
              </w:tabs>
              <w:suppressAutoHyphens w:val="0"/>
              <w:jc w:val="both"/>
              <w:rPr>
                <w:rFonts w:eastAsia="SimSun"/>
                <w:sz w:val="24"/>
                <w:lang w:eastAsia="zh-CN"/>
              </w:rPr>
            </w:pPr>
            <w:r w:rsidRPr="0099476D">
              <w:rPr>
                <w:rFonts w:eastAsia="SimSun"/>
                <w:sz w:val="24"/>
                <w:lang w:eastAsia="zh-CN"/>
              </w:rPr>
              <w:t xml:space="preserve">Максимальная/минимальная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Максимальная высота сооружений от уровня земли не нормируется.</w:t>
            </w:r>
          </w:p>
          <w:p w:rsidR="00DA3714"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 не нормируется.</w:t>
            </w:r>
          </w:p>
          <w:p w:rsidR="004C3A57" w:rsidRPr="0099476D" w:rsidRDefault="004C3A57" w:rsidP="006A26C4">
            <w:pPr>
              <w:tabs>
                <w:tab w:val="left" w:pos="1134"/>
              </w:tabs>
              <w:suppressAutoHyphens w:val="0"/>
              <w:ind w:firstLine="426"/>
              <w:jc w:val="both"/>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нормируются.</w:t>
            </w:r>
          </w:p>
        </w:tc>
      </w:tr>
      <w:tr w:rsidR="00DA3714" w:rsidRPr="0099476D" w:rsidTr="006A26C4">
        <w:trPr>
          <w:trHeight w:val="306"/>
        </w:trPr>
        <w:tc>
          <w:tcPr>
            <w:tcW w:w="0" w:type="auto"/>
            <w:shd w:val="clear" w:color="auto" w:fill="auto"/>
          </w:tcPr>
          <w:p w:rsidR="00DA3714" w:rsidRPr="0099476D" w:rsidRDefault="00DA3714" w:rsidP="006A26C4">
            <w:pPr>
              <w:widowControl w:val="0"/>
              <w:suppressAutoHyphens w:val="0"/>
              <w:autoSpaceDE w:val="0"/>
              <w:autoSpaceDN w:val="0"/>
              <w:adjustRightInd w:val="0"/>
              <w:jc w:val="both"/>
              <w:rPr>
                <w:sz w:val="24"/>
                <w:lang w:eastAsia="ru-RU"/>
              </w:rPr>
            </w:pPr>
            <w:r w:rsidRPr="0099476D">
              <w:rPr>
                <w:sz w:val="24"/>
                <w:lang w:eastAsia="ru-RU"/>
              </w:rPr>
              <w:t>3.1.</w:t>
            </w:r>
          </w:p>
        </w:tc>
        <w:tc>
          <w:tcPr>
            <w:tcW w:w="2602" w:type="dxa"/>
            <w:shd w:val="clear" w:color="auto" w:fill="auto"/>
          </w:tcPr>
          <w:p w:rsidR="00DA3714" w:rsidRPr="0099476D" w:rsidRDefault="00DA3714" w:rsidP="006A26C4">
            <w:pPr>
              <w:widowControl w:val="0"/>
              <w:suppressAutoHyphens w:val="0"/>
              <w:autoSpaceDE w:val="0"/>
              <w:autoSpaceDN w:val="0"/>
              <w:adjustRightInd w:val="0"/>
              <w:jc w:val="both"/>
              <w:rPr>
                <w:sz w:val="24"/>
                <w:lang w:eastAsia="ru-RU"/>
              </w:rPr>
            </w:pPr>
            <w:r w:rsidRPr="0099476D">
              <w:rPr>
                <w:sz w:val="24"/>
                <w:lang w:eastAsia="ru-RU"/>
              </w:rPr>
              <w:t>Коммунальное обслуживание</w:t>
            </w:r>
          </w:p>
        </w:tc>
        <w:tc>
          <w:tcPr>
            <w:tcW w:w="2849" w:type="dxa"/>
            <w:shd w:val="clear" w:color="auto" w:fill="auto"/>
          </w:tcPr>
          <w:p w:rsidR="00DA3714" w:rsidRPr="0099476D" w:rsidRDefault="00DA3714" w:rsidP="006A26C4">
            <w:pPr>
              <w:suppressAutoHyphens w:val="0"/>
              <w:jc w:val="both"/>
              <w:rPr>
                <w:rFonts w:eastAsia="SimSun"/>
                <w:sz w:val="24"/>
                <w:lang w:eastAsia="zh-CN"/>
              </w:rPr>
            </w:pPr>
            <w:r w:rsidRPr="0099476D">
              <w:rPr>
                <w:rFonts w:eastAsia="SimSun"/>
                <w:sz w:val="24"/>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r w:rsidRPr="0099476D">
              <w:rPr>
                <w:sz w:val="24"/>
              </w:rPr>
              <w:t xml:space="preserve"> и не включает в себя содержание видов разрешенного использования с кодом 6.8</w:t>
            </w:r>
          </w:p>
        </w:tc>
        <w:tc>
          <w:tcPr>
            <w:tcW w:w="0" w:type="auto"/>
          </w:tcPr>
          <w:p w:rsidR="00DA3714" w:rsidRPr="0099476D" w:rsidRDefault="00DA3714" w:rsidP="006A26C4">
            <w:pPr>
              <w:tabs>
                <w:tab w:val="left" w:pos="1134"/>
              </w:tabs>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земельных участков - </w:t>
            </w:r>
            <w:r w:rsidR="00D066D2">
              <w:rPr>
                <w:rFonts w:eastAsia="SimSun"/>
                <w:sz w:val="24"/>
                <w:lang w:eastAsia="zh-CN"/>
              </w:rPr>
              <w:t>21</w:t>
            </w:r>
            <w:r w:rsidRPr="0099476D">
              <w:rPr>
                <w:rFonts w:eastAsia="SimSun"/>
                <w:sz w:val="24"/>
                <w:lang w:eastAsia="zh-CN"/>
              </w:rPr>
              <w:t xml:space="preserve"> кв. м/40000 кв.м.</w:t>
            </w:r>
          </w:p>
          <w:p w:rsidR="00DA3714" w:rsidRPr="0099476D" w:rsidRDefault="00DA3714" w:rsidP="006A26C4">
            <w:pPr>
              <w:suppressAutoHyphens w:val="0"/>
              <w:ind w:left="33"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DA3714" w:rsidRDefault="00DA3714" w:rsidP="006A26C4">
            <w:pPr>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4C3A57" w:rsidRPr="0099476D" w:rsidRDefault="004C3A57" w:rsidP="006A26C4">
            <w:pPr>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DA3714" w:rsidRPr="0099476D" w:rsidRDefault="00DA3714" w:rsidP="006A26C4">
            <w:pPr>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- 3 м</w:t>
            </w:r>
            <w:r w:rsidRPr="0099476D">
              <w:rPr>
                <w:sz w:val="24"/>
                <w:lang w:eastAsia="ru-RU"/>
              </w:rPr>
              <w:t>.</w:t>
            </w:r>
          </w:p>
        </w:tc>
      </w:tr>
      <w:tr w:rsidR="00DA3714" w:rsidRPr="0099476D" w:rsidTr="006A26C4">
        <w:trPr>
          <w:trHeight w:val="306"/>
        </w:trPr>
        <w:tc>
          <w:tcPr>
            <w:tcW w:w="0" w:type="auto"/>
            <w:shd w:val="clear" w:color="auto" w:fill="auto"/>
          </w:tcPr>
          <w:p w:rsidR="00DA3714" w:rsidRPr="0099476D" w:rsidRDefault="00DA3714" w:rsidP="006A26C4">
            <w:pPr>
              <w:widowControl w:val="0"/>
              <w:suppressAutoHyphens w:val="0"/>
              <w:autoSpaceDE w:val="0"/>
              <w:autoSpaceDN w:val="0"/>
              <w:adjustRightInd w:val="0"/>
              <w:jc w:val="both"/>
              <w:rPr>
                <w:sz w:val="24"/>
                <w:lang w:eastAsia="ru-RU"/>
              </w:rPr>
            </w:pPr>
            <w:r w:rsidRPr="0099476D">
              <w:rPr>
                <w:sz w:val="24"/>
                <w:lang w:eastAsia="ru-RU"/>
              </w:rPr>
              <w:t>3.1.1</w:t>
            </w:r>
            <w:r w:rsidR="00C17CCA">
              <w:rPr>
                <w:sz w:val="24"/>
                <w:lang w:eastAsia="ru-RU"/>
              </w:rPr>
              <w:t>.</w:t>
            </w:r>
          </w:p>
        </w:tc>
        <w:tc>
          <w:tcPr>
            <w:tcW w:w="2602" w:type="dxa"/>
            <w:shd w:val="clear" w:color="auto" w:fill="auto"/>
          </w:tcPr>
          <w:p w:rsidR="00DA3714" w:rsidRPr="0099476D" w:rsidRDefault="00DA3714" w:rsidP="006A26C4">
            <w:pPr>
              <w:rPr>
                <w:sz w:val="24"/>
              </w:rPr>
            </w:pPr>
            <w:r w:rsidRPr="0099476D">
              <w:rPr>
                <w:sz w:val="24"/>
              </w:rPr>
              <w:t>Предоставление коммунальных услуг</w:t>
            </w:r>
          </w:p>
        </w:tc>
        <w:tc>
          <w:tcPr>
            <w:tcW w:w="2849" w:type="dxa"/>
            <w:shd w:val="clear" w:color="auto" w:fill="auto"/>
          </w:tcPr>
          <w:p w:rsidR="00DA3714" w:rsidRPr="0099476D" w:rsidRDefault="00DA3714" w:rsidP="006A26C4">
            <w:pPr>
              <w:rPr>
                <w:sz w:val="24"/>
              </w:rPr>
            </w:pPr>
            <w:r w:rsidRPr="0099476D">
              <w:rPr>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0" w:type="auto"/>
          </w:tcPr>
          <w:p w:rsidR="00DA3714" w:rsidRPr="0099476D" w:rsidRDefault="00DA3714" w:rsidP="006A26C4">
            <w:pPr>
              <w:tabs>
                <w:tab w:val="left" w:pos="1134"/>
              </w:tabs>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земельных участков - </w:t>
            </w:r>
            <w:r w:rsidR="00D066D2">
              <w:rPr>
                <w:rFonts w:eastAsia="SimSun"/>
                <w:sz w:val="24"/>
                <w:lang w:eastAsia="zh-CN"/>
              </w:rPr>
              <w:t>21</w:t>
            </w:r>
            <w:r w:rsidRPr="0099476D">
              <w:rPr>
                <w:rFonts w:eastAsia="SimSun"/>
                <w:sz w:val="24"/>
                <w:lang w:eastAsia="zh-CN"/>
              </w:rPr>
              <w:t xml:space="preserve"> кв. м/40000 кв.м.</w:t>
            </w:r>
          </w:p>
          <w:p w:rsidR="00DA3714" w:rsidRPr="0099476D" w:rsidRDefault="00DA3714" w:rsidP="006A26C4">
            <w:pPr>
              <w:tabs>
                <w:tab w:val="left" w:pos="1134"/>
              </w:tabs>
              <w:suppressAutoHyphens w:val="0"/>
              <w:ind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tabs>
                <w:tab w:val="left" w:pos="1134"/>
              </w:tabs>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DA3714" w:rsidRDefault="00DA3714" w:rsidP="006A26C4">
            <w:pPr>
              <w:tabs>
                <w:tab w:val="left" w:pos="1134"/>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4C3A57" w:rsidRPr="0099476D" w:rsidRDefault="004C3A57" w:rsidP="006A26C4">
            <w:pPr>
              <w:tabs>
                <w:tab w:val="left" w:pos="1134"/>
              </w:tabs>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DA3714" w:rsidRPr="0099476D" w:rsidRDefault="00DA3714" w:rsidP="006A26C4">
            <w:pPr>
              <w:tabs>
                <w:tab w:val="left" w:pos="1134"/>
              </w:tabs>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- 3 м.</w:t>
            </w:r>
          </w:p>
        </w:tc>
      </w:tr>
      <w:tr w:rsidR="00DA3714" w:rsidRPr="0099476D" w:rsidTr="006A26C4">
        <w:trPr>
          <w:trHeight w:val="306"/>
        </w:trPr>
        <w:tc>
          <w:tcPr>
            <w:tcW w:w="0" w:type="auto"/>
            <w:shd w:val="clear" w:color="auto" w:fill="auto"/>
          </w:tcPr>
          <w:p w:rsidR="00DA3714" w:rsidRPr="0099476D" w:rsidRDefault="00DA3714" w:rsidP="006A26C4">
            <w:pPr>
              <w:widowControl w:val="0"/>
              <w:suppressAutoHyphens w:val="0"/>
              <w:autoSpaceDE w:val="0"/>
              <w:autoSpaceDN w:val="0"/>
              <w:adjustRightInd w:val="0"/>
              <w:jc w:val="both"/>
              <w:rPr>
                <w:sz w:val="24"/>
                <w:lang w:eastAsia="ru-RU"/>
              </w:rPr>
            </w:pPr>
            <w:r w:rsidRPr="0099476D">
              <w:rPr>
                <w:sz w:val="24"/>
                <w:lang w:eastAsia="ru-RU"/>
              </w:rPr>
              <w:t>3.1.2</w:t>
            </w:r>
            <w:r w:rsidR="00C17CCA">
              <w:rPr>
                <w:sz w:val="24"/>
                <w:lang w:eastAsia="ru-RU"/>
              </w:rPr>
              <w:t>.</w:t>
            </w:r>
          </w:p>
        </w:tc>
        <w:tc>
          <w:tcPr>
            <w:tcW w:w="2602" w:type="dxa"/>
            <w:shd w:val="clear" w:color="auto" w:fill="auto"/>
          </w:tcPr>
          <w:p w:rsidR="00DA3714" w:rsidRPr="0099476D" w:rsidRDefault="00DA3714" w:rsidP="006A26C4">
            <w:pPr>
              <w:rPr>
                <w:sz w:val="24"/>
              </w:rPr>
            </w:pPr>
            <w:r w:rsidRPr="0099476D">
              <w:rPr>
                <w:sz w:val="24"/>
              </w:rPr>
              <w:t>Административные здания организаций, обеспечивающих предоставление коммунальных услуг</w:t>
            </w:r>
          </w:p>
        </w:tc>
        <w:tc>
          <w:tcPr>
            <w:tcW w:w="2849" w:type="dxa"/>
            <w:shd w:val="clear" w:color="auto" w:fill="auto"/>
          </w:tcPr>
          <w:p w:rsidR="00DA3714" w:rsidRPr="0099476D" w:rsidRDefault="00DA3714" w:rsidP="006A26C4">
            <w:pPr>
              <w:rPr>
                <w:sz w:val="24"/>
              </w:rPr>
            </w:pPr>
            <w:r w:rsidRPr="0099476D">
              <w:rPr>
                <w:sz w:val="24"/>
              </w:rPr>
              <w:t>Размещение зданий, предназначенных для приема физических и юридических лиц в связи с предоставлением им коммунальных услуг</w:t>
            </w:r>
          </w:p>
        </w:tc>
        <w:tc>
          <w:tcPr>
            <w:tcW w:w="0" w:type="auto"/>
          </w:tcPr>
          <w:p w:rsidR="00DA3714" w:rsidRPr="0099476D" w:rsidRDefault="00DA3714" w:rsidP="006A26C4">
            <w:pPr>
              <w:tabs>
                <w:tab w:val="left" w:pos="1134"/>
              </w:tabs>
              <w:suppressAutoHyphens w:val="0"/>
              <w:ind w:firstLine="426"/>
              <w:rPr>
                <w:rFonts w:eastAsia="SimSun"/>
                <w:sz w:val="24"/>
                <w:lang w:eastAsia="zh-CN"/>
              </w:rPr>
            </w:pPr>
            <w:r w:rsidRPr="0099476D">
              <w:rPr>
                <w:rFonts w:eastAsia="SimSun"/>
                <w:sz w:val="24"/>
                <w:lang w:eastAsia="zh-CN"/>
              </w:rPr>
              <w:t xml:space="preserve">Минимальная/максимальная площадь земельных участков - </w:t>
            </w:r>
            <w:r w:rsidR="00D066D2">
              <w:rPr>
                <w:rFonts w:eastAsia="SimSun"/>
                <w:sz w:val="24"/>
                <w:lang w:eastAsia="zh-CN"/>
              </w:rPr>
              <w:t>21</w:t>
            </w:r>
            <w:r w:rsidRPr="0099476D">
              <w:rPr>
                <w:rFonts w:eastAsia="SimSun"/>
                <w:sz w:val="24"/>
                <w:lang w:eastAsia="zh-CN"/>
              </w:rPr>
              <w:t xml:space="preserve"> кв. м/40000 кв.м.</w:t>
            </w:r>
          </w:p>
          <w:p w:rsidR="00DA3714" w:rsidRPr="0099476D" w:rsidRDefault="00DA3714" w:rsidP="006A26C4">
            <w:pPr>
              <w:tabs>
                <w:tab w:val="left" w:pos="1134"/>
              </w:tabs>
              <w:suppressAutoHyphens w:val="0"/>
              <w:ind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tabs>
                <w:tab w:val="left" w:pos="1134"/>
              </w:tabs>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DA3714" w:rsidRDefault="00DA3714" w:rsidP="006A26C4">
            <w:pPr>
              <w:tabs>
                <w:tab w:val="left" w:pos="1134"/>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4C3A57" w:rsidRPr="0099476D" w:rsidRDefault="004C3A57" w:rsidP="006A26C4">
            <w:pPr>
              <w:tabs>
                <w:tab w:val="left" w:pos="1134"/>
              </w:tabs>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DA3714" w:rsidRPr="0099476D" w:rsidRDefault="00DA3714" w:rsidP="006A26C4">
            <w:pPr>
              <w:tabs>
                <w:tab w:val="left" w:pos="1134"/>
              </w:tabs>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- 3 м.</w:t>
            </w:r>
          </w:p>
        </w:tc>
      </w:tr>
      <w:tr w:rsidR="00DA3714" w:rsidRPr="0099476D" w:rsidTr="006A26C4">
        <w:trPr>
          <w:trHeight w:val="306"/>
        </w:trPr>
        <w:tc>
          <w:tcPr>
            <w:tcW w:w="0" w:type="auto"/>
            <w:tcBorders>
              <w:top w:val="single" w:sz="4" w:space="0" w:color="auto"/>
              <w:bottom w:val="single" w:sz="4" w:space="0" w:color="auto"/>
            </w:tcBorders>
          </w:tcPr>
          <w:p w:rsidR="00DA3714" w:rsidRPr="0099476D" w:rsidRDefault="00DA3714" w:rsidP="006A26C4">
            <w:pPr>
              <w:tabs>
                <w:tab w:val="left" w:pos="2520"/>
              </w:tabs>
              <w:suppressAutoHyphens w:val="0"/>
              <w:jc w:val="both"/>
              <w:rPr>
                <w:rFonts w:eastAsia="SimSun"/>
                <w:sz w:val="24"/>
                <w:lang w:eastAsia="zh-CN"/>
              </w:rPr>
            </w:pPr>
            <w:r w:rsidRPr="0099476D">
              <w:rPr>
                <w:rFonts w:eastAsia="SimSun"/>
                <w:sz w:val="24"/>
                <w:lang w:eastAsia="zh-CN"/>
              </w:rPr>
              <w:t>12.0.1</w:t>
            </w:r>
            <w:r w:rsidR="00C17CCA">
              <w:rPr>
                <w:rFonts w:eastAsia="SimSun"/>
                <w:sz w:val="24"/>
                <w:lang w:eastAsia="zh-CN"/>
              </w:rPr>
              <w:t>.</w:t>
            </w:r>
          </w:p>
        </w:tc>
        <w:tc>
          <w:tcPr>
            <w:tcW w:w="2602" w:type="dxa"/>
            <w:tcBorders>
              <w:top w:val="single" w:sz="4" w:space="0" w:color="auto"/>
              <w:bottom w:val="single" w:sz="4" w:space="0" w:color="auto"/>
            </w:tcBorders>
            <w:vAlign w:val="center"/>
          </w:tcPr>
          <w:p w:rsidR="00DA3714" w:rsidRPr="0099476D" w:rsidRDefault="00DA3714" w:rsidP="006A26C4">
            <w:pPr>
              <w:tabs>
                <w:tab w:val="left" w:pos="2520"/>
              </w:tabs>
              <w:suppressAutoHyphens w:val="0"/>
              <w:jc w:val="both"/>
              <w:rPr>
                <w:rFonts w:eastAsia="SimSun"/>
                <w:sz w:val="24"/>
                <w:lang w:eastAsia="zh-CN"/>
              </w:rPr>
            </w:pPr>
            <w:r w:rsidRPr="0099476D">
              <w:rPr>
                <w:rFonts w:eastAsia="SimSun"/>
                <w:sz w:val="24"/>
                <w:lang w:eastAsia="zh-CN"/>
              </w:rPr>
              <w:t>Улично-дорожная сеть</w:t>
            </w:r>
          </w:p>
        </w:tc>
        <w:tc>
          <w:tcPr>
            <w:tcW w:w="2849" w:type="dxa"/>
            <w:tcBorders>
              <w:left w:val="single" w:sz="8" w:space="0" w:color="auto"/>
              <w:right w:val="single" w:sz="8" w:space="0" w:color="auto"/>
            </w:tcBorders>
            <w:vAlign w:val="center"/>
          </w:tcPr>
          <w:p w:rsidR="00DA3714" w:rsidRPr="0099476D" w:rsidRDefault="00DA3714" w:rsidP="006A26C4">
            <w:pPr>
              <w:suppressAutoHyphens w:val="0"/>
              <w:jc w:val="both"/>
              <w:rPr>
                <w:rFonts w:eastAsia="SimSun"/>
                <w:sz w:val="24"/>
                <w:lang w:eastAsia="zh-CN"/>
              </w:rPr>
            </w:pPr>
            <w:r w:rsidRPr="0099476D">
              <w:rPr>
                <w:rFonts w:eastAsia="SimSun"/>
                <w:sz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A3714" w:rsidRPr="0099476D" w:rsidRDefault="00DA3714" w:rsidP="006A26C4">
            <w:pPr>
              <w:suppressAutoHyphens w:val="0"/>
              <w:jc w:val="both"/>
              <w:rPr>
                <w:rFonts w:eastAsia="SimSun"/>
                <w:sz w:val="24"/>
                <w:lang w:eastAsia="zh-CN"/>
              </w:rPr>
            </w:pPr>
            <w:r w:rsidRPr="0099476D">
              <w:rPr>
                <w:rFonts w:eastAsia="SimSun"/>
                <w:sz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0" w:type="auto"/>
            <w:vAlign w:val="center"/>
          </w:tcPr>
          <w:p w:rsidR="00D066D2" w:rsidRDefault="00D066D2" w:rsidP="00D066D2">
            <w:pPr>
              <w:tabs>
                <w:tab w:val="left" w:pos="1134"/>
              </w:tabs>
              <w:jc w:val="both"/>
              <w:rPr>
                <w:rFonts w:eastAsia="SimSun"/>
                <w:sz w:val="24"/>
                <w:lang w:eastAsia="zh-CN"/>
              </w:rPr>
            </w:pPr>
            <w:r w:rsidRPr="0099476D">
              <w:rPr>
                <w:rFonts w:eastAsia="SimSun"/>
                <w:sz w:val="24"/>
                <w:lang w:eastAsia="zh-CN"/>
              </w:rPr>
              <w:t xml:space="preserve">Максимальная/минимальная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DA3714" w:rsidRPr="0099476D" w:rsidRDefault="00DA3714" w:rsidP="006A26C4">
            <w:pPr>
              <w:tabs>
                <w:tab w:val="left" w:pos="1134"/>
              </w:tabs>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DA3714" w:rsidRPr="0099476D" w:rsidRDefault="00DA3714" w:rsidP="006A26C4">
            <w:pPr>
              <w:tabs>
                <w:tab w:val="left" w:pos="1134"/>
              </w:tabs>
              <w:ind w:firstLine="426"/>
              <w:jc w:val="both"/>
              <w:rPr>
                <w:rFonts w:eastAsia="SimSun"/>
                <w:sz w:val="24"/>
                <w:lang w:eastAsia="zh-CN"/>
              </w:rPr>
            </w:pPr>
            <w:r w:rsidRPr="0099476D">
              <w:rPr>
                <w:rFonts w:eastAsia="SimSun"/>
                <w:sz w:val="24"/>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DA3714"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4C3A57" w:rsidRPr="0099476D" w:rsidRDefault="004C3A57" w:rsidP="006A26C4">
            <w:pPr>
              <w:tabs>
                <w:tab w:val="left" w:pos="1134"/>
              </w:tabs>
              <w:suppressAutoHyphens w:val="0"/>
              <w:ind w:firstLine="426"/>
              <w:jc w:val="both"/>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tc>
      </w:tr>
      <w:tr w:rsidR="00DA3714" w:rsidRPr="0099476D" w:rsidTr="006A26C4">
        <w:trPr>
          <w:trHeight w:val="306"/>
        </w:trPr>
        <w:tc>
          <w:tcPr>
            <w:tcW w:w="0" w:type="auto"/>
            <w:tcBorders>
              <w:top w:val="single" w:sz="4" w:space="0" w:color="auto"/>
              <w:bottom w:val="single" w:sz="4" w:space="0" w:color="auto"/>
            </w:tcBorders>
          </w:tcPr>
          <w:p w:rsidR="00DA3714" w:rsidRPr="0099476D" w:rsidRDefault="00DA3714" w:rsidP="006A26C4">
            <w:pPr>
              <w:tabs>
                <w:tab w:val="left" w:pos="2520"/>
              </w:tabs>
              <w:suppressAutoHyphens w:val="0"/>
              <w:jc w:val="both"/>
              <w:rPr>
                <w:rFonts w:eastAsia="SimSun"/>
                <w:sz w:val="24"/>
                <w:lang w:eastAsia="zh-CN"/>
              </w:rPr>
            </w:pPr>
            <w:r w:rsidRPr="0099476D">
              <w:rPr>
                <w:rFonts w:eastAsia="SimSun"/>
                <w:sz w:val="24"/>
                <w:lang w:eastAsia="zh-CN"/>
              </w:rPr>
              <w:t>12.0.2</w:t>
            </w:r>
            <w:r w:rsidR="00C17CCA">
              <w:rPr>
                <w:rFonts w:eastAsia="SimSun"/>
                <w:sz w:val="24"/>
                <w:lang w:eastAsia="zh-CN"/>
              </w:rPr>
              <w:t>.</w:t>
            </w:r>
          </w:p>
        </w:tc>
        <w:tc>
          <w:tcPr>
            <w:tcW w:w="2602" w:type="dxa"/>
            <w:tcBorders>
              <w:bottom w:val="nil"/>
            </w:tcBorders>
          </w:tcPr>
          <w:p w:rsidR="00DA3714" w:rsidRPr="0099476D" w:rsidRDefault="00DA3714" w:rsidP="006A26C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Благоустройство территории</w:t>
            </w:r>
          </w:p>
        </w:tc>
        <w:tc>
          <w:tcPr>
            <w:tcW w:w="2849" w:type="dxa"/>
            <w:tcBorders>
              <w:bottom w:val="nil"/>
            </w:tcBorders>
          </w:tcPr>
          <w:p w:rsidR="00DA3714" w:rsidRPr="0099476D" w:rsidRDefault="00DA3714" w:rsidP="006A26C4">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0" w:type="auto"/>
            <w:vAlign w:val="center"/>
          </w:tcPr>
          <w:p w:rsidR="00D066D2" w:rsidRDefault="00D066D2" w:rsidP="00D066D2">
            <w:pPr>
              <w:tabs>
                <w:tab w:val="left" w:pos="1134"/>
              </w:tabs>
              <w:suppressAutoHyphens w:val="0"/>
              <w:jc w:val="both"/>
              <w:rPr>
                <w:rFonts w:eastAsia="SimSun"/>
                <w:sz w:val="24"/>
                <w:lang w:eastAsia="zh-CN"/>
              </w:rPr>
            </w:pPr>
            <w:r w:rsidRPr="0099476D">
              <w:rPr>
                <w:rFonts w:eastAsia="SimSun"/>
                <w:sz w:val="24"/>
                <w:lang w:eastAsia="zh-CN"/>
              </w:rPr>
              <w:t xml:space="preserve">Максимальная/минимальная площадь земельного участка </w:t>
            </w:r>
            <w:r>
              <w:rPr>
                <w:rFonts w:eastAsia="SimSun"/>
                <w:sz w:val="24"/>
                <w:lang w:eastAsia="zh-CN"/>
              </w:rPr>
              <w:t>– 21 кв.м./</w:t>
            </w:r>
            <w:r w:rsidRPr="0099476D">
              <w:rPr>
                <w:rFonts w:eastAsia="SimSun"/>
                <w:sz w:val="24"/>
                <w:lang w:eastAsia="zh-CN"/>
              </w:rPr>
              <w:t>не нормируется.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DA3714" w:rsidRPr="0099476D" w:rsidRDefault="00DA3714" w:rsidP="006A26C4">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tc>
      </w:tr>
      <w:tr w:rsidR="00DA3714" w:rsidRPr="0099476D" w:rsidTr="006A26C4">
        <w:trPr>
          <w:trHeight w:val="306"/>
        </w:trPr>
        <w:tc>
          <w:tcPr>
            <w:tcW w:w="0" w:type="auto"/>
          </w:tcPr>
          <w:p w:rsidR="00DA3714" w:rsidRPr="0099476D" w:rsidRDefault="00DA3714" w:rsidP="006A26C4">
            <w:pPr>
              <w:shd w:val="clear" w:color="auto" w:fill="FFFFFF"/>
              <w:suppressAutoHyphens w:val="0"/>
              <w:rPr>
                <w:rFonts w:eastAsia="SimSun"/>
                <w:sz w:val="24"/>
                <w:lang w:eastAsia="zh-CN"/>
              </w:rPr>
            </w:pPr>
            <w:r w:rsidRPr="0099476D">
              <w:rPr>
                <w:rFonts w:eastAsia="SimSun"/>
                <w:sz w:val="24"/>
                <w:lang w:eastAsia="zh-CN"/>
              </w:rPr>
              <w:t>13.1</w:t>
            </w:r>
            <w:r w:rsidR="006C6F8F">
              <w:rPr>
                <w:rFonts w:eastAsia="SimSun"/>
                <w:sz w:val="24"/>
                <w:lang w:eastAsia="zh-CN"/>
              </w:rPr>
              <w:t>.</w:t>
            </w:r>
          </w:p>
        </w:tc>
        <w:tc>
          <w:tcPr>
            <w:tcW w:w="2602" w:type="dxa"/>
            <w:vAlign w:val="center"/>
          </w:tcPr>
          <w:p w:rsidR="00DA3714" w:rsidRPr="0099476D" w:rsidRDefault="00DA3714" w:rsidP="006A26C4">
            <w:pPr>
              <w:shd w:val="clear" w:color="auto" w:fill="FFFFFF"/>
              <w:suppressAutoHyphens w:val="0"/>
              <w:rPr>
                <w:rFonts w:eastAsia="SimSun"/>
                <w:sz w:val="24"/>
                <w:lang w:eastAsia="zh-CN"/>
              </w:rPr>
            </w:pPr>
            <w:r w:rsidRPr="0099476D">
              <w:rPr>
                <w:rFonts w:eastAsia="SimSun"/>
                <w:sz w:val="24"/>
                <w:lang w:eastAsia="zh-CN"/>
              </w:rPr>
              <w:t>Ведение огородничества</w:t>
            </w:r>
          </w:p>
        </w:tc>
        <w:tc>
          <w:tcPr>
            <w:tcW w:w="2849" w:type="dxa"/>
          </w:tcPr>
          <w:p w:rsidR="00DA3714" w:rsidRPr="0099476D" w:rsidRDefault="00DA3714" w:rsidP="006A26C4">
            <w:pPr>
              <w:suppressAutoHyphens w:val="0"/>
              <w:jc w:val="both"/>
              <w:rPr>
                <w:sz w:val="24"/>
                <w:lang w:eastAsia="ru-RU"/>
              </w:rPr>
            </w:pPr>
            <w:r w:rsidRPr="0099476D">
              <w:rPr>
                <w:rFonts w:eastAsia="SimSun"/>
                <w:sz w:val="24"/>
                <w:lang w:eastAsia="zh-C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0" w:type="auto"/>
            <w:vAlign w:val="center"/>
          </w:tcPr>
          <w:p w:rsidR="00DA3714" w:rsidRPr="0099476D" w:rsidRDefault="00D066D2" w:rsidP="006A26C4">
            <w:pPr>
              <w:shd w:val="clear" w:color="auto" w:fill="FFFFFF"/>
              <w:tabs>
                <w:tab w:val="left" w:pos="1134"/>
              </w:tabs>
              <w:suppressAutoHyphens w:val="0"/>
              <w:ind w:firstLine="426"/>
              <w:jc w:val="both"/>
              <w:rPr>
                <w:rFonts w:eastAsia="SimSun"/>
                <w:sz w:val="24"/>
                <w:lang w:eastAsia="zh-CN"/>
              </w:rPr>
            </w:pPr>
            <w:r w:rsidRPr="0099476D">
              <w:rPr>
                <w:rFonts w:eastAsia="SimSun"/>
                <w:sz w:val="24"/>
                <w:lang w:eastAsia="zh-CN"/>
              </w:rPr>
              <w:t>М</w:t>
            </w:r>
            <w:r w:rsidR="00DA3714" w:rsidRPr="0099476D">
              <w:rPr>
                <w:rFonts w:eastAsia="SimSun"/>
                <w:sz w:val="24"/>
                <w:lang w:eastAsia="zh-CN"/>
              </w:rPr>
              <w:t>инимальная</w:t>
            </w:r>
            <w:r w:rsidR="00C17CCA">
              <w:rPr>
                <w:rFonts w:eastAsia="SimSun"/>
                <w:sz w:val="24"/>
                <w:lang w:eastAsia="zh-CN"/>
              </w:rPr>
              <w:t>/м</w:t>
            </w:r>
            <w:r w:rsidRPr="0099476D">
              <w:rPr>
                <w:rFonts w:eastAsia="SimSun"/>
                <w:sz w:val="24"/>
                <w:lang w:eastAsia="zh-CN"/>
              </w:rPr>
              <w:t>аксимальная</w:t>
            </w:r>
            <w:r w:rsidR="00C17CCA">
              <w:rPr>
                <w:rFonts w:eastAsia="SimSun"/>
                <w:sz w:val="24"/>
                <w:lang w:eastAsia="zh-CN"/>
              </w:rPr>
              <w:t xml:space="preserve"> </w:t>
            </w:r>
            <w:r w:rsidR="00DA3714" w:rsidRPr="0099476D">
              <w:rPr>
                <w:rFonts w:eastAsia="SimSun"/>
                <w:sz w:val="24"/>
                <w:lang w:eastAsia="zh-CN"/>
              </w:rPr>
              <w:t>площадь земельных участков –10 кв.м.</w:t>
            </w:r>
            <w:r w:rsidR="00C17CCA">
              <w:rPr>
                <w:rFonts w:eastAsia="SimSun"/>
                <w:sz w:val="24"/>
                <w:lang w:eastAsia="zh-CN"/>
              </w:rPr>
              <w:t>/20</w:t>
            </w:r>
            <w:r w:rsidRPr="0099476D">
              <w:rPr>
                <w:rFonts w:eastAsia="SimSun"/>
                <w:sz w:val="24"/>
                <w:lang w:eastAsia="zh-CN"/>
              </w:rPr>
              <w:t xml:space="preserve"> кв.м</w:t>
            </w:r>
            <w:r w:rsidR="00C17CCA">
              <w:rPr>
                <w:rFonts w:eastAsia="SimSun"/>
                <w:sz w:val="24"/>
                <w:lang w:eastAsia="zh-CN"/>
              </w:rPr>
              <w:t>.</w:t>
            </w:r>
          </w:p>
          <w:p w:rsidR="00DA3714" w:rsidRPr="0099476D" w:rsidRDefault="00DA3714" w:rsidP="006A26C4">
            <w:pPr>
              <w:shd w:val="clear" w:color="auto" w:fill="FFFFFF"/>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DA3714" w:rsidRPr="0099476D" w:rsidRDefault="00DA3714" w:rsidP="006A26C4">
            <w:pPr>
              <w:shd w:val="clear" w:color="auto" w:fill="FFFFFF"/>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хозяйственных построек, не являющихся объектами недвижимости – 3 м.</w:t>
            </w:r>
          </w:p>
          <w:p w:rsidR="00DA3714" w:rsidRDefault="00DA3714" w:rsidP="004C3A57">
            <w:pPr>
              <w:shd w:val="clear" w:color="auto" w:fill="FFFFFF"/>
              <w:tabs>
                <w:tab w:val="left" w:pos="1134"/>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не устанавливается.</w:t>
            </w:r>
          </w:p>
          <w:p w:rsidR="004C3A57" w:rsidRPr="0099476D" w:rsidRDefault="004C3A57" w:rsidP="004C3A57">
            <w:pPr>
              <w:shd w:val="clear" w:color="auto" w:fill="FFFFFF"/>
              <w:tabs>
                <w:tab w:val="left" w:pos="1134"/>
              </w:tabs>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tc>
      </w:tr>
    </w:tbl>
    <w:p w:rsidR="00DA3714" w:rsidRPr="0099476D" w:rsidRDefault="00DA3714" w:rsidP="00DA3714">
      <w:pPr>
        <w:numPr>
          <w:ilvl w:val="0"/>
          <w:numId w:val="1"/>
        </w:numPr>
        <w:tabs>
          <w:tab w:val="left" w:pos="2520"/>
        </w:tabs>
        <w:suppressAutoHyphens w:val="0"/>
        <w:rPr>
          <w:rFonts w:eastAsia="SimSun"/>
          <w:b/>
          <w:sz w:val="24"/>
          <w:lang w:eastAsia="zh-CN"/>
        </w:rPr>
      </w:pPr>
      <w:r w:rsidRPr="0099476D">
        <w:rPr>
          <w:rFonts w:eastAsia="SimSun"/>
          <w:b/>
          <w:sz w:val="24"/>
          <w:lang w:eastAsia="zh-CN"/>
        </w:rPr>
        <w:t>Условно разрешенные виды и параметры использования земельных участков и объектов капитального строительства не устанавливаются.</w:t>
      </w:r>
    </w:p>
    <w:p w:rsidR="00DA3714" w:rsidRPr="0099476D" w:rsidRDefault="00DA3714" w:rsidP="00DA3714">
      <w:pPr>
        <w:numPr>
          <w:ilvl w:val="0"/>
          <w:numId w:val="1"/>
        </w:numPr>
        <w:tabs>
          <w:tab w:val="left" w:pos="2520"/>
        </w:tabs>
        <w:suppressAutoHyphens w:val="0"/>
        <w:rPr>
          <w:rFonts w:eastAsia="SimSun"/>
          <w:b/>
          <w:sz w:val="24"/>
          <w:lang w:eastAsia="zh-CN"/>
        </w:rPr>
      </w:pPr>
      <w:r w:rsidRPr="0099476D">
        <w:rPr>
          <w:rFonts w:eastAsia="SimSun"/>
          <w:b/>
          <w:sz w:val="24"/>
          <w:lang w:eastAsia="zh-CN"/>
        </w:rPr>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DA3714" w:rsidRPr="0099476D" w:rsidRDefault="00DA3714" w:rsidP="00DA3714">
      <w:pPr>
        <w:numPr>
          <w:ilvl w:val="0"/>
          <w:numId w:val="1"/>
        </w:numPr>
        <w:suppressAutoHyphens w:val="0"/>
        <w:jc w:val="both"/>
        <w:rPr>
          <w:rFonts w:eastAsia="SimSun"/>
          <w:sz w:val="24"/>
          <w:lang w:eastAsia="zh-CN"/>
        </w:rPr>
      </w:pPr>
      <w:r w:rsidRPr="0099476D">
        <w:rPr>
          <w:rFonts w:eastAsia="SimSun"/>
          <w:sz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DA3714" w:rsidRPr="0099476D" w:rsidRDefault="00DA3714" w:rsidP="00DA3714">
      <w:pPr>
        <w:numPr>
          <w:ilvl w:val="0"/>
          <w:numId w:val="1"/>
        </w:numPr>
        <w:suppressAutoHyphens w:val="0"/>
        <w:jc w:val="both"/>
        <w:rPr>
          <w:rFonts w:eastAsia="SimSun"/>
          <w:sz w:val="24"/>
          <w:lang w:eastAsia="zh-CN"/>
        </w:rPr>
      </w:pPr>
      <w:r w:rsidRPr="0099476D">
        <w:rPr>
          <w:rFonts w:eastAsia="SimSun"/>
          <w:sz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DA3714" w:rsidRPr="0099476D" w:rsidRDefault="00DA3714" w:rsidP="00DA3714">
      <w:pPr>
        <w:numPr>
          <w:ilvl w:val="0"/>
          <w:numId w:val="1"/>
        </w:numPr>
        <w:suppressAutoHyphens w:val="0"/>
        <w:jc w:val="both"/>
        <w:rPr>
          <w:rFonts w:eastAsia="SimSun"/>
          <w:sz w:val="24"/>
          <w:lang w:eastAsia="zh-CN"/>
        </w:rPr>
      </w:pPr>
      <w:r w:rsidRPr="0099476D">
        <w:rPr>
          <w:rFonts w:eastAsia="SimSun"/>
          <w:sz w:val="24"/>
          <w:lang w:eastAsia="zh-CN"/>
        </w:rPr>
        <w:t>Ограничения использования земельных участков и объектов капитального строительства указаны в статье 19, 20 настоящих Правил.</w:t>
      </w:r>
    </w:p>
    <w:p w:rsidR="00DA3714" w:rsidRPr="0099476D" w:rsidRDefault="00DA3714" w:rsidP="009C1A35">
      <w:pPr>
        <w:jc w:val="center"/>
        <w:rPr>
          <w:b/>
          <w:bCs/>
          <w:sz w:val="24"/>
        </w:rPr>
      </w:pPr>
    </w:p>
    <w:p w:rsidR="00057FC8" w:rsidRDefault="00057FC8" w:rsidP="00057FC8">
      <w:pPr>
        <w:jc w:val="center"/>
        <w:rPr>
          <w:b/>
          <w:bCs/>
          <w:sz w:val="24"/>
        </w:rPr>
      </w:pPr>
      <w:r w:rsidRPr="0099476D">
        <w:rPr>
          <w:b/>
          <w:bCs/>
          <w:sz w:val="24"/>
        </w:rPr>
        <w:t>СХ-2</w:t>
      </w:r>
      <w:r>
        <w:rPr>
          <w:b/>
          <w:bCs/>
          <w:sz w:val="24"/>
        </w:rPr>
        <w:t xml:space="preserve">/1, </w:t>
      </w:r>
      <w:r w:rsidRPr="0099476D">
        <w:rPr>
          <w:b/>
          <w:bCs/>
          <w:sz w:val="24"/>
        </w:rPr>
        <w:t>СХ-2</w:t>
      </w:r>
      <w:r>
        <w:rPr>
          <w:b/>
          <w:bCs/>
          <w:sz w:val="24"/>
        </w:rPr>
        <w:t xml:space="preserve">/2, </w:t>
      </w:r>
      <w:r w:rsidRPr="0099476D">
        <w:rPr>
          <w:b/>
          <w:bCs/>
          <w:sz w:val="24"/>
        </w:rPr>
        <w:t>СХ-2</w:t>
      </w:r>
      <w:r>
        <w:rPr>
          <w:b/>
          <w:bCs/>
          <w:sz w:val="24"/>
        </w:rPr>
        <w:t xml:space="preserve">/3, </w:t>
      </w:r>
      <w:r w:rsidRPr="0099476D">
        <w:rPr>
          <w:b/>
          <w:bCs/>
          <w:sz w:val="24"/>
        </w:rPr>
        <w:t>СХ-2</w:t>
      </w:r>
      <w:r>
        <w:rPr>
          <w:b/>
          <w:bCs/>
          <w:sz w:val="24"/>
        </w:rPr>
        <w:t xml:space="preserve">/4, </w:t>
      </w:r>
      <w:r w:rsidRPr="0099476D">
        <w:rPr>
          <w:b/>
          <w:bCs/>
          <w:sz w:val="24"/>
        </w:rPr>
        <w:t>СХ-2</w:t>
      </w:r>
      <w:r>
        <w:rPr>
          <w:b/>
          <w:bCs/>
          <w:sz w:val="24"/>
        </w:rPr>
        <w:t xml:space="preserve">/5, </w:t>
      </w:r>
      <w:r w:rsidRPr="0099476D">
        <w:rPr>
          <w:b/>
          <w:bCs/>
          <w:sz w:val="24"/>
        </w:rPr>
        <w:t>СХ-2</w:t>
      </w:r>
      <w:r>
        <w:rPr>
          <w:b/>
          <w:bCs/>
          <w:sz w:val="24"/>
        </w:rPr>
        <w:t xml:space="preserve">/6, </w:t>
      </w:r>
      <w:r w:rsidRPr="0099476D">
        <w:rPr>
          <w:b/>
          <w:bCs/>
          <w:sz w:val="24"/>
        </w:rPr>
        <w:t>СХ-2</w:t>
      </w:r>
      <w:r>
        <w:rPr>
          <w:b/>
          <w:bCs/>
          <w:sz w:val="24"/>
        </w:rPr>
        <w:t xml:space="preserve">/7, </w:t>
      </w:r>
      <w:r w:rsidRPr="0099476D">
        <w:rPr>
          <w:b/>
          <w:bCs/>
          <w:sz w:val="24"/>
        </w:rPr>
        <w:t>СХ-2</w:t>
      </w:r>
      <w:r>
        <w:rPr>
          <w:b/>
          <w:bCs/>
          <w:sz w:val="24"/>
        </w:rPr>
        <w:t xml:space="preserve">/8, </w:t>
      </w:r>
      <w:r w:rsidRPr="0099476D">
        <w:rPr>
          <w:b/>
          <w:bCs/>
          <w:sz w:val="24"/>
        </w:rPr>
        <w:t>СХ-2</w:t>
      </w:r>
      <w:r>
        <w:rPr>
          <w:b/>
          <w:bCs/>
          <w:sz w:val="24"/>
        </w:rPr>
        <w:t xml:space="preserve">/9, </w:t>
      </w:r>
      <w:r w:rsidRPr="0099476D">
        <w:rPr>
          <w:b/>
          <w:bCs/>
          <w:sz w:val="24"/>
        </w:rPr>
        <w:t>СХ-2</w:t>
      </w:r>
      <w:r>
        <w:rPr>
          <w:b/>
          <w:bCs/>
          <w:sz w:val="24"/>
        </w:rPr>
        <w:t xml:space="preserve">/10, </w:t>
      </w:r>
    </w:p>
    <w:p w:rsidR="00057FC8" w:rsidRPr="0099476D" w:rsidRDefault="00057FC8" w:rsidP="00057FC8">
      <w:pPr>
        <w:jc w:val="center"/>
        <w:rPr>
          <w:sz w:val="24"/>
        </w:rPr>
      </w:pPr>
      <w:r w:rsidRPr="0099476D">
        <w:rPr>
          <w:b/>
          <w:bCs/>
          <w:sz w:val="24"/>
        </w:rPr>
        <w:t>СХ-2</w:t>
      </w:r>
      <w:r>
        <w:rPr>
          <w:b/>
          <w:bCs/>
          <w:sz w:val="24"/>
        </w:rPr>
        <w:t xml:space="preserve">/11, </w:t>
      </w:r>
      <w:r w:rsidRPr="0099476D">
        <w:rPr>
          <w:b/>
          <w:bCs/>
          <w:sz w:val="24"/>
        </w:rPr>
        <w:t>СХ-2</w:t>
      </w:r>
      <w:r>
        <w:rPr>
          <w:b/>
          <w:bCs/>
          <w:sz w:val="24"/>
        </w:rPr>
        <w:t xml:space="preserve">/12 </w:t>
      </w:r>
      <w:r w:rsidRPr="0099476D">
        <w:rPr>
          <w:b/>
          <w:bCs/>
          <w:sz w:val="24"/>
        </w:rPr>
        <w:t>- ЗОНА САДОВОДСТВА.</w:t>
      </w:r>
    </w:p>
    <w:p w:rsidR="00057FC8" w:rsidRPr="0099476D" w:rsidRDefault="00057FC8" w:rsidP="00057FC8">
      <w:pPr>
        <w:tabs>
          <w:tab w:val="left" w:pos="2520"/>
        </w:tabs>
        <w:suppressAutoHyphens w:val="0"/>
        <w:ind w:firstLine="284"/>
        <w:rPr>
          <w:rFonts w:eastAsia="SimSun"/>
          <w:b/>
          <w:sz w:val="24"/>
          <w:lang w:eastAsia="ru-RU"/>
        </w:rPr>
      </w:pPr>
      <w:r w:rsidRPr="0099476D">
        <w:rPr>
          <w:rFonts w:eastAsia="SimSun"/>
          <w:b/>
          <w:sz w:val="24"/>
          <w:lang w:eastAsia="ru-RU"/>
        </w:rPr>
        <w:t>Основные виды и параметры разрешенного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2469"/>
        <w:gridCol w:w="3127"/>
        <w:gridCol w:w="3158"/>
      </w:tblGrid>
      <w:tr w:rsidR="00057FC8" w:rsidRPr="0099476D" w:rsidTr="001F437C">
        <w:tc>
          <w:tcPr>
            <w:tcW w:w="816" w:type="dxa"/>
            <w:shd w:val="clear" w:color="auto" w:fill="auto"/>
          </w:tcPr>
          <w:p w:rsidR="00057FC8" w:rsidRPr="0099476D" w:rsidRDefault="00057FC8" w:rsidP="001F437C">
            <w:pPr>
              <w:widowControl w:val="0"/>
              <w:suppressAutoHyphens w:val="0"/>
              <w:autoSpaceDE w:val="0"/>
              <w:autoSpaceDN w:val="0"/>
              <w:adjustRightInd w:val="0"/>
              <w:jc w:val="both"/>
              <w:rPr>
                <w:b/>
                <w:sz w:val="24"/>
                <w:lang w:eastAsia="ru-RU"/>
              </w:rPr>
            </w:pPr>
            <w:r w:rsidRPr="0099476D">
              <w:rPr>
                <w:b/>
                <w:sz w:val="24"/>
                <w:lang w:eastAsia="ru-RU"/>
              </w:rPr>
              <w:t>код</w:t>
            </w:r>
          </w:p>
        </w:tc>
        <w:tc>
          <w:tcPr>
            <w:tcW w:w="2469" w:type="dxa"/>
            <w:shd w:val="clear" w:color="auto" w:fill="auto"/>
            <w:vAlign w:val="center"/>
          </w:tcPr>
          <w:p w:rsidR="00057FC8" w:rsidRPr="0099476D" w:rsidRDefault="00057FC8" w:rsidP="001F437C">
            <w:pPr>
              <w:tabs>
                <w:tab w:val="left" w:pos="2520"/>
              </w:tabs>
              <w:suppressAutoHyphens w:val="0"/>
              <w:jc w:val="center"/>
              <w:rPr>
                <w:rFonts w:eastAsia="SimSun"/>
                <w:b/>
                <w:sz w:val="24"/>
                <w:lang w:eastAsia="ru-RU"/>
              </w:rPr>
            </w:pPr>
            <w:r w:rsidRPr="0099476D">
              <w:rPr>
                <w:rFonts w:eastAsia="SimSun"/>
                <w:b/>
                <w:sz w:val="24"/>
                <w:lang w:eastAsia="ru-RU"/>
              </w:rPr>
              <w:t>виды использования земельных участков</w:t>
            </w:r>
          </w:p>
        </w:tc>
        <w:tc>
          <w:tcPr>
            <w:tcW w:w="3127" w:type="dxa"/>
            <w:shd w:val="clear" w:color="auto" w:fill="auto"/>
            <w:vAlign w:val="center"/>
          </w:tcPr>
          <w:p w:rsidR="00057FC8" w:rsidRPr="0099476D" w:rsidRDefault="00057FC8" w:rsidP="001F437C">
            <w:pPr>
              <w:tabs>
                <w:tab w:val="left" w:pos="2520"/>
              </w:tabs>
              <w:suppressAutoHyphens w:val="0"/>
              <w:ind w:left="-170"/>
              <w:jc w:val="center"/>
              <w:rPr>
                <w:rFonts w:eastAsia="SimSun"/>
                <w:b/>
                <w:sz w:val="24"/>
                <w:lang w:eastAsia="ru-RU"/>
              </w:rPr>
            </w:pPr>
            <w:r w:rsidRPr="0099476D">
              <w:rPr>
                <w:rFonts w:eastAsia="SimSun"/>
                <w:b/>
                <w:sz w:val="24"/>
                <w:lang w:eastAsia="ru-RU"/>
              </w:rPr>
              <w:t>виды объектов капитального строительства</w:t>
            </w:r>
          </w:p>
        </w:tc>
        <w:tc>
          <w:tcPr>
            <w:tcW w:w="3158" w:type="dxa"/>
            <w:shd w:val="clear" w:color="auto" w:fill="auto"/>
            <w:vAlign w:val="center"/>
          </w:tcPr>
          <w:p w:rsidR="00057FC8" w:rsidRPr="0099476D" w:rsidRDefault="00057FC8" w:rsidP="001F437C">
            <w:pPr>
              <w:tabs>
                <w:tab w:val="left" w:pos="2520"/>
              </w:tabs>
              <w:suppressAutoHyphens w:val="0"/>
              <w:ind w:firstLine="34"/>
              <w:jc w:val="center"/>
              <w:rPr>
                <w:rFonts w:eastAsia="SimSun"/>
                <w:b/>
                <w:sz w:val="24"/>
                <w:lang w:eastAsia="ru-RU"/>
              </w:rPr>
            </w:pPr>
            <w:r w:rsidRPr="0099476D">
              <w:rPr>
                <w:rFonts w:eastAsia="SimSun"/>
                <w:b/>
                <w:sz w:val="24"/>
                <w:lang w:eastAsia="ru-RU"/>
              </w:rPr>
              <w:t>параметры разрешенного использования земельных участков и объектов капитального строительства</w:t>
            </w:r>
          </w:p>
        </w:tc>
      </w:tr>
      <w:tr w:rsidR="00057FC8" w:rsidRPr="0099476D" w:rsidTr="001F437C">
        <w:trPr>
          <w:trHeight w:val="303"/>
        </w:trPr>
        <w:tc>
          <w:tcPr>
            <w:tcW w:w="816" w:type="dxa"/>
            <w:shd w:val="clear" w:color="auto" w:fill="auto"/>
          </w:tcPr>
          <w:p w:rsidR="00057FC8" w:rsidRPr="0099476D" w:rsidRDefault="00057FC8" w:rsidP="001F437C">
            <w:pPr>
              <w:widowControl w:val="0"/>
              <w:suppressAutoHyphens w:val="0"/>
              <w:autoSpaceDE w:val="0"/>
              <w:autoSpaceDN w:val="0"/>
              <w:adjustRightInd w:val="0"/>
              <w:jc w:val="both"/>
              <w:rPr>
                <w:sz w:val="24"/>
                <w:lang w:eastAsia="ru-RU"/>
              </w:rPr>
            </w:pPr>
            <w:r w:rsidRPr="0099476D">
              <w:rPr>
                <w:sz w:val="24"/>
                <w:lang w:eastAsia="ru-RU"/>
              </w:rPr>
              <w:t>13.2</w:t>
            </w:r>
          </w:p>
        </w:tc>
        <w:tc>
          <w:tcPr>
            <w:tcW w:w="2469" w:type="dxa"/>
            <w:shd w:val="clear" w:color="auto" w:fill="auto"/>
          </w:tcPr>
          <w:p w:rsidR="00057FC8" w:rsidRPr="0099476D" w:rsidRDefault="00057FC8" w:rsidP="001F437C">
            <w:pPr>
              <w:suppressAutoHyphens w:val="0"/>
              <w:rPr>
                <w:sz w:val="24"/>
                <w:lang w:eastAsia="ru-RU"/>
              </w:rPr>
            </w:pPr>
            <w:r w:rsidRPr="0099476D">
              <w:rPr>
                <w:sz w:val="24"/>
                <w:lang w:eastAsia="ru-RU"/>
              </w:rPr>
              <w:t>Ведение садоводства</w:t>
            </w:r>
          </w:p>
        </w:tc>
        <w:tc>
          <w:tcPr>
            <w:tcW w:w="3127" w:type="dxa"/>
            <w:shd w:val="clear" w:color="auto" w:fill="auto"/>
          </w:tcPr>
          <w:p w:rsidR="00057FC8" w:rsidRPr="00B36C73" w:rsidRDefault="00057FC8" w:rsidP="001F437C">
            <w:pPr>
              <w:suppressAutoHyphens w:val="0"/>
              <w:rPr>
                <w:sz w:val="24"/>
                <w:lang w:eastAsia="ru-RU"/>
              </w:rPr>
            </w:pPr>
            <w:r w:rsidRPr="00B36C73">
              <w:rPr>
                <w:sz w:val="24"/>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3158" w:type="dxa"/>
            <w:shd w:val="clear" w:color="auto" w:fill="auto"/>
          </w:tcPr>
          <w:p w:rsidR="00057FC8" w:rsidRPr="0099476D" w:rsidRDefault="00057FC8" w:rsidP="001F437C">
            <w:pPr>
              <w:suppressAutoHyphens w:val="0"/>
              <w:ind w:firstLine="426"/>
              <w:jc w:val="both"/>
              <w:rPr>
                <w:rFonts w:eastAsia="SimSun"/>
                <w:sz w:val="24"/>
                <w:lang w:eastAsia="ru-RU"/>
              </w:rPr>
            </w:pPr>
            <w:r w:rsidRPr="0099476D">
              <w:rPr>
                <w:rFonts w:eastAsia="SimSun"/>
                <w:sz w:val="24"/>
                <w:lang w:eastAsia="ru-RU"/>
              </w:rPr>
              <w:t>Минимальная/максимальная площадь земельных участков – 600/1500 кв. м;</w:t>
            </w:r>
          </w:p>
          <w:p w:rsidR="00B04AC5" w:rsidRDefault="00B04AC5" w:rsidP="00B04AC5">
            <w:pPr>
              <w:suppressAutoHyphens w:val="0"/>
              <w:ind w:firstLine="426"/>
              <w:jc w:val="both"/>
              <w:rPr>
                <w:rFonts w:eastAsia="SimSun"/>
                <w:color w:val="000000"/>
                <w:sz w:val="24"/>
                <w:lang w:eastAsia="zh-CN"/>
              </w:rPr>
            </w:pPr>
            <w:r w:rsidRPr="00B04AC5">
              <w:rPr>
                <w:rFonts w:eastAsia="SimSun"/>
                <w:color w:val="000000"/>
                <w:sz w:val="24"/>
                <w:lang w:eastAsia="zh-CN"/>
              </w:rPr>
              <w:t xml:space="preserve">Минимальные линейные размеры (длина, ширина) земельных участков, образованных в результате раздела и перераспределения – 15 метров. </w:t>
            </w:r>
          </w:p>
          <w:p w:rsidR="00B04AC5" w:rsidRPr="00B04AC5" w:rsidRDefault="00B04AC5" w:rsidP="00B04AC5">
            <w:pPr>
              <w:suppressAutoHyphens w:val="0"/>
              <w:ind w:firstLine="426"/>
              <w:jc w:val="both"/>
              <w:rPr>
                <w:rFonts w:eastAsia="SimSun"/>
                <w:color w:val="000000"/>
                <w:sz w:val="24"/>
                <w:lang w:eastAsia="zh-CN"/>
              </w:rPr>
            </w:pPr>
            <w:r w:rsidRPr="00B04AC5">
              <w:rPr>
                <w:rFonts w:eastAsia="SimSun"/>
                <w:color w:val="000000"/>
                <w:sz w:val="24"/>
                <w:lang w:eastAsia="zh-CN"/>
              </w:rPr>
              <w:t>Минимальные линейные размеры (длина, ширина) земельных участков, образуемых в результате раздела и перераспределения – 15 метров.</w:t>
            </w:r>
          </w:p>
          <w:p w:rsidR="00057FC8" w:rsidRPr="0099476D" w:rsidRDefault="00057FC8" w:rsidP="001F437C">
            <w:pPr>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более 20 м.</w:t>
            </w:r>
          </w:p>
          <w:p w:rsidR="00057FC8" w:rsidRPr="0099476D" w:rsidRDefault="00057FC8" w:rsidP="001F437C">
            <w:pPr>
              <w:suppressAutoHyphens w:val="0"/>
              <w:ind w:firstLine="426"/>
              <w:jc w:val="both"/>
              <w:rPr>
                <w:rFonts w:eastAsia="SimSun"/>
                <w:sz w:val="24"/>
                <w:lang w:eastAsia="zh-CN"/>
              </w:rPr>
            </w:pPr>
            <w:r w:rsidRPr="0099476D">
              <w:rPr>
                <w:rFonts w:eastAsia="SimSun"/>
                <w:sz w:val="24"/>
                <w:lang w:eastAsia="zh-CN"/>
              </w:rPr>
              <w:t xml:space="preserve">Общая площадь садового и жилого дома должна составлять не менее </w:t>
            </w:r>
            <w:r w:rsidR="005A7DA2">
              <w:rPr>
                <w:rFonts w:eastAsia="SimSun"/>
                <w:sz w:val="24"/>
                <w:lang w:eastAsia="zh-CN"/>
              </w:rPr>
              <w:t>5</w:t>
            </w:r>
            <w:r w:rsidRPr="0099476D">
              <w:rPr>
                <w:rFonts w:eastAsia="SimSun"/>
                <w:sz w:val="24"/>
                <w:lang w:eastAsia="zh-CN"/>
              </w:rPr>
              <w:t>4 кв.м.</w:t>
            </w:r>
          </w:p>
          <w:p w:rsidR="00057FC8" w:rsidRPr="0099476D" w:rsidRDefault="00057FC8" w:rsidP="001F437C">
            <w:pPr>
              <w:suppressAutoHyphens w:val="0"/>
              <w:ind w:firstLine="426"/>
              <w:jc w:val="both"/>
              <w:rPr>
                <w:rFonts w:eastAsia="SimSun"/>
                <w:sz w:val="24"/>
                <w:lang w:eastAsia="zh-CN"/>
              </w:rPr>
            </w:pPr>
            <w:r w:rsidRPr="0099476D">
              <w:rPr>
                <w:rFonts w:eastAsia="SimSun"/>
                <w:sz w:val="24"/>
                <w:lang w:eastAsia="zh-CN"/>
              </w:rPr>
              <w:t>Дом должен включать в себя одну или несколько комнат, а также вспомогательные помещения кухни [в том числе кухни-ниши и (или) кухни-столовые], ванные и (или) душевые, туалет или совмещенный санузел.</w:t>
            </w:r>
          </w:p>
          <w:p w:rsidR="00057FC8" w:rsidRDefault="00057FC8" w:rsidP="001F437C">
            <w:pPr>
              <w:suppressAutoHyphens w:val="0"/>
              <w:ind w:firstLine="426"/>
              <w:jc w:val="both"/>
              <w:rPr>
                <w:rFonts w:eastAsia="SimSun"/>
                <w:sz w:val="24"/>
                <w:lang w:eastAsia="zh-CN"/>
              </w:rPr>
            </w:pPr>
            <w:r w:rsidRPr="0099476D">
              <w:rPr>
                <w:rFonts w:eastAsia="SimSun"/>
                <w:sz w:val="24"/>
                <w:lang w:eastAsia="zh-CN"/>
              </w:rPr>
              <w:t>Высота помещений жилых комнат и ку</w:t>
            </w:r>
            <w:r>
              <w:rPr>
                <w:rFonts w:eastAsia="SimSun"/>
                <w:sz w:val="24"/>
                <w:lang w:eastAsia="zh-CN"/>
              </w:rPr>
              <w:t>хни должна быть не менее 2,5 м.</w:t>
            </w:r>
          </w:p>
          <w:p w:rsidR="00057FC8" w:rsidRPr="0099476D" w:rsidRDefault="00057FC8" w:rsidP="001F437C">
            <w:pPr>
              <w:suppressAutoHyphens w:val="0"/>
              <w:ind w:firstLine="426"/>
              <w:jc w:val="both"/>
              <w:rPr>
                <w:rFonts w:eastAsia="SimSun"/>
                <w:sz w:val="24"/>
                <w:lang w:eastAsia="zh-CN"/>
              </w:rPr>
            </w:pPr>
            <w:r w:rsidRPr="0099476D">
              <w:rPr>
                <w:rFonts w:eastAsia="SimSun"/>
                <w:sz w:val="24"/>
                <w:lang w:eastAsia="ru-RU"/>
              </w:rPr>
              <w:t>Максимальный процент застройки в границах земельного участка – 50%</w:t>
            </w:r>
          </w:p>
          <w:p w:rsidR="00057FC8" w:rsidRDefault="00057FC8" w:rsidP="001F437C">
            <w:pPr>
              <w:widowControl w:val="0"/>
              <w:suppressAutoHyphens w:val="0"/>
              <w:autoSpaceDE w:val="0"/>
              <w:autoSpaceDN w:val="0"/>
              <w:adjustRightInd w:val="0"/>
              <w:jc w:val="both"/>
              <w:rPr>
                <w:rFonts w:eastAsia="SimSun"/>
                <w:sz w:val="24"/>
                <w:lang w:eastAsia="ru-RU"/>
              </w:rPr>
            </w:pPr>
            <w:r w:rsidRPr="0099476D">
              <w:rPr>
                <w:rFonts w:eastAsia="SimSun"/>
                <w:sz w:val="24"/>
                <w:lang w:eastAsia="zh-CN"/>
              </w:rPr>
              <w:t xml:space="preserve">Минимальные отступы от границ соседнего участка до садового, жилого дома – 3м*, до </w:t>
            </w:r>
            <w:r w:rsidRPr="0099476D">
              <w:rPr>
                <w:sz w:val="24"/>
                <w:lang w:eastAsia="ru-RU"/>
              </w:rPr>
              <w:t>хозяйственных построек и гаражей</w:t>
            </w:r>
            <w:r w:rsidRPr="0099476D">
              <w:rPr>
                <w:rFonts w:eastAsia="SimSun"/>
                <w:sz w:val="24"/>
                <w:lang w:eastAsia="zh-CN"/>
              </w:rPr>
              <w:t xml:space="preserve"> - 1м.</w:t>
            </w:r>
          </w:p>
          <w:p w:rsidR="00057FC8" w:rsidRPr="00197BC8" w:rsidRDefault="00057FC8" w:rsidP="001F437C">
            <w:pPr>
              <w:widowControl w:val="0"/>
              <w:suppressAutoHyphens w:val="0"/>
              <w:autoSpaceDE w:val="0"/>
              <w:autoSpaceDN w:val="0"/>
              <w:adjustRightInd w:val="0"/>
              <w:jc w:val="both"/>
              <w:rPr>
                <w:rFonts w:eastAsia="SimSun"/>
                <w:sz w:val="24"/>
                <w:lang w:eastAsia="ru-RU"/>
              </w:rPr>
            </w:pPr>
            <w:r>
              <w:rPr>
                <w:rFonts w:eastAsia="SimSun"/>
                <w:sz w:val="24"/>
                <w:lang w:eastAsia="zh-CN"/>
              </w:rPr>
              <w:t xml:space="preserve">        </w:t>
            </w:r>
            <w:r w:rsidRPr="0099476D">
              <w:rPr>
                <w:rFonts w:eastAsia="SimSun"/>
                <w:sz w:val="24"/>
                <w:lang w:eastAsia="zh-CN"/>
              </w:rPr>
              <w:t xml:space="preserve">Минимальная площадь земельных участков не нормируется для образуемых земельных участков, расположенных </w:t>
            </w:r>
            <w:r w:rsidRPr="00197BC8">
              <w:rPr>
                <w:rFonts w:eastAsia="SimSun"/>
                <w:sz w:val="24"/>
                <w:lang w:eastAsia="zh-CN"/>
              </w:rPr>
              <w:t>на территориях некоммерческих объединений, созданных до 25.10.2001г., за исключением образования земельных участков путем раздела земельных участков</w:t>
            </w:r>
          </w:p>
        </w:tc>
      </w:tr>
      <w:tr w:rsidR="00057FC8" w:rsidRPr="0099476D" w:rsidTr="001F437C">
        <w:trPr>
          <w:trHeight w:val="303"/>
        </w:trPr>
        <w:tc>
          <w:tcPr>
            <w:tcW w:w="816" w:type="dxa"/>
            <w:shd w:val="clear" w:color="auto" w:fill="auto"/>
          </w:tcPr>
          <w:p w:rsidR="00057FC8" w:rsidRPr="0099476D" w:rsidRDefault="00057FC8" w:rsidP="001F437C">
            <w:pPr>
              <w:widowControl w:val="0"/>
              <w:suppressAutoHyphens w:val="0"/>
              <w:autoSpaceDE w:val="0"/>
              <w:autoSpaceDN w:val="0"/>
              <w:adjustRightInd w:val="0"/>
              <w:jc w:val="both"/>
              <w:rPr>
                <w:sz w:val="24"/>
                <w:lang w:eastAsia="ru-RU"/>
              </w:rPr>
            </w:pPr>
            <w:r w:rsidRPr="0099476D">
              <w:rPr>
                <w:sz w:val="24"/>
                <w:lang w:eastAsia="ru-RU"/>
              </w:rPr>
              <w:t>13.0</w:t>
            </w:r>
          </w:p>
        </w:tc>
        <w:tc>
          <w:tcPr>
            <w:tcW w:w="2469" w:type="dxa"/>
            <w:shd w:val="clear" w:color="auto" w:fill="auto"/>
          </w:tcPr>
          <w:p w:rsidR="00057FC8" w:rsidRPr="0099476D" w:rsidRDefault="00057FC8" w:rsidP="001F437C">
            <w:pPr>
              <w:suppressAutoHyphens w:val="0"/>
              <w:rPr>
                <w:sz w:val="24"/>
                <w:lang w:eastAsia="ru-RU"/>
              </w:rPr>
            </w:pPr>
            <w:r w:rsidRPr="0099476D">
              <w:rPr>
                <w:sz w:val="24"/>
                <w:lang w:eastAsia="ru-RU"/>
              </w:rPr>
              <w:t>Земельные участки общего назначения</w:t>
            </w:r>
          </w:p>
        </w:tc>
        <w:tc>
          <w:tcPr>
            <w:tcW w:w="3127" w:type="dxa"/>
            <w:shd w:val="clear" w:color="auto" w:fill="auto"/>
          </w:tcPr>
          <w:p w:rsidR="00057FC8" w:rsidRPr="0099476D" w:rsidRDefault="00057FC8" w:rsidP="001F437C">
            <w:pPr>
              <w:suppressAutoHyphens w:val="0"/>
              <w:rPr>
                <w:sz w:val="24"/>
                <w:lang w:eastAsia="ru-RU"/>
              </w:rPr>
            </w:pPr>
            <w:r w:rsidRPr="0099476D">
              <w:rPr>
                <w:sz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3158" w:type="dxa"/>
            <w:shd w:val="clear" w:color="auto" w:fill="auto"/>
          </w:tcPr>
          <w:p w:rsidR="00057FC8" w:rsidRPr="0099476D" w:rsidRDefault="00057FC8" w:rsidP="001F437C">
            <w:pPr>
              <w:suppressAutoHyphens w:val="0"/>
              <w:ind w:firstLine="426"/>
              <w:jc w:val="both"/>
              <w:rPr>
                <w:rFonts w:eastAsia="SimSun"/>
                <w:sz w:val="24"/>
                <w:lang w:eastAsia="ru-RU"/>
              </w:rPr>
            </w:pPr>
            <w:r w:rsidRPr="0099476D">
              <w:rPr>
                <w:rFonts w:eastAsia="SimSun"/>
                <w:sz w:val="24"/>
                <w:lang w:eastAsia="ru-RU"/>
              </w:rPr>
              <w:t>Минимальная/максимальная площадь земельных участков не нормируется.</w:t>
            </w:r>
          </w:p>
          <w:p w:rsidR="00057FC8" w:rsidRPr="0099476D" w:rsidRDefault="00057FC8" w:rsidP="001F437C">
            <w:pPr>
              <w:suppressAutoHyphens w:val="0"/>
              <w:ind w:firstLine="426"/>
              <w:jc w:val="both"/>
              <w:rPr>
                <w:rFonts w:eastAsia="SimSun"/>
                <w:sz w:val="24"/>
                <w:lang w:eastAsia="ru-RU"/>
              </w:rPr>
            </w:pPr>
            <w:r w:rsidRPr="0099476D">
              <w:rPr>
                <w:rFonts w:eastAsia="SimSun"/>
                <w:sz w:val="24"/>
                <w:lang w:eastAsia="ru-RU"/>
              </w:rPr>
              <w:t>Предельные линейные размеры земельных участков не нормируются.</w:t>
            </w:r>
          </w:p>
          <w:p w:rsidR="00057FC8" w:rsidRPr="0099476D" w:rsidRDefault="00057FC8" w:rsidP="001F437C">
            <w:pPr>
              <w:suppressAutoHyphens w:val="0"/>
              <w:ind w:firstLine="426"/>
              <w:jc w:val="both"/>
              <w:rPr>
                <w:rFonts w:eastAsia="SimSun"/>
                <w:sz w:val="24"/>
                <w:lang w:eastAsia="ru-RU"/>
              </w:rPr>
            </w:pPr>
            <w:r w:rsidRPr="0099476D">
              <w:rPr>
                <w:rFonts w:eastAsia="SimSun"/>
                <w:sz w:val="24"/>
                <w:lang w:eastAsia="ru-RU"/>
              </w:rPr>
              <w:t>Предельная высота зданий, строений, сооружений от уровня земли не нормируется.</w:t>
            </w:r>
          </w:p>
          <w:p w:rsidR="00057FC8" w:rsidRDefault="00057FC8" w:rsidP="001F437C">
            <w:pPr>
              <w:suppressAutoHyphens w:val="0"/>
              <w:ind w:firstLine="426"/>
              <w:jc w:val="both"/>
              <w:rPr>
                <w:rFonts w:eastAsia="SimSun"/>
                <w:sz w:val="24"/>
                <w:lang w:eastAsia="ru-RU"/>
              </w:rPr>
            </w:pPr>
            <w:r w:rsidRPr="0099476D">
              <w:rPr>
                <w:rFonts w:eastAsia="SimSun"/>
                <w:sz w:val="24"/>
                <w:lang w:eastAsia="ru-RU"/>
              </w:rPr>
              <w:t>Максимальный процент застройки в границах земельного участка не нормируется.</w:t>
            </w:r>
          </w:p>
          <w:p w:rsidR="004C3A57" w:rsidRPr="0099476D" w:rsidRDefault="004C3A57" w:rsidP="001F437C">
            <w:pPr>
              <w:suppressAutoHyphens w:val="0"/>
              <w:ind w:firstLine="426"/>
              <w:jc w:val="both"/>
              <w:rPr>
                <w:rFonts w:eastAsia="SimSun"/>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57FC8" w:rsidRPr="0099476D" w:rsidRDefault="00057FC8" w:rsidP="001F437C">
            <w:pPr>
              <w:suppressAutoHyphens w:val="0"/>
              <w:ind w:firstLine="426"/>
              <w:jc w:val="both"/>
              <w:rPr>
                <w:rFonts w:eastAsia="SimSun"/>
                <w:sz w:val="24"/>
                <w:lang w:eastAsia="ru-RU"/>
              </w:rPr>
            </w:pPr>
            <w:r w:rsidRPr="0099476D">
              <w:rPr>
                <w:rFonts w:eastAsia="SimSun"/>
                <w:sz w:val="24"/>
                <w:lang w:eastAsia="ru-RU"/>
              </w:rPr>
              <w:t>Минимальные отступы от границ соседнего участка не нормируются.</w:t>
            </w:r>
          </w:p>
        </w:tc>
      </w:tr>
      <w:tr w:rsidR="00057FC8" w:rsidRPr="0099476D" w:rsidTr="001F437C">
        <w:trPr>
          <w:trHeight w:val="1380"/>
        </w:trPr>
        <w:tc>
          <w:tcPr>
            <w:tcW w:w="816" w:type="dxa"/>
            <w:shd w:val="clear" w:color="auto" w:fill="auto"/>
          </w:tcPr>
          <w:p w:rsidR="00057FC8" w:rsidRPr="0099476D" w:rsidRDefault="00057FC8" w:rsidP="001F437C">
            <w:pPr>
              <w:widowControl w:val="0"/>
              <w:suppressAutoHyphens w:val="0"/>
              <w:autoSpaceDE w:val="0"/>
              <w:autoSpaceDN w:val="0"/>
              <w:adjustRightInd w:val="0"/>
              <w:jc w:val="both"/>
              <w:rPr>
                <w:sz w:val="24"/>
                <w:lang w:eastAsia="ru-RU"/>
              </w:rPr>
            </w:pPr>
            <w:r w:rsidRPr="0099476D">
              <w:rPr>
                <w:sz w:val="24"/>
                <w:lang w:eastAsia="ru-RU"/>
              </w:rPr>
              <w:t>3.1.</w:t>
            </w:r>
          </w:p>
        </w:tc>
        <w:tc>
          <w:tcPr>
            <w:tcW w:w="2469" w:type="dxa"/>
            <w:shd w:val="clear" w:color="auto" w:fill="auto"/>
          </w:tcPr>
          <w:p w:rsidR="00057FC8" w:rsidRPr="0099476D" w:rsidRDefault="00057FC8" w:rsidP="001F437C">
            <w:pPr>
              <w:widowControl w:val="0"/>
              <w:suppressAutoHyphens w:val="0"/>
              <w:autoSpaceDE w:val="0"/>
              <w:autoSpaceDN w:val="0"/>
              <w:adjustRightInd w:val="0"/>
              <w:jc w:val="both"/>
              <w:rPr>
                <w:sz w:val="24"/>
                <w:lang w:eastAsia="ru-RU"/>
              </w:rPr>
            </w:pPr>
            <w:r w:rsidRPr="0099476D">
              <w:rPr>
                <w:sz w:val="24"/>
                <w:lang w:eastAsia="ru-RU"/>
              </w:rPr>
              <w:t>Коммунальное обслуживание</w:t>
            </w:r>
          </w:p>
        </w:tc>
        <w:tc>
          <w:tcPr>
            <w:tcW w:w="3127" w:type="dxa"/>
            <w:shd w:val="clear" w:color="auto" w:fill="auto"/>
          </w:tcPr>
          <w:p w:rsidR="00057FC8" w:rsidRPr="0099476D" w:rsidRDefault="00057FC8" w:rsidP="001F437C">
            <w:pPr>
              <w:suppressAutoHyphens w:val="0"/>
              <w:jc w:val="both"/>
              <w:rPr>
                <w:rFonts w:eastAsia="SimSun"/>
                <w:sz w:val="24"/>
                <w:lang w:eastAsia="zh-CN"/>
              </w:rPr>
            </w:pPr>
            <w:r w:rsidRPr="0099476D">
              <w:rPr>
                <w:rFonts w:eastAsia="SimSun"/>
                <w:sz w:val="24"/>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r w:rsidRPr="0099476D">
              <w:rPr>
                <w:sz w:val="24"/>
              </w:rPr>
              <w:t xml:space="preserve"> и не включает в себя содержание видов разрешенного использования с кодом 6.8</w:t>
            </w:r>
          </w:p>
        </w:tc>
        <w:tc>
          <w:tcPr>
            <w:tcW w:w="3158" w:type="dxa"/>
          </w:tcPr>
          <w:p w:rsidR="00057FC8" w:rsidRPr="0099476D" w:rsidRDefault="00057FC8" w:rsidP="001F437C">
            <w:pPr>
              <w:tabs>
                <w:tab w:val="left" w:pos="1134"/>
              </w:tabs>
              <w:suppressAutoHyphens w:val="0"/>
              <w:ind w:firstLine="426"/>
              <w:rPr>
                <w:rFonts w:eastAsia="SimSun"/>
                <w:sz w:val="24"/>
                <w:lang w:eastAsia="zh-CN"/>
              </w:rPr>
            </w:pPr>
            <w:r w:rsidRPr="0099476D">
              <w:rPr>
                <w:rFonts w:eastAsia="SimSun"/>
                <w:sz w:val="24"/>
                <w:lang w:eastAsia="zh-CN"/>
              </w:rPr>
              <w:t>Минимальная/максимальная площадь земельных участков - 10 кв. м/40000 кв.м.</w:t>
            </w:r>
          </w:p>
          <w:p w:rsidR="00057FC8" w:rsidRPr="0099476D" w:rsidRDefault="00057FC8" w:rsidP="001F437C">
            <w:pPr>
              <w:suppressAutoHyphens w:val="0"/>
              <w:ind w:left="33"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057FC8" w:rsidRPr="0099476D" w:rsidRDefault="00057FC8" w:rsidP="001F437C">
            <w:pPr>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057FC8" w:rsidRDefault="00057FC8" w:rsidP="001F437C">
            <w:pPr>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4C3A57" w:rsidRPr="0099476D" w:rsidRDefault="004C3A57" w:rsidP="001F437C">
            <w:pPr>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057FC8" w:rsidRPr="0099476D" w:rsidRDefault="00057FC8" w:rsidP="001F437C">
            <w:pPr>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- 3 м</w:t>
            </w:r>
            <w:r w:rsidRPr="0099476D">
              <w:rPr>
                <w:sz w:val="24"/>
                <w:lang w:eastAsia="ru-RU"/>
              </w:rPr>
              <w:t>.</w:t>
            </w:r>
          </w:p>
        </w:tc>
      </w:tr>
      <w:tr w:rsidR="00057FC8" w:rsidRPr="0099476D" w:rsidTr="001F437C">
        <w:trPr>
          <w:trHeight w:val="1380"/>
        </w:trPr>
        <w:tc>
          <w:tcPr>
            <w:tcW w:w="816" w:type="dxa"/>
            <w:shd w:val="clear" w:color="auto" w:fill="auto"/>
          </w:tcPr>
          <w:p w:rsidR="00057FC8" w:rsidRPr="0099476D" w:rsidRDefault="00057FC8" w:rsidP="001F437C">
            <w:pPr>
              <w:widowControl w:val="0"/>
              <w:suppressAutoHyphens w:val="0"/>
              <w:autoSpaceDE w:val="0"/>
              <w:autoSpaceDN w:val="0"/>
              <w:adjustRightInd w:val="0"/>
              <w:jc w:val="both"/>
              <w:rPr>
                <w:sz w:val="24"/>
                <w:lang w:eastAsia="ru-RU"/>
              </w:rPr>
            </w:pPr>
            <w:r w:rsidRPr="0099476D">
              <w:rPr>
                <w:sz w:val="24"/>
                <w:lang w:eastAsia="ru-RU"/>
              </w:rPr>
              <w:t>3.1.1</w:t>
            </w:r>
          </w:p>
        </w:tc>
        <w:tc>
          <w:tcPr>
            <w:tcW w:w="2469" w:type="dxa"/>
            <w:shd w:val="clear" w:color="auto" w:fill="auto"/>
          </w:tcPr>
          <w:p w:rsidR="00057FC8" w:rsidRPr="0099476D" w:rsidRDefault="00057FC8" w:rsidP="001F437C">
            <w:pPr>
              <w:rPr>
                <w:sz w:val="24"/>
              </w:rPr>
            </w:pPr>
            <w:r w:rsidRPr="0099476D">
              <w:rPr>
                <w:sz w:val="24"/>
              </w:rPr>
              <w:t>Предоставление коммунальных услуг</w:t>
            </w:r>
          </w:p>
        </w:tc>
        <w:tc>
          <w:tcPr>
            <w:tcW w:w="3127" w:type="dxa"/>
            <w:shd w:val="clear" w:color="auto" w:fill="auto"/>
          </w:tcPr>
          <w:p w:rsidR="00057FC8" w:rsidRPr="0099476D" w:rsidRDefault="00057FC8" w:rsidP="001F437C">
            <w:pPr>
              <w:rPr>
                <w:sz w:val="24"/>
              </w:rPr>
            </w:pPr>
            <w:r w:rsidRPr="0099476D">
              <w:rPr>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158" w:type="dxa"/>
          </w:tcPr>
          <w:p w:rsidR="00057FC8" w:rsidRPr="0099476D" w:rsidRDefault="00057FC8" w:rsidP="001F437C">
            <w:pPr>
              <w:tabs>
                <w:tab w:val="left" w:pos="1134"/>
              </w:tabs>
              <w:suppressAutoHyphens w:val="0"/>
              <w:ind w:firstLine="426"/>
              <w:rPr>
                <w:rFonts w:eastAsia="SimSun"/>
                <w:sz w:val="24"/>
                <w:lang w:eastAsia="zh-CN"/>
              </w:rPr>
            </w:pPr>
            <w:r w:rsidRPr="0099476D">
              <w:rPr>
                <w:rFonts w:eastAsia="SimSun"/>
                <w:sz w:val="24"/>
                <w:lang w:eastAsia="zh-CN"/>
              </w:rPr>
              <w:t>Минимальная/максимальная площадь земельных участков - 10 кв. м/40000 кв.м.</w:t>
            </w:r>
          </w:p>
          <w:p w:rsidR="00057FC8" w:rsidRPr="0099476D" w:rsidRDefault="00057FC8" w:rsidP="001F437C">
            <w:pPr>
              <w:tabs>
                <w:tab w:val="left" w:pos="1134"/>
              </w:tabs>
              <w:suppressAutoHyphens w:val="0"/>
              <w:ind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057FC8" w:rsidRPr="0099476D" w:rsidRDefault="00057FC8" w:rsidP="001F437C">
            <w:pPr>
              <w:tabs>
                <w:tab w:val="left" w:pos="1134"/>
              </w:tabs>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057FC8" w:rsidRDefault="00057FC8" w:rsidP="001F437C">
            <w:pPr>
              <w:tabs>
                <w:tab w:val="left" w:pos="1134"/>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4C3A57" w:rsidRPr="0099476D" w:rsidRDefault="004C3A57" w:rsidP="001F437C">
            <w:pPr>
              <w:tabs>
                <w:tab w:val="left" w:pos="1134"/>
              </w:tabs>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057FC8" w:rsidRPr="0099476D" w:rsidRDefault="00057FC8" w:rsidP="001F437C">
            <w:pPr>
              <w:tabs>
                <w:tab w:val="left" w:pos="1134"/>
              </w:tabs>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- 3 м.</w:t>
            </w:r>
          </w:p>
        </w:tc>
      </w:tr>
      <w:tr w:rsidR="00057FC8" w:rsidRPr="0099476D" w:rsidTr="001F437C">
        <w:trPr>
          <w:trHeight w:val="1380"/>
        </w:trPr>
        <w:tc>
          <w:tcPr>
            <w:tcW w:w="816" w:type="dxa"/>
            <w:shd w:val="clear" w:color="auto" w:fill="auto"/>
          </w:tcPr>
          <w:p w:rsidR="00057FC8" w:rsidRPr="0099476D" w:rsidRDefault="00057FC8" w:rsidP="001F437C">
            <w:pPr>
              <w:widowControl w:val="0"/>
              <w:suppressAutoHyphens w:val="0"/>
              <w:autoSpaceDE w:val="0"/>
              <w:autoSpaceDN w:val="0"/>
              <w:adjustRightInd w:val="0"/>
              <w:jc w:val="both"/>
              <w:rPr>
                <w:sz w:val="24"/>
                <w:lang w:eastAsia="ru-RU"/>
              </w:rPr>
            </w:pPr>
            <w:r w:rsidRPr="0099476D">
              <w:rPr>
                <w:sz w:val="24"/>
                <w:lang w:eastAsia="ru-RU"/>
              </w:rPr>
              <w:t>3.1.2</w:t>
            </w:r>
          </w:p>
        </w:tc>
        <w:tc>
          <w:tcPr>
            <w:tcW w:w="2469" w:type="dxa"/>
            <w:shd w:val="clear" w:color="auto" w:fill="auto"/>
          </w:tcPr>
          <w:p w:rsidR="00057FC8" w:rsidRPr="0099476D" w:rsidRDefault="00057FC8" w:rsidP="001F437C">
            <w:pPr>
              <w:rPr>
                <w:sz w:val="24"/>
              </w:rPr>
            </w:pPr>
            <w:r w:rsidRPr="0099476D">
              <w:rPr>
                <w:sz w:val="24"/>
              </w:rPr>
              <w:t>Административные здания организаций, обеспечивающих предоставление коммунальных услуг</w:t>
            </w:r>
          </w:p>
        </w:tc>
        <w:tc>
          <w:tcPr>
            <w:tcW w:w="3127" w:type="dxa"/>
            <w:shd w:val="clear" w:color="auto" w:fill="auto"/>
          </w:tcPr>
          <w:p w:rsidR="00057FC8" w:rsidRPr="0099476D" w:rsidRDefault="00057FC8" w:rsidP="001F437C">
            <w:pPr>
              <w:rPr>
                <w:sz w:val="24"/>
              </w:rPr>
            </w:pPr>
            <w:r w:rsidRPr="0099476D">
              <w:rPr>
                <w:sz w:val="24"/>
              </w:rPr>
              <w:t>Размещение зданий, предназначенных для приема физических и юридических лиц в связи с предоставлением им коммунальных услуг</w:t>
            </w:r>
          </w:p>
        </w:tc>
        <w:tc>
          <w:tcPr>
            <w:tcW w:w="3158" w:type="dxa"/>
          </w:tcPr>
          <w:p w:rsidR="00057FC8" w:rsidRPr="0099476D" w:rsidRDefault="00057FC8" w:rsidP="001F437C">
            <w:pPr>
              <w:tabs>
                <w:tab w:val="left" w:pos="1134"/>
              </w:tabs>
              <w:suppressAutoHyphens w:val="0"/>
              <w:ind w:firstLine="426"/>
              <w:rPr>
                <w:rFonts w:eastAsia="SimSun"/>
                <w:sz w:val="24"/>
                <w:lang w:eastAsia="zh-CN"/>
              </w:rPr>
            </w:pPr>
            <w:r w:rsidRPr="0099476D">
              <w:rPr>
                <w:rFonts w:eastAsia="SimSun"/>
                <w:sz w:val="24"/>
                <w:lang w:eastAsia="zh-CN"/>
              </w:rPr>
              <w:t>Минимальная/максимальная площадь земельных участков - 10 кв. м/40000 кв.м.</w:t>
            </w:r>
          </w:p>
          <w:p w:rsidR="00057FC8" w:rsidRPr="0099476D" w:rsidRDefault="00057FC8" w:rsidP="001F437C">
            <w:pPr>
              <w:tabs>
                <w:tab w:val="left" w:pos="1134"/>
              </w:tabs>
              <w:suppressAutoHyphens w:val="0"/>
              <w:ind w:firstLine="426"/>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057FC8" w:rsidRPr="0099476D" w:rsidRDefault="00057FC8" w:rsidP="001F437C">
            <w:pPr>
              <w:tabs>
                <w:tab w:val="left" w:pos="1134"/>
              </w:tabs>
              <w:suppressAutoHyphens w:val="0"/>
              <w:ind w:firstLine="426"/>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057FC8" w:rsidRDefault="00057FC8" w:rsidP="001F437C">
            <w:pPr>
              <w:tabs>
                <w:tab w:val="left" w:pos="1134"/>
              </w:tabs>
              <w:suppressAutoHyphens w:val="0"/>
              <w:ind w:firstLine="426"/>
              <w:rPr>
                <w:rFonts w:eastAsia="SimSun"/>
                <w:sz w:val="24"/>
                <w:lang w:eastAsia="zh-CN"/>
              </w:rPr>
            </w:pPr>
            <w:r w:rsidRPr="0099476D">
              <w:rPr>
                <w:rFonts w:eastAsia="SimSun"/>
                <w:sz w:val="24"/>
                <w:lang w:eastAsia="zh-CN"/>
              </w:rPr>
              <w:t>Максимальный процент застройки в границах земельного участка – 80%.</w:t>
            </w:r>
          </w:p>
          <w:p w:rsidR="004C3A57" w:rsidRPr="0099476D" w:rsidRDefault="004C3A57" w:rsidP="001F437C">
            <w:pPr>
              <w:tabs>
                <w:tab w:val="left" w:pos="1134"/>
              </w:tabs>
              <w:suppressAutoHyphens w:val="0"/>
              <w:ind w:firstLine="426"/>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057FC8" w:rsidRPr="0099476D" w:rsidRDefault="00057FC8" w:rsidP="001F437C">
            <w:pPr>
              <w:tabs>
                <w:tab w:val="left" w:pos="1134"/>
              </w:tabs>
              <w:suppressAutoHyphens w:val="0"/>
              <w:ind w:firstLine="426"/>
              <w:rPr>
                <w:rFonts w:eastAsia="SimSun"/>
                <w:sz w:val="24"/>
                <w:lang w:eastAsia="zh-CN"/>
              </w:rPr>
            </w:pPr>
            <w:r w:rsidRPr="0099476D">
              <w:rPr>
                <w:rFonts w:eastAsia="SimSun"/>
                <w:sz w:val="24"/>
                <w:lang w:eastAsia="zh-CN"/>
              </w:rPr>
              <w:t>Минимальные отступы от границ соседнего участка - 3 м.</w:t>
            </w:r>
          </w:p>
        </w:tc>
      </w:tr>
      <w:tr w:rsidR="00057FC8" w:rsidRPr="0099476D" w:rsidTr="001F437C">
        <w:trPr>
          <w:trHeight w:val="562"/>
        </w:trPr>
        <w:tc>
          <w:tcPr>
            <w:tcW w:w="816" w:type="dxa"/>
            <w:shd w:val="clear" w:color="auto" w:fill="auto"/>
          </w:tcPr>
          <w:p w:rsidR="00057FC8" w:rsidRPr="0099476D" w:rsidRDefault="00057FC8" w:rsidP="001F437C">
            <w:pPr>
              <w:widowControl w:val="0"/>
              <w:suppressAutoHyphens w:val="0"/>
              <w:autoSpaceDE w:val="0"/>
              <w:autoSpaceDN w:val="0"/>
              <w:adjustRightInd w:val="0"/>
              <w:jc w:val="both"/>
              <w:rPr>
                <w:sz w:val="24"/>
                <w:lang w:eastAsia="ru-RU"/>
              </w:rPr>
            </w:pPr>
            <w:r w:rsidRPr="0099476D">
              <w:rPr>
                <w:sz w:val="24"/>
                <w:lang w:eastAsia="ru-RU"/>
              </w:rPr>
              <w:t>4.4.</w:t>
            </w:r>
          </w:p>
        </w:tc>
        <w:tc>
          <w:tcPr>
            <w:tcW w:w="2469" w:type="dxa"/>
            <w:shd w:val="clear" w:color="auto" w:fill="auto"/>
          </w:tcPr>
          <w:p w:rsidR="00057FC8" w:rsidRPr="0099476D" w:rsidRDefault="00057FC8" w:rsidP="001F437C">
            <w:pPr>
              <w:widowControl w:val="0"/>
              <w:suppressAutoHyphens w:val="0"/>
              <w:autoSpaceDE w:val="0"/>
              <w:autoSpaceDN w:val="0"/>
              <w:adjustRightInd w:val="0"/>
              <w:jc w:val="both"/>
              <w:rPr>
                <w:sz w:val="24"/>
                <w:lang w:eastAsia="ru-RU"/>
              </w:rPr>
            </w:pPr>
            <w:r w:rsidRPr="0099476D">
              <w:rPr>
                <w:sz w:val="24"/>
                <w:lang w:eastAsia="ru-RU"/>
              </w:rPr>
              <w:t>Магазины</w:t>
            </w:r>
          </w:p>
        </w:tc>
        <w:tc>
          <w:tcPr>
            <w:tcW w:w="3127" w:type="dxa"/>
            <w:shd w:val="clear" w:color="auto" w:fill="auto"/>
          </w:tcPr>
          <w:p w:rsidR="00057FC8" w:rsidRPr="0099476D" w:rsidRDefault="00057FC8" w:rsidP="001F437C">
            <w:pPr>
              <w:suppressAutoHyphens w:val="0"/>
              <w:rPr>
                <w:sz w:val="24"/>
                <w:lang w:eastAsia="ru-RU"/>
              </w:rPr>
            </w:pPr>
            <w:r w:rsidRPr="0099476D">
              <w:rPr>
                <w:sz w:val="24"/>
              </w:rPr>
              <w:t>Объекты капитального строительства, нестационарные торговые объекты</w:t>
            </w:r>
            <w:r w:rsidRPr="0099476D">
              <w:rPr>
                <w:rFonts w:eastAsia="SimSun"/>
                <w:sz w:val="24"/>
                <w:lang w:eastAsia="ru-RU"/>
              </w:rPr>
              <w:t>, предназначенные для продажи товаров, торговая площадь которых составляет до 5000 кв. м</w:t>
            </w:r>
            <w:r w:rsidRPr="0099476D">
              <w:rPr>
                <w:sz w:val="24"/>
                <w:lang w:eastAsia="ru-RU"/>
              </w:rPr>
              <w:t>.</w:t>
            </w:r>
          </w:p>
          <w:p w:rsidR="00057FC8" w:rsidRPr="0099476D" w:rsidRDefault="00057FC8" w:rsidP="001F437C">
            <w:pPr>
              <w:suppressAutoHyphens w:val="0"/>
              <w:rPr>
                <w:sz w:val="24"/>
                <w:lang w:eastAsia="ru-RU"/>
              </w:rPr>
            </w:pPr>
          </w:p>
        </w:tc>
        <w:tc>
          <w:tcPr>
            <w:tcW w:w="3158" w:type="dxa"/>
            <w:shd w:val="clear" w:color="auto" w:fill="auto"/>
          </w:tcPr>
          <w:p w:rsidR="00057FC8" w:rsidRPr="0099476D" w:rsidRDefault="00057FC8" w:rsidP="001F437C">
            <w:pPr>
              <w:suppressAutoHyphens w:val="0"/>
              <w:ind w:firstLine="426"/>
              <w:jc w:val="both"/>
              <w:rPr>
                <w:rFonts w:eastAsia="SimSun"/>
                <w:sz w:val="24"/>
                <w:lang w:eastAsia="ru-RU"/>
              </w:rPr>
            </w:pPr>
            <w:r w:rsidRPr="0099476D">
              <w:rPr>
                <w:rFonts w:eastAsia="SimSun"/>
                <w:sz w:val="24"/>
                <w:lang w:eastAsia="ru-RU"/>
              </w:rPr>
              <w:t>Максимальная/минимальная площадь земельных участков – 1500 кв. м/500кв.м.</w:t>
            </w:r>
          </w:p>
          <w:p w:rsidR="00057FC8" w:rsidRPr="0099476D" w:rsidRDefault="00057FC8" w:rsidP="001F437C">
            <w:pPr>
              <w:tabs>
                <w:tab w:val="left" w:pos="1134"/>
              </w:tabs>
              <w:suppressAutoHyphens w:val="0"/>
              <w:ind w:firstLine="426"/>
              <w:jc w:val="both"/>
              <w:rPr>
                <w:rFonts w:eastAsia="SimSun"/>
                <w:sz w:val="24"/>
                <w:lang w:eastAsia="ru-RU"/>
              </w:rPr>
            </w:pPr>
            <w:r w:rsidRPr="0099476D">
              <w:rPr>
                <w:rFonts w:eastAsia="SimSun"/>
                <w:sz w:val="24"/>
                <w:lang w:eastAsia="ru-RU"/>
              </w:rPr>
              <w:t>Предельные линейные размеры земельных участков не нормируются.</w:t>
            </w:r>
          </w:p>
          <w:p w:rsidR="00057FC8" w:rsidRPr="0099476D" w:rsidRDefault="00057FC8" w:rsidP="001F437C">
            <w:pPr>
              <w:suppressAutoHyphens w:val="0"/>
              <w:ind w:firstLine="426"/>
              <w:jc w:val="both"/>
              <w:rPr>
                <w:rFonts w:eastAsia="SimSun"/>
                <w:sz w:val="24"/>
                <w:lang w:eastAsia="ru-RU"/>
              </w:rPr>
            </w:pPr>
            <w:r w:rsidRPr="0099476D">
              <w:rPr>
                <w:rFonts w:eastAsia="SimSun"/>
                <w:sz w:val="24"/>
                <w:lang w:eastAsia="ru-RU"/>
              </w:rPr>
              <w:t>Максимальное количество надземных этажей зданий – 2 этажа.</w:t>
            </w:r>
          </w:p>
          <w:p w:rsidR="00057FC8" w:rsidRDefault="00057FC8" w:rsidP="001F437C">
            <w:pPr>
              <w:suppressAutoHyphens w:val="0"/>
              <w:ind w:firstLine="426"/>
              <w:jc w:val="both"/>
              <w:rPr>
                <w:rFonts w:eastAsia="SimSun"/>
                <w:sz w:val="24"/>
                <w:lang w:eastAsia="ru-RU"/>
              </w:rPr>
            </w:pPr>
            <w:r w:rsidRPr="0099476D">
              <w:rPr>
                <w:rFonts w:eastAsia="SimSun"/>
                <w:sz w:val="24"/>
                <w:lang w:eastAsia="ru-RU"/>
              </w:rPr>
              <w:t>Максимальный процент застройки в границах земельного участка – 60%.</w:t>
            </w:r>
          </w:p>
          <w:p w:rsidR="004C3A57" w:rsidRPr="0099476D" w:rsidRDefault="004C3A57" w:rsidP="001F437C">
            <w:pPr>
              <w:suppressAutoHyphens w:val="0"/>
              <w:ind w:firstLine="426"/>
              <w:jc w:val="both"/>
              <w:rPr>
                <w:rFonts w:eastAsia="SimSun"/>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57FC8" w:rsidRPr="0099476D" w:rsidRDefault="00057FC8" w:rsidP="001F437C">
            <w:pPr>
              <w:suppressAutoHyphens w:val="0"/>
              <w:ind w:firstLine="426"/>
              <w:jc w:val="both"/>
              <w:rPr>
                <w:rFonts w:eastAsia="SimSun"/>
                <w:sz w:val="24"/>
                <w:lang w:eastAsia="ru-RU"/>
              </w:rPr>
            </w:pPr>
            <w:r w:rsidRPr="0099476D">
              <w:rPr>
                <w:rFonts w:eastAsia="SimSun"/>
                <w:sz w:val="24"/>
                <w:lang w:eastAsia="zh-CN"/>
              </w:rPr>
              <w:t>Минимальные отступы от границ соседнего участка 1м.</w:t>
            </w:r>
          </w:p>
        </w:tc>
      </w:tr>
      <w:tr w:rsidR="00057FC8" w:rsidRPr="0099476D" w:rsidTr="001F437C">
        <w:trPr>
          <w:trHeight w:val="562"/>
        </w:trPr>
        <w:tc>
          <w:tcPr>
            <w:tcW w:w="816" w:type="dxa"/>
            <w:tcBorders>
              <w:top w:val="single" w:sz="4" w:space="0" w:color="auto"/>
              <w:left w:val="single" w:sz="4" w:space="0" w:color="auto"/>
              <w:bottom w:val="single" w:sz="4" w:space="0" w:color="auto"/>
              <w:right w:val="single" w:sz="4" w:space="0" w:color="auto"/>
            </w:tcBorders>
            <w:shd w:val="clear" w:color="auto" w:fill="auto"/>
          </w:tcPr>
          <w:p w:rsidR="00057FC8" w:rsidRPr="0099476D" w:rsidRDefault="00057FC8" w:rsidP="001F437C">
            <w:pPr>
              <w:pStyle w:val="Default"/>
              <w:jc w:val="center"/>
              <w:rPr>
                <w:rFonts w:ascii="Times New Roman" w:hAnsi="Times New Roman" w:cs="Times New Roman"/>
                <w:color w:val="auto"/>
              </w:rPr>
            </w:pPr>
            <w:r w:rsidRPr="0099476D">
              <w:rPr>
                <w:rFonts w:ascii="Times New Roman" w:hAnsi="Times New Roman" w:cs="Times New Roman"/>
                <w:color w:val="auto"/>
              </w:rPr>
              <w:t>5.1.3</w:t>
            </w:r>
          </w:p>
        </w:tc>
        <w:tc>
          <w:tcPr>
            <w:tcW w:w="2469" w:type="dxa"/>
            <w:tcBorders>
              <w:top w:val="single" w:sz="4" w:space="0" w:color="auto"/>
              <w:left w:val="single" w:sz="4" w:space="0" w:color="auto"/>
              <w:bottom w:val="single" w:sz="4" w:space="0" w:color="auto"/>
              <w:right w:val="single" w:sz="4" w:space="0" w:color="auto"/>
            </w:tcBorders>
          </w:tcPr>
          <w:p w:rsidR="00057FC8" w:rsidRPr="0099476D" w:rsidRDefault="00057FC8" w:rsidP="001F437C">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Площадки для занятий спортом</w:t>
            </w:r>
          </w:p>
        </w:tc>
        <w:tc>
          <w:tcPr>
            <w:tcW w:w="3127" w:type="dxa"/>
            <w:tcBorders>
              <w:top w:val="single" w:sz="4" w:space="0" w:color="auto"/>
              <w:left w:val="single" w:sz="4" w:space="0" w:color="auto"/>
              <w:bottom w:val="single" w:sz="4" w:space="0" w:color="auto"/>
              <w:right w:val="single" w:sz="4" w:space="0" w:color="auto"/>
            </w:tcBorders>
          </w:tcPr>
          <w:p w:rsidR="00057FC8" w:rsidRPr="0099476D" w:rsidRDefault="00057FC8" w:rsidP="001F437C">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057FC8" w:rsidRPr="0099476D" w:rsidRDefault="00057FC8" w:rsidP="001F437C">
            <w:pPr>
              <w:ind w:firstLine="426"/>
              <w:rPr>
                <w:rFonts w:eastAsia="SimSun"/>
                <w:sz w:val="24"/>
              </w:rPr>
            </w:pPr>
            <w:r w:rsidRPr="0099476D">
              <w:rPr>
                <w:rFonts w:eastAsia="SimSun"/>
                <w:sz w:val="24"/>
              </w:rPr>
              <w:t>Максимальная/минимальная площадь земельных участков - не нормируется/30 кв.м.</w:t>
            </w:r>
          </w:p>
          <w:p w:rsidR="00057FC8" w:rsidRPr="0099476D" w:rsidRDefault="00057FC8" w:rsidP="001F437C">
            <w:pPr>
              <w:ind w:firstLine="426"/>
              <w:rPr>
                <w:rFonts w:eastAsia="SimSun"/>
                <w:sz w:val="24"/>
              </w:rPr>
            </w:pPr>
            <w:r w:rsidRPr="0099476D">
              <w:rPr>
                <w:rFonts w:eastAsia="SimSun"/>
                <w:sz w:val="24"/>
              </w:rPr>
              <w:t>Предельные линейные размеры земельных участков не нормируются.</w:t>
            </w:r>
          </w:p>
          <w:p w:rsidR="00057FC8" w:rsidRPr="0099476D" w:rsidRDefault="00057FC8" w:rsidP="001F437C">
            <w:pPr>
              <w:ind w:firstLine="426"/>
              <w:rPr>
                <w:rFonts w:eastAsia="SimSun"/>
                <w:sz w:val="24"/>
              </w:rPr>
            </w:pPr>
            <w:r w:rsidRPr="0099476D">
              <w:rPr>
                <w:rFonts w:eastAsia="SimSun"/>
                <w:sz w:val="24"/>
              </w:rPr>
              <w:t>Предельная высота не нормируется.</w:t>
            </w:r>
          </w:p>
          <w:p w:rsidR="00057FC8" w:rsidRDefault="00057FC8" w:rsidP="001F437C">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4C3A57" w:rsidRPr="0099476D" w:rsidRDefault="004C3A57" w:rsidP="001F437C">
            <w:pPr>
              <w:ind w:firstLine="426"/>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057FC8" w:rsidRPr="0099476D" w:rsidRDefault="00057FC8" w:rsidP="001F437C">
            <w:pPr>
              <w:ind w:firstLine="426"/>
              <w:rPr>
                <w:rFonts w:eastAsia="SimSun"/>
                <w:sz w:val="24"/>
              </w:rPr>
            </w:pPr>
            <w:r w:rsidRPr="0099476D">
              <w:rPr>
                <w:rFonts w:eastAsia="SimSun"/>
                <w:sz w:val="24"/>
              </w:rPr>
              <w:t>Минимальные отступы от границ участка не нормируются.</w:t>
            </w:r>
          </w:p>
        </w:tc>
      </w:tr>
      <w:tr w:rsidR="00057FC8" w:rsidRPr="0099476D" w:rsidTr="001F437C">
        <w:trPr>
          <w:trHeight w:val="562"/>
        </w:trPr>
        <w:tc>
          <w:tcPr>
            <w:tcW w:w="816" w:type="dxa"/>
            <w:tcBorders>
              <w:top w:val="single" w:sz="4" w:space="0" w:color="auto"/>
              <w:left w:val="single" w:sz="4" w:space="0" w:color="auto"/>
              <w:bottom w:val="single" w:sz="4" w:space="0" w:color="auto"/>
              <w:right w:val="single" w:sz="4" w:space="0" w:color="auto"/>
            </w:tcBorders>
            <w:shd w:val="clear" w:color="auto" w:fill="auto"/>
          </w:tcPr>
          <w:p w:rsidR="00057FC8" w:rsidRPr="0099476D" w:rsidRDefault="00057FC8" w:rsidP="001F437C">
            <w:pPr>
              <w:pStyle w:val="Default"/>
              <w:jc w:val="center"/>
              <w:rPr>
                <w:rFonts w:ascii="Times New Roman" w:hAnsi="Times New Roman" w:cs="Times New Roman"/>
                <w:color w:val="auto"/>
              </w:rPr>
            </w:pPr>
            <w:r w:rsidRPr="0099476D">
              <w:rPr>
                <w:rFonts w:ascii="Times New Roman" w:hAnsi="Times New Roman" w:cs="Times New Roman"/>
                <w:color w:val="auto"/>
              </w:rPr>
              <w:t>5.1.4</w:t>
            </w:r>
          </w:p>
        </w:tc>
        <w:tc>
          <w:tcPr>
            <w:tcW w:w="2469" w:type="dxa"/>
            <w:tcBorders>
              <w:top w:val="single" w:sz="4" w:space="0" w:color="auto"/>
              <w:bottom w:val="single" w:sz="4" w:space="0" w:color="auto"/>
              <w:right w:val="single" w:sz="4" w:space="0" w:color="auto"/>
            </w:tcBorders>
          </w:tcPr>
          <w:p w:rsidR="00057FC8" w:rsidRPr="0099476D" w:rsidRDefault="00057FC8" w:rsidP="001F437C">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Оборудованные площадки для занятий спортом</w:t>
            </w:r>
          </w:p>
        </w:tc>
        <w:tc>
          <w:tcPr>
            <w:tcW w:w="3127" w:type="dxa"/>
            <w:tcBorders>
              <w:top w:val="single" w:sz="4" w:space="0" w:color="auto"/>
              <w:left w:val="single" w:sz="4" w:space="0" w:color="auto"/>
              <w:bottom w:val="single" w:sz="4" w:space="0" w:color="auto"/>
              <w:right w:val="single" w:sz="4" w:space="0" w:color="auto"/>
            </w:tcBorders>
          </w:tcPr>
          <w:p w:rsidR="00057FC8" w:rsidRPr="0099476D" w:rsidRDefault="00057FC8" w:rsidP="001F437C">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057FC8" w:rsidRPr="0099476D" w:rsidRDefault="00057FC8" w:rsidP="001F437C">
            <w:pPr>
              <w:ind w:firstLine="426"/>
              <w:rPr>
                <w:rFonts w:eastAsia="SimSun"/>
                <w:sz w:val="24"/>
              </w:rPr>
            </w:pPr>
            <w:r w:rsidRPr="0099476D">
              <w:rPr>
                <w:rFonts w:eastAsia="SimSun"/>
                <w:sz w:val="24"/>
              </w:rPr>
              <w:t>Максимальная/минимальная площадь земельных участков - не нормируется/30 кв.м.</w:t>
            </w:r>
          </w:p>
          <w:p w:rsidR="00057FC8" w:rsidRPr="0099476D" w:rsidRDefault="00057FC8" w:rsidP="001F437C">
            <w:pPr>
              <w:ind w:firstLine="426"/>
              <w:rPr>
                <w:rFonts w:eastAsia="SimSun"/>
                <w:sz w:val="24"/>
              </w:rPr>
            </w:pPr>
            <w:r w:rsidRPr="0099476D">
              <w:rPr>
                <w:rFonts w:eastAsia="SimSun"/>
                <w:sz w:val="24"/>
              </w:rPr>
              <w:t>Предельные линейные размеры земельных участков не нормируются.</w:t>
            </w:r>
          </w:p>
          <w:p w:rsidR="00057FC8" w:rsidRPr="0099476D" w:rsidRDefault="00057FC8" w:rsidP="001F437C">
            <w:pPr>
              <w:ind w:firstLine="426"/>
              <w:rPr>
                <w:rFonts w:eastAsia="SimSun"/>
                <w:sz w:val="24"/>
              </w:rPr>
            </w:pPr>
            <w:r w:rsidRPr="0099476D">
              <w:rPr>
                <w:rFonts w:eastAsia="SimSun"/>
                <w:sz w:val="24"/>
              </w:rPr>
              <w:t>Предельная высота не нормируется.</w:t>
            </w:r>
          </w:p>
          <w:p w:rsidR="00057FC8" w:rsidRDefault="00057FC8" w:rsidP="001F437C">
            <w:pPr>
              <w:ind w:firstLine="426"/>
              <w:rPr>
                <w:rFonts w:eastAsia="SimSun"/>
                <w:sz w:val="24"/>
              </w:rPr>
            </w:pPr>
            <w:r w:rsidRPr="0099476D">
              <w:rPr>
                <w:rFonts w:eastAsia="SimSun"/>
                <w:sz w:val="24"/>
              </w:rPr>
              <w:t>Максимальный процент застройки в границах земельного участка не нормируется.</w:t>
            </w:r>
          </w:p>
          <w:p w:rsidR="00396117" w:rsidRPr="0099476D" w:rsidRDefault="00396117" w:rsidP="001F437C">
            <w:pPr>
              <w:ind w:firstLine="426"/>
              <w:rPr>
                <w:rFonts w:eastAsia="SimSun"/>
                <w:sz w:val="24"/>
              </w:rPr>
            </w:pPr>
            <w:r w:rsidRPr="009327AD">
              <w:rPr>
                <w:rFonts w:eastAsia="SimSun"/>
                <w:sz w:val="24"/>
                <w:lang w:eastAsia="zh-CN"/>
              </w:rPr>
              <w:t>Минимальный процент застройки основными объектами капитального строительства – 10 %.</w:t>
            </w:r>
          </w:p>
          <w:p w:rsidR="00057FC8" w:rsidRPr="0099476D" w:rsidRDefault="00057FC8" w:rsidP="001F437C">
            <w:pPr>
              <w:ind w:firstLine="426"/>
              <w:rPr>
                <w:rFonts w:eastAsia="SimSun"/>
                <w:sz w:val="24"/>
              </w:rPr>
            </w:pPr>
            <w:r w:rsidRPr="0099476D">
              <w:rPr>
                <w:rFonts w:eastAsia="SimSun"/>
                <w:sz w:val="24"/>
              </w:rPr>
              <w:t>Минимальные отступы от границ участка не нормируются.</w:t>
            </w:r>
          </w:p>
        </w:tc>
      </w:tr>
      <w:tr w:rsidR="00057FC8" w:rsidRPr="0099476D" w:rsidTr="001F437C">
        <w:trPr>
          <w:trHeight w:val="562"/>
        </w:trPr>
        <w:tc>
          <w:tcPr>
            <w:tcW w:w="816" w:type="dxa"/>
            <w:tcBorders>
              <w:top w:val="single" w:sz="4" w:space="0" w:color="auto"/>
              <w:bottom w:val="single" w:sz="4" w:space="0" w:color="auto"/>
            </w:tcBorders>
          </w:tcPr>
          <w:p w:rsidR="00057FC8" w:rsidRPr="0099476D" w:rsidRDefault="00057FC8" w:rsidP="001F437C">
            <w:pPr>
              <w:tabs>
                <w:tab w:val="left" w:pos="2520"/>
              </w:tabs>
              <w:suppressAutoHyphens w:val="0"/>
              <w:jc w:val="both"/>
              <w:rPr>
                <w:rFonts w:eastAsia="SimSun"/>
                <w:sz w:val="24"/>
                <w:lang w:eastAsia="zh-CN"/>
              </w:rPr>
            </w:pPr>
            <w:r w:rsidRPr="0099476D">
              <w:rPr>
                <w:rFonts w:eastAsia="SimSun"/>
                <w:sz w:val="24"/>
                <w:lang w:eastAsia="zh-CN"/>
              </w:rPr>
              <w:t>11.1</w:t>
            </w:r>
          </w:p>
        </w:tc>
        <w:tc>
          <w:tcPr>
            <w:tcW w:w="2469" w:type="dxa"/>
            <w:tcBorders>
              <w:top w:val="single" w:sz="4" w:space="0" w:color="auto"/>
              <w:bottom w:val="single" w:sz="4" w:space="0" w:color="auto"/>
            </w:tcBorders>
          </w:tcPr>
          <w:p w:rsidR="00057FC8" w:rsidRPr="0099476D" w:rsidRDefault="00057FC8" w:rsidP="001F437C">
            <w:pPr>
              <w:suppressAutoHyphens w:val="0"/>
              <w:rPr>
                <w:sz w:val="24"/>
                <w:lang w:eastAsia="ru-RU"/>
              </w:rPr>
            </w:pPr>
            <w:r w:rsidRPr="0099476D">
              <w:rPr>
                <w:sz w:val="24"/>
                <w:lang w:eastAsia="ru-RU"/>
              </w:rPr>
              <w:t>Общее пользование водными объектами</w:t>
            </w:r>
          </w:p>
        </w:tc>
        <w:tc>
          <w:tcPr>
            <w:tcW w:w="3127" w:type="dxa"/>
            <w:tcBorders>
              <w:left w:val="single" w:sz="8" w:space="0" w:color="auto"/>
              <w:right w:val="single" w:sz="8" w:space="0" w:color="auto"/>
            </w:tcBorders>
          </w:tcPr>
          <w:p w:rsidR="00057FC8" w:rsidRPr="0099476D" w:rsidRDefault="00057FC8" w:rsidP="001F437C">
            <w:pPr>
              <w:suppressAutoHyphens w:val="0"/>
              <w:jc w:val="both"/>
              <w:rPr>
                <w:sz w:val="24"/>
                <w:lang w:eastAsia="ru-RU"/>
              </w:rPr>
            </w:pPr>
            <w:r w:rsidRPr="0099476D">
              <w:rPr>
                <w:sz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3158" w:type="dxa"/>
            <w:tcBorders>
              <w:left w:val="single" w:sz="8" w:space="0" w:color="auto"/>
              <w:right w:val="single" w:sz="8" w:space="0" w:color="auto"/>
            </w:tcBorders>
            <w:vAlign w:val="center"/>
          </w:tcPr>
          <w:p w:rsidR="00057FC8" w:rsidRPr="0099476D" w:rsidRDefault="00057FC8" w:rsidP="001F437C">
            <w:pPr>
              <w:suppressAutoHyphens w:val="0"/>
              <w:ind w:firstLine="457"/>
              <w:jc w:val="both"/>
              <w:rPr>
                <w:rFonts w:eastAsia="SimSun"/>
                <w:sz w:val="24"/>
                <w:lang w:eastAsia="zh-CN"/>
              </w:rPr>
            </w:pPr>
            <w:r w:rsidRPr="0099476D">
              <w:rPr>
                <w:rFonts w:eastAsia="SimSun"/>
                <w:sz w:val="24"/>
                <w:lang w:eastAsia="zh-CN"/>
              </w:rPr>
              <w:t>Минимальная/максимальная площадь земельных участков не нормируется.</w:t>
            </w:r>
          </w:p>
          <w:p w:rsidR="00057FC8" w:rsidRPr="0099476D" w:rsidRDefault="00057FC8" w:rsidP="001F437C">
            <w:pPr>
              <w:suppressAutoHyphens w:val="0"/>
              <w:ind w:firstLine="457"/>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057FC8" w:rsidRPr="0099476D" w:rsidRDefault="00057FC8" w:rsidP="001F437C">
            <w:pPr>
              <w:suppressAutoHyphens w:val="0"/>
              <w:ind w:firstLine="457"/>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057FC8" w:rsidRDefault="00057FC8" w:rsidP="001F437C">
            <w:pPr>
              <w:suppressAutoHyphens w:val="0"/>
              <w:ind w:firstLine="457"/>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396117" w:rsidRPr="0099476D" w:rsidRDefault="00396117" w:rsidP="001F437C">
            <w:pPr>
              <w:suppressAutoHyphens w:val="0"/>
              <w:ind w:firstLine="457"/>
              <w:jc w:val="both"/>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057FC8" w:rsidRPr="0099476D" w:rsidRDefault="00057FC8" w:rsidP="001F437C">
            <w:pPr>
              <w:tabs>
                <w:tab w:val="left" w:pos="720"/>
              </w:tabs>
              <w:suppressAutoHyphens w:val="0"/>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нормируются.</w:t>
            </w:r>
          </w:p>
        </w:tc>
      </w:tr>
      <w:tr w:rsidR="00057FC8" w:rsidRPr="0099476D" w:rsidTr="001F437C">
        <w:trPr>
          <w:trHeight w:val="562"/>
        </w:trPr>
        <w:tc>
          <w:tcPr>
            <w:tcW w:w="816" w:type="dxa"/>
            <w:tcBorders>
              <w:top w:val="single" w:sz="4" w:space="0" w:color="auto"/>
              <w:bottom w:val="single" w:sz="4" w:space="0" w:color="auto"/>
            </w:tcBorders>
          </w:tcPr>
          <w:p w:rsidR="00057FC8" w:rsidRPr="0099476D" w:rsidRDefault="00057FC8" w:rsidP="001F437C">
            <w:pPr>
              <w:tabs>
                <w:tab w:val="left" w:pos="2520"/>
              </w:tabs>
              <w:suppressAutoHyphens w:val="0"/>
              <w:jc w:val="both"/>
              <w:rPr>
                <w:rFonts w:eastAsia="SimSun"/>
                <w:sz w:val="24"/>
                <w:lang w:eastAsia="zh-CN"/>
              </w:rPr>
            </w:pPr>
            <w:r w:rsidRPr="0099476D">
              <w:rPr>
                <w:rFonts w:eastAsia="SimSun"/>
                <w:sz w:val="24"/>
                <w:lang w:eastAsia="zh-CN"/>
              </w:rPr>
              <w:t>11.2</w:t>
            </w:r>
          </w:p>
        </w:tc>
        <w:tc>
          <w:tcPr>
            <w:tcW w:w="2469" w:type="dxa"/>
            <w:tcBorders>
              <w:top w:val="single" w:sz="4" w:space="0" w:color="auto"/>
              <w:bottom w:val="single" w:sz="4" w:space="0" w:color="auto"/>
            </w:tcBorders>
          </w:tcPr>
          <w:p w:rsidR="00057FC8" w:rsidRPr="0099476D" w:rsidRDefault="00057FC8" w:rsidP="001F437C">
            <w:pPr>
              <w:suppressAutoHyphens w:val="0"/>
              <w:rPr>
                <w:sz w:val="24"/>
                <w:lang w:eastAsia="ru-RU"/>
              </w:rPr>
            </w:pPr>
            <w:r w:rsidRPr="0099476D">
              <w:rPr>
                <w:sz w:val="24"/>
                <w:lang w:eastAsia="ru-RU"/>
              </w:rPr>
              <w:t>Специальное пользование водными объектами</w:t>
            </w:r>
          </w:p>
        </w:tc>
        <w:tc>
          <w:tcPr>
            <w:tcW w:w="3127" w:type="dxa"/>
            <w:tcBorders>
              <w:left w:val="single" w:sz="8" w:space="0" w:color="auto"/>
              <w:right w:val="single" w:sz="8" w:space="0" w:color="auto"/>
            </w:tcBorders>
          </w:tcPr>
          <w:p w:rsidR="00057FC8" w:rsidRPr="0099476D" w:rsidRDefault="00057FC8" w:rsidP="001F437C">
            <w:pPr>
              <w:suppressAutoHyphens w:val="0"/>
              <w:jc w:val="both"/>
              <w:rPr>
                <w:sz w:val="24"/>
                <w:lang w:eastAsia="ru-RU"/>
              </w:rPr>
            </w:pPr>
            <w:r w:rsidRPr="0099476D">
              <w:rPr>
                <w:sz w:val="24"/>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3158" w:type="dxa"/>
            <w:shd w:val="clear" w:color="auto" w:fill="auto"/>
          </w:tcPr>
          <w:p w:rsidR="00057FC8" w:rsidRPr="0099476D" w:rsidRDefault="00057FC8" w:rsidP="001F437C">
            <w:pPr>
              <w:tabs>
                <w:tab w:val="left" w:pos="1134"/>
              </w:tabs>
              <w:suppressAutoHyphens w:val="0"/>
              <w:ind w:firstLine="426"/>
              <w:jc w:val="both"/>
              <w:rPr>
                <w:rFonts w:eastAsia="SimSun"/>
                <w:sz w:val="24"/>
                <w:lang w:eastAsia="zh-CN"/>
              </w:rPr>
            </w:pPr>
            <w:r w:rsidRPr="0099476D">
              <w:rPr>
                <w:rFonts w:eastAsia="SimSun"/>
                <w:sz w:val="24"/>
                <w:lang w:eastAsia="zh-CN"/>
              </w:rPr>
              <w:t>Минимальная/максимальная площадь земельных участков не нормируется.</w:t>
            </w:r>
          </w:p>
          <w:p w:rsidR="00057FC8" w:rsidRPr="0099476D" w:rsidRDefault="00057FC8" w:rsidP="001F437C">
            <w:pPr>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057FC8" w:rsidRPr="0099476D" w:rsidRDefault="00057FC8" w:rsidP="001F437C">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057FC8" w:rsidRDefault="00057FC8" w:rsidP="001F437C">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396117" w:rsidRPr="0099476D" w:rsidRDefault="00396117" w:rsidP="001F437C">
            <w:pPr>
              <w:tabs>
                <w:tab w:val="left" w:pos="1134"/>
              </w:tabs>
              <w:suppressAutoHyphens w:val="0"/>
              <w:ind w:firstLine="426"/>
              <w:jc w:val="both"/>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057FC8" w:rsidRPr="0099476D" w:rsidRDefault="00057FC8" w:rsidP="001F437C">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нормируются.</w:t>
            </w:r>
          </w:p>
        </w:tc>
      </w:tr>
      <w:tr w:rsidR="00057FC8" w:rsidRPr="0099476D" w:rsidTr="001F437C">
        <w:trPr>
          <w:trHeight w:val="562"/>
        </w:trPr>
        <w:tc>
          <w:tcPr>
            <w:tcW w:w="816" w:type="dxa"/>
            <w:tcBorders>
              <w:top w:val="single" w:sz="4" w:space="0" w:color="auto"/>
              <w:bottom w:val="single" w:sz="4" w:space="0" w:color="auto"/>
            </w:tcBorders>
          </w:tcPr>
          <w:p w:rsidR="00057FC8" w:rsidRPr="0099476D" w:rsidRDefault="00057FC8" w:rsidP="001F437C">
            <w:pPr>
              <w:tabs>
                <w:tab w:val="left" w:pos="2520"/>
              </w:tabs>
              <w:suppressAutoHyphens w:val="0"/>
              <w:jc w:val="both"/>
              <w:rPr>
                <w:rFonts w:eastAsia="SimSun"/>
                <w:sz w:val="24"/>
                <w:lang w:eastAsia="zh-CN"/>
              </w:rPr>
            </w:pPr>
            <w:r w:rsidRPr="0099476D">
              <w:rPr>
                <w:rFonts w:eastAsia="SimSun"/>
                <w:sz w:val="24"/>
                <w:lang w:eastAsia="zh-CN"/>
              </w:rPr>
              <w:t>11.3</w:t>
            </w:r>
          </w:p>
        </w:tc>
        <w:tc>
          <w:tcPr>
            <w:tcW w:w="2469" w:type="dxa"/>
            <w:tcBorders>
              <w:top w:val="single" w:sz="4" w:space="0" w:color="auto"/>
              <w:bottom w:val="single" w:sz="4" w:space="0" w:color="auto"/>
            </w:tcBorders>
          </w:tcPr>
          <w:p w:rsidR="00057FC8" w:rsidRPr="0099476D" w:rsidRDefault="00057FC8" w:rsidP="001F437C">
            <w:pPr>
              <w:suppressAutoHyphens w:val="0"/>
              <w:rPr>
                <w:sz w:val="24"/>
                <w:lang w:eastAsia="ru-RU"/>
              </w:rPr>
            </w:pPr>
            <w:r w:rsidRPr="0099476D">
              <w:rPr>
                <w:sz w:val="24"/>
                <w:lang w:eastAsia="ru-RU"/>
              </w:rPr>
              <w:t>Гидротехнические сооружения</w:t>
            </w:r>
          </w:p>
        </w:tc>
        <w:tc>
          <w:tcPr>
            <w:tcW w:w="3127" w:type="dxa"/>
            <w:tcBorders>
              <w:left w:val="single" w:sz="8" w:space="0" w:color="auto"/>
              <w:right w:val="single" w:sz="8" w:space="0" w:color="auto"/>
            </w:tcBorders>
          </w:tcPr>
          <w:p w:rsidR="00057FC8" w:rsidRPr="0099476D" w:rsidRDefault="00057FC8" w:rsidP="001F437C">
            <w:pPr>
              <w:suppressAutoHyphens w:val="0"/>
              <w:rPr>
                <w:sz w:val="24"/>
                <w:lang w:eastAsia="ru-RU"/>
              </w:rPr>
            </w:pPr>
            <w:r w:rsidRPr="0099476D">
              <w:rPr>
                <w:sz w:val="24"/>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99476D">
              <w:rPr>
                <w:sz w:val="24"/>
                <w:lang w:eastAsia="ru-RU"/>
              </w:rPr>
              <w:t>рыбозащитных</w:t>
            </w:r>
            <w:proofErr w:type="spellEnd"/>
            <w:r w:rsidRPr="0099476D">
              <w:rPr>
                <w:sz w:val="24"/>
                <w:lang w:eastAsia="ru-RU"/>
              </w:rPr>
              <w:t xml:space="preserve"> и рыбопропускных сооружений, берегозащитных сооружений)</w:t>
            </w:r>
          </w:p>
        </w:tc>
        <w:tc>
          <w:tcPr>
            <w:tcW w:w="3158" w:type="dxa"/>
            <w:shd w:val="clear" w:color="auto" w:fill="auto"/>
          </w:tcPr>
          <w:p w:rsidR="00057FC8" w:rsidRPr="0099476D" w:rsidRDefault="00057FC8" w:rsidP="001F437C">
            <w:pPr>
              <w:tabs>
                <w:tab w:val="left" w:pos="1134"/>
              </w:tabs>
              <w:suppressAutoHyphens w:val="0"/>
              <w:ind w:firstLine="426"/>
              <w:jc w:val="both"/>
              <w:rPr>
                <w:rFonts w:eastAsia="SimSun"/>
                <w:sz w:val="24"/>
                <w:lang w:eastAsia="zh-CN"/>
              </w:rPr>
            </w:pPr>
            <w:r w:rsidRPr="0099476D">
              <w:rPr>
                <w:rFonts w:eastAsia="SimSun"/>
                <w:sz w:val="24"/>
                <w:lang w:eastAsia="zh-CN"/>
              </w:rPr>
              <w:t>Минимальная/максимальная площадь земельных участков не нормируется.</w:t>
            </w:r>
          </w:p>
          <w:p w:rsidR="00057FC8" w:rsidRPr="0099476D" w:rsidRDefault="00057FC8" w:rsidP="001F437C">
            <w:pPr>
              <w:tabs>
                <w:tab w:val="left" w:pos="1134"/>
              </w:tabs>
              <w:suppressAutoHyphens w:val="0"/>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не нормируются.</w:t>
            </w:r>
          </w:p>
          <w:p w:rsidR="00057FC8" w:rsidRPr="0099476D" w:rsidRDefault="00057FC8" w:rsidP="001F437C">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396117" w:rsidRDefault="00057FC8" w:rsidP="001F437C">
            <w:pPr>
              <w:tabs>
                <w:tab w:val="left" w:pos="1134"/>
              </w:tabs>
              <w:suppressAutoHyphens w:val="0"/>
              <w:ind w:firstLine="426"/>
              <w:jc w:val="both"/>
              <w:rPr>
                <w:rFonts w:eastAsia="SimSun"/>
                <w:sz w:val="24"/>
                <w:lang w:eastAsia="zh-CN"/>
              </w:rPr>
            </w:pPr>
            <w:r w:rsidRPr="0099476D">
              <w:rPr>
                <w:rFonts w:eastAsia="SimSun"/>
                <w:sz w:val="24"/>
                <w:lang w:eastAsia="zh-CN"/>
              </w:rPr>
              <w:t>М</w:t>
            </w:r>
            <w:r>
              <w:rPr>
                <w:rFonts w:eastAsia="SimSun"/>
                <w:sz w:val="24"/>
                <w:lang w:eastAsia="zh-CN"/>
              </w:rPr>
              <w:t>а</w:t>
            </w:r>
            <w:r w:rsidRPr="0099476D">
              <w:rPr>
                <w:rFonts w:eastAsia="SimSun"/>
                <w:sz w:val="24"/>
                <w:lang w:eastAsia="zh-CN"/>
              </w:rPr>
              <w:t>ксимальный процент застройки в границах земельного участка не нормируется.</w:t>
            </w:r>
            <w:r w:rsidR="00396117" w:rsidRPr="009327AD">
              <w:rPr>
                <w:rFonts w:eastAsia="SimSun"/>
                <w:sz w:val="24"/>
                <w:lang w:eastAsia="zh-CN"/>
              </w:rPr>
              <w:t xml:space="preserve"> </w:t>
            </w:r>
          </w:p>
          <w:p w:rsidR="00057FC8" w:rsidRPr="0099476D" w:rsidRDefault="00396117" w:rsidP="001F437C">
            <w:pPr>
              <w:tabs>
                <w:tab w:val="left" w:pos="1134"/>
              </w:tabs>
              <w:suppressAutoHyphens w:val="0"/>
              <w:ind w:firstLine="426"/>
              <w:jc w:val="both"/>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057FC8" w:rsidRPr="0099476D" w:rsidRDefault="00057FC8" w:rsidP="001F437C">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нормируются.</w:t>
            </w:r>
          </w:p>
        </w:tc>
      </w:tr>
      <w:tr w:rsidR="00057FC8" w:rsidRPr="0099476D" w:rsidTr="001F437C">
        <w:tc>
          <w:tcPr>
            <w:tcW w:w="816" w:type="dxa"/>
            <w:tcBorders>
              <w:top w:val="single" w:sz="4" w:space="0" w:color="auto"/>
              <w:bottom w:val="single" w:sz="4" w:space="0" w:color="auto"/>
            </w:tcBorders>
          </w:tcPr>
          <w:p w:rsidR="00057FC8" w:rsidRPr="0099476D" w:rsidRDefault="00057FC8" w:rsidP="001F437C">
            <w:pPr>
              <w:tabs>
                <w:tab w:val="left" w:pos="2520"/>
              </w:tabs>
              <w:suppressAutoHyphens w:val="0"/>
              <w:jc w:val="both"/>
              <w:rPr>
                <w:rFonts w:eastAsia="SimSun"/>
                <w:sz w:val="24"/>
                <w:lang w:eastAsia="zh-CN"/>
              </w:rPr>
            </w:pPr>
            <w:r w:rsidRPr="0099476D">
              <w:rPr>
                <w:rFonts w:eastAsia="SimSun"/>
                <w:sz w:val="24"/>
                <w:lang w:eastAsia="zh-CN"/>
              </w:rPr>
              <w:t>12.0.1</w:t>
            </w:r>
          </w:p>
        </w:tc>
        <w:tc>
          <w:tcPr>
            <w:tcW w:w="2469" w:type="dxa"/>
            <w:tcBorders>
              <w:top w:val="single" w:sz="4" w:space="0" w:color="auto"/>
              <w:bottom w:val="single" w:sz="4" w:space="0" w:color="auto"/>
            </w:tcBorders>
            <w:vAlign w:val="center"/>
          </w:tcPr>
          <w:p w:rsidR="00057FC8" w:rsidRPr="0099476D" w:rsidRDefault="00057FC8" w:rsidP="001F437C">
            <w:pPr>
              <w:tabs>
                <w:tab w:val="left" w:pos="2520"/>
              </w:tabs>
              <w:suppressAutoHyphens w:val="0"/>
              <w:jc w:val="both"/>
              <w:rPr>
                <w:rFonts w:eastAsia="SimSun"/>
                <w:sz w:val="24"/>
                <w:lang w:eastAsia="zh-CN"/>
              </w:rPr>
            </w:pPr>
            <w:r w:rsidRPr="0099476D">
              <w:rPr>
                <w:rFonts w:eastAsia="SimSun"/>
                <w:sz w:val="24"/>
                <w:lang w:eastAsia="zh-CN"/>
              </w:rPr>
              <w:t>Улично-дорожная сеть</w:t>
            </w:r>
          </w:p>
        </w:tc>
        <w:tc>
          <w:tcPr>
            <w:tcW w:w="3127" w:type="dxa"/>
            <w:tcBorders>
              <w:left w:val="single" w:sz="8" w:space="0" w:color="auto"/>
              <w:right w:val="single" w:sz="8" w:space="0" w:color="auto"/>
            </w:tcBorders>
            <w:vAlign w:val="center"/>
          </w:tcPr>
          <w:p w:rsidR="00057FC8" w:rsidRPr="0099476D" w:rsidRDefault="00057FC8" w:rsidP="001F437C">
            <w:pPr>
              <w:suppressAutoHyphens w:val="0"/>
              <w:jc w:val="both"/>
              <w:rPr>
                <w:rFonts w:eastAsia="SimSun"/>
                <w:sz w:val="24"/>
                <w:lang w:eastAsia="zh-CN"/>
              </w:rPr>
            </w:pPr>
            <w:r w:rsidRPr="0099476D">
              <w:rPr>
                <w:rFonts w:eastAsia="SimSun"/>
                <w:sz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57FC8" w:rsidRPr="0099476D" w:rsidRDefault="00057FC8" w:rsidP="001F437C">
            <w:pPr>
              <w:suppressAutoHyphens w:val="0"/>
              <w:jc w:val="both"/>
              <w:rPr>
                <w:rFonts w:eastAsia="SimSun"/>
                <w:sz w:val="24"/>
                <w:lang w:eastAsia="zh-CN"/>
              </w:rPr>
            </w:pPr>
            <w:r w:rsidRPr="0099476D">
              <w:rPr>
                <w:rFonts w:eastAsia="SimSun"/>
                <w:sz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58" w:type="dxa"/>
            <w:vAlign w:val="center"/>
          </w:tcPr>
          <w:p w:rsidR="00057FC8" w:rsidRPr="0099476D" w:rsidRDefault="00057FC8" w:rsidP="001F437C">
            <w:pPr>
              <w:tabs>
                <w:tab w:val="left" w:pos="1134"/>
              </w:tabs>
              <w:suppressAutoHyphens w:val="0"/>
              <w:ind w:firstLine="426"/>
              <w:jc w:val="both"/>
              <w:rPr>
                <w:rFonts w:eastAsia="SimSun"/>
                <w:sz w:val="24"/>
                <w:lang w:eastAsia="zh-CN"/>
              </w:rPr>
            </w:pPr>
            <w:r w:rsidRPr="0099476D">
              <w:rPr>
                <w:rFonts w:eastAsia="SimSun"/>
                <w:sz w:val="24"/>
                <w:lang w:eastAsia="zh-CN"/>
              </w:rPr>
              <w:t xml:space="preserve">Минимальная/максимальная площадь земельных участков не нормируется. </w:t>
            </w:r>
          </w:p>
          <w:p w:rsidR="00057FC8" w:rsidRPr="0099476D" w:rsidRDefault="00057FC8" w:rsidP="001F437C">
            <w:pPr>
              <w:tabs>
                <w:tab w:val="left" w:pos="1134"/>
              </w:tabs>
              <w:ind w:firstLine="426"/>
              <w:jc w:val="both"/>
              <w:rPr>
                <w:rFonts w:eastAsia="SimSun"/>
                <w:sz w:val="24"/>
                <w:lang w:eastAsia="zh-CN"/>
              </w:rPr>
            </w:pPr>
            <w:r w:rsidRPr="0099476D">
              <w:rPr>
                <w:rFonts w:eastAsia="SimSun"/>
                <w:sz w:val="24"/>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057FC8" w:rsidRPr="0099476D" w:rsidRDefault="00057FC8" w:rsidP="001F437C">
            <w:pPr>
              <w:tabs>
                <w:tab w:val="left" w:pos="1134"/>
              </w:tabs>
              <w:ind w:firstLine="426"/>
              <w:jc w:val="both"/>
              <w:rPr>
                <w:rFonts w:eastAsia="SimSun"/>
                <w:sz w:val="24"/>
                <w:lang w:eastAsia="zh-CN"/>
              </w:rPr>
            </w:pPr>
            <w:r w:rsidRPr="0099476D">
              <w:rPr>
                <w:rFonts w:eastAsia="SimSun"/>
                <w:sz w:val="24"/>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057FC8" w:rsidRPr="0099476D" w:rsidRDefault="00057FC8" w:rsidP="001F437C">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057FC8" w:rsidRDefault="00057FC8" w:rsidP="001F437C">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396117" w:rsidRPr="0099476D" w:rsidRDefault="00396117" w:rsidP="001F437C">
            <w:pPr>
              <w:tabs>
                <w:tab w:val="left" w:pos="1134"/>
              </w:tabs>
              <w:suppressAutoHyphens w:val="0"/>
              <w:ind w:firstLine="426"/>
              <w:jc w:val="both"/>
              <w:rPr>
                <w:rFonts w:eastAsia="SimSun"/>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057FC8" w:rsidRPr="0099476D" w:rsidRDefault="00057FC8" w:rsidP="001F437C">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tc>
      </w:tr>
      <w:tr w:rsidR="00057FC8" w:rsidRPr="0099476D" w:rsidTr="001F437C">
        <w:tc>
          <w:tcPr>
            <w:tcW w:w="816" w:type="dxa"/>
            <w:tcBorders>
              <w:top w:val="single" w:sz="4" w:space="0" w:color="auto"/>
              <w:bottom w:val="single" w:sz="4" w:space="0" w:color="auto"/>
            </w:tcBorders>
          </w:tcPr>
          <w:p w:rsidR="00057FC8" w:rsidRPr="0099476D" w:rsidRDefault="00057FC8" w:rsidP="001F437C">
            <w:pPr>
              <w:tabs>
                <w:tab w:val="left" w:pos="2520"/>
              </w:tabs>
              <w:suppressAutoHyphens w:val="0"/>
              <w:jc w:val="both"/>
              <w:rPr>
                <w:rFonts w:eastAsia="SimSun"/>
                <w:sz w:val="24"/>
                <w:lang w:eastAsia="zh-CN"/>
              </w:rPr>
            </w:pPr>
            <w:r w:rsidRPr="0099476D">
              <w:rPr>
                <w:rFonts w:eastAsia="SimSun"/>
                <w:sz w:val="24"/>
                <w:lang w:eastAsia="zh-CN"/>
              </w:rPr>
              <w:t>12.0.2</w:t>
            </w:r>
          </w:p>
        </w:tc>
        <w:tc>
          <w:tcPr>
            <w:tcW w:w="2469" w:type="dxa"/>
            <w:tcBorders>
              <w:bottom w:val="nil"/>
            </w:tcBorders>
          </w:tcPr>
          <w:p w:rsidR="00057FC8" w:rsidRPr="0099476D" w:rsidRDefault="00057FC8" w:rsidP="001F437C">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Благоустройство территории</w:t>
            </w:r>
          </w:p>
        </w:tc>
        <w:tc>
          <w:tcPr>
            <w:tcW w:w="3127" w:type="dxa"/>
            <w:tcBorders>
              <w:bottom w:val="nil"/>
            </w:tcBorders>
          </w:tcPr>
          <w:p w:rsidR="00057FC8" w:rsidRPr="0099476D" w:rsidRDefault="00057FC8" w:rsidP="001F437C">
            <w:pPr>
              <w:pStyle w:val="ConsPlusNormal"/>
              <w:ind w:firstLine="0"/>
              <w:jc w:val="both"/>
              <w:rPr>
                <w:rFonts w:ascii="Times New Roman" w:hAnsi="Times New Roman" w:cs="Times New Roman"/>
                <w:sz w:val="24"/>
                <w:szCs w:val="24"/>
              </w:rPr>
            </w:pPr>
            <w:r w:rsidRPr="0099476D">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vAlign w:val="center"/>
          </w:tcPr>
          <w:p w:rsidR="00057FC8" w:rsidRPr="0099476D" w:rsidRDefault="00057FC8" w:rsidP="001F437C">
            <w:pPr>
              <w:tabs>
                <w:tab w:val="left" w:pos="1134"/>
              </w:tabs>
              <w:suppressAutoHyphens w:val="0"/>
              <w:ind w:firstLine="426"/>
              <w:jc w:val="both"/>
              <w:rPr>
                <w:rFonts w:eastAsia="SimSun"/>
                <w:sz w:val="24"/>
                <w:lang w:eastAsia="zh-CN"/>
              </w:rPr>
            </w:pPr>
            <w:r w:rsidRPr="0099476D">
              <w:rPr>
                <w:rFonts w:eastAsia="SimSun"/>
                <w:sz w:val="24"/>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057FC8" w:rsidRPr="0099476D" w:rsidRDefault="00057FC8" w:rsidP="001F437C">
            <w:pPr>
              <w:tabs>
                <w:tab w:val="left" w:pos="1134"/>
              </w:tabs>
              <w:suppressAutoHyphens w:val="0"/>
              <w:ind w:firstLine="426"/>
              <w:jc w:val="both"/>
              <w:rPr>
                <w:rFonts w:eastAsia="SimSun"/>
                <w:sz w:val="24"/>
                <w:lang w:eastAsia="zh-CN"/>
              </w:rPr>
            </w:pPr>
            <w:r w:rsidRPr="0099476D">
              <w:rPr>
                <w:rFonts w:eastAsia="SimSun"/>
                <w:sz w:val="24"/>
                <w:lang w:eastAsia="zh-CN"/>
              </w:rPr>
              <w:t>Предельная высота зданий, строений, сооружений от уровня земли не нормируется.</w:t>
            </w:r>
          </w:p>
          <w:p w:rsidR="00057FC8" w:rsidRPr="0099476D" w:rsidRDefault="00057FC8" w:rsidP="001F437C">
            <w:pPr>
              <w:tabs>
                <w:tab w:val="left" w:pos="1134"/>
              </w:tabs>
              <w:suppressAutoHyphens w:val="0"/>
              <w:ind w:firstLine="426"/>
              <w:jc w:val="both"/>
              <w:rPr>
                <w:rFonts w:eastAsia="SimSun"/>
                <w:sz w:val="24"/>
                <w:lang w:eastAsia="zh-CN"/>
              </w:rPr>
            </w:pPr>
            <w:r w:rsidRPr="0099476D">
              <w:rPr>
                <w:rFonts w:eastAsia="SimSun"/>
                <w:sz w:val="24"/>
                <w:lang w:eastAsia="zh-CN"/>
              </w:rPr>
              <w:t>Максимальный процент застройки в границах земельного участка не нормируется</w:t>
            </w:r>
          </w:p>
          <w:p w:rsidR="00057FC8" w:rsidRPr="0099476D" w:rsidRDefault="00057FC8" w:rsidP="001F437C">
            <w:pPr>
              <w:tabs>
                <w:tab w:val="left" w:pos="1134"/>
              </w:tabs>
              <w:suppressAutoHyphens w:val="0"/>
              <w:ind w:firstLine="426"/>
              <w:jc w:val="both"/>
              <w:rPr>
                <w:rFonts w:eastAsia="SimSun"/>
                <w:sz w:val="24"/>
                <w:lang w:eastAsia="zh-CN"/>
              </w:rPr>
            </w:pPr>
            <w:r w:rsidRPr="0099476D">
              <w:rPr>
                <w:rFonts w:eastAsia="SimSun"/>
                <w:sz w:val="24"/>
                <w:lang w:eastAsia="zh-CN"/>
              </w:rPr>
              <w:t>Минимальные отступы от границ соседнего участка не нормируется</w:t>
            </w:r>
          </w:p>
        </w:tc>
      </w:tr>
      <w:tr w:rsidR="00057FC8" w:rsidRPr="0099476D" w:rsidTr="001F437C">
        <w:tc>
          <w:tcPr>
            <w:tcW w:w="816" w:type="dxa"/>
            <w:shd w:val="clear" w:color="auto" w:fill="auto"/>
          </w:tcPr>
          <w:p w:rsidR="00057FC8" w:rsidRPr="0099476D" w:rsidRDefault="00057FC8" w:rsidP="001F437C">
            <w:pPr>
              <w:tabs>
                <w:tab w:val="left" w:pos="2520"/>
              </w:tabs>
              <w:suppressAutoHyphens w:val="0"/>
              <w:jc w:val="both"/>
              <w:rPr>
                <w:rFonts w:eastAsia="SimSun"/>
                <w:sz w:val="24"/>
                <w:lang w:eastAsia="ru-RU"/>
              </w:rPr>
            </w:pPr>
            <w:r w:rsidRPr="0099476D">
              <w:rPr>
                <w:rFonts w:eastAsia="SimSun"/>
                <w:sz w:val="24"/>
                <w:lang w:eastAsia="ru-RU"/>
              </w:rPr>
              <w:t>1.17</w:t>
            </w:r>
          </w:p>
        </w:tc>
        <w:tc>
          <w:tcPr>
            <w:tcW w:w="2469" w:type="dxa"/>
            <w:tcBorders>
              <w:top w:val="single" w:sz="6" w:space="0" w:color="000000"/>
              <w:left w:val="single" w:sz="6" w:space="0" w:color="000000"/>
              <w:bottom w:val="single" w:sz="6" w:space="0" w:color="000000"/>
              <w:right w:val="single" w:sz="6" w:space="0" w:color="000000"/>
            </w:tcBorders>
          </w:tcPr>
          <w:p w:rsidR="00057FC8" w:rsidRPr="0099476D" w:rsidRDefault="00057FC8" w:rsidP="001F437C">
            <w:pPr>
              <w:suppressAutoHyphens w:val="0"/>
              <w:jc w:val="both"/>
              <w:rPr>
                <w:rFonts w:eastAsia="SimSun"/>
                <w:sz w:val="24"/>
                <w:lang w:eastAsia="ru-RU"/>
              </w:rPr>
            </w:pPr>
            <w:r w:rsidRPr="0099476D">
              <w:rPr>
                <w:rFonts w:eastAsia="SimSun"/>
                <w:sz w:val="24"/>
                <w:lang w:eastAsia="ru-RU"/>
              </w:rPr>
              <w:t>Питомники</w:t>
            </w:r>
          </w:p>
        </w:tc>
        <w:tc>
          <w:tcPr>
            <w:tcW w:w="3127" w:type="dxa"/>
            <w:tcBorders>
              <w:top w:val="single" w:sz="6" w:space="0" w:color="000000"/>
              <w:left w:val="single" w:sz="6" w:space="0" w:color="000000"/>
              <w:bottom w:val="single" w:sz="6" w:space="0" w:color="000000"/>
              <w:right w:val="single" w:sz="6" w:space="0" w:color="000000"/>
            </w:tcBorders>
          </w:tcPr>
          <w:p w:rsidR="00057FC8" w:rsidRPr="0099476D" w:rsidRDefault="00057FC8" w:rsidP="001F437C">
            <w:pPr>
              <w:suppressAutoHyphens w:val="0"/>
              <w:jc w:val="both"/>
              <w:rPr>
                <w:rFonts w:eastAsia="SimSun"/>
                <w:sz w:val="24"/>
                <w:lang w:eastAsia="ru-RU"/>
              </w:rPr>
            </w:pPr>
            <w:r w:rsidRPr="0099476D">
              <w:rPr>
                <w:rFonts w:eastAsia="SimSun"/>
                <w:sz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57FC8" w:rsidRPr="0099476D" w:rsidRDefault="00057FC8" w:rsidP="001F437C">
            <w:pPr>
              <w:suppressAutoHyphens w:val="0"/>
              <w:jc w:val="both"/>
              <w:rPr>
                <w:rFonts w:eastAsia="SimSun"/>
                <w:sz w:val="24"/>
                <w:lang w:eastAsia="ru-RU"/>
              </w:rPr>
            </w:pPr>
            <w:r w:rsidRPr="0099476D">
              <w:rPr>
                <w:rFonts w:eastAsia="SimSun"/>
                <w:sz w:val="24"/>
                <w:lang w:eastAsia="ru-RU"/>
              </w:rPr>
              <w:t>размещение сооружений, необходимых для указанных видов сельскохозяйственного производства</w:t>
            </w:r>
          </w:p>
        </w:tc>
        <w:tc>
          <w:tcPr>
            <w:tcW w:w="3158" w:type="dxa"/>
            <w:shd w:val="clear" w:color="auto" w:fill="auto"/>
            <w:vAlign w:val="center"/>
          </w:tcPr>
          <w:p w:rsidR="00057FC8" w:rsidRPr="0099476D" w:rsidRDefault="00057FC8" w:rsidP="001F437C">
            <w:pPr>
              <w:suppressAutoHyphens w:val="0"/>
              <w:ind w:firstLine="457"/>
              <w:jc w:val="both"/>
              <w:rPr>
                <w:rFonts w:eastAsia="SimSun"/>
                <w:sz w:val="24"/>
                <w:lang w:eastAsia="ru-RU"/>
              </w:rPr>
            </w:pPr>
            <w:r w:rsidRPr="0099476D">
              <w:rPr>
                <w:rFonts w:eastAsia="SimSun"/>
                <w:sz w:val="24"/>
                <w:lang w:eastAsia="ru-RU"/>
              </w:rPr>
              <w:t>Максимальная/минимальная площадь земельных участков – не нормируется</w:t>
            </w:r>
          </w:p>
          <w:p w:rsidR="00057FC8" w:rsidRPr="0099476D" w:rsidRDefault="00057FC8" w:rsidP="001F437C">
            <w:pPr>
              <w:suppressAutoHyphens w:val="0"/>
              <w:ind w:firstLine="457"/>
              <w:jc w:val="both"/>
              <w:rPr>
                <w:rFonts w:eastAsia="SimSun"/>
                <w:sz w:val="24"/>
                <w:lang w:eastAsia="ru-RU"/>
              </w:rPr>
            </w:pPr>
            <w:r w:rsidRPr="0099476D">
              <w:rPr>
                <w:rFonts w:eastAsia="SimSun"/>
                <w:sz w:val="24"/>
                <w:lang w:eastAsia="ru-RU"/>
              </w:rPr>
              <w:t>Предельные линейные размеры земельных участков не нормируются.</w:t>
            </w:r>
          </w:p>
          <w:p w:rsidR="00057FC8" w:rsidRPr="0099476D" w:rsidRDefault="00057FC8" w:rsidP="001F437C">
            <w:pPr>
              <w:suppressAutoHyphens w:val="0"/>
              <w:ind w:firstLine="457"/>
              <w:jc w:val="both"/>
              <w:rPr>
                <w:rFonts w:eastAsia="SimSun"/>
                <w:sz w:val="24"/>
                <w:lang w:eastAsia="ru-RU"/>
              </w:rPr>
            </w:pPr>
            <w:r w:rsidRPr="0099476D">
              <w:rPr>
                <w:rFonts w:eastAsia="SimSun"/>
                <w:sz w:val="24"/>
                <w:lang w:eastAsia="ru-RU"/>
              </w:rPr>
              <w:t>Предельная высота зданий, строений от уровня земли – не нормируется.</w:t>
            </w:r>
          </w:p>
          <w:p w:rsidR="00057FC8" w:rsidRDefault="00057FC8" w:rsidP="001F437C">
            <w:pPr>
              <w:suppressAutoHyphens w:val="0"/>
              <w:ind w:firstLine="457"/>
              <w:jc w:val="both"/>
              <w:rPr>
                <w:rFonts w:eastAsia="SimSun"/>
                <w:sz w:val="24"/>
                <w:lang w:eastAsia="ru-RU"/>
              </w:rPr>
            </w:pPr>
            <w:r w:rsidRPr="0099476D">
              <w:rPr>
                <w:rFonts w:eastAsia="SimSun"/>
                <w:sz w:val="24"/>
                <w:lang w:eastAsia="ru-RU"/>
              </w:rPr>
              <w:t>Максимальный процент застройки в границах земельного участка – не нормируется.</w:t>
            </w:r>
          </w:p>
          <w:p w:rsidR="00396117" w:rsidRPr="0099476D" w:rsidRDefault="00396117" w:rsidP="001F437C">
            <w:pPr>
              <w:suppressAutoHyphens w:val="0"/>
              <w:ind w:firstLine="457"/>
              <w:jc w:val="both"/>
              <w:rPr>
                <w:rFonts w:eastAsia="SimSun"/>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57FC8" w:rsidRPr="0099476D" w:rsidRDefault="00057FC8" w:rsidP="001F437C">
            <w:pPr>
              <w:suppressAutoHyphens w:val="0"/>
              <w:ind w:firstLine="457"/>
              <w:jc w:val="both"/>
              <w:rPr>
                <w:rFonts w:eastAsia="SimSun"/>
                <w:sz w:val="24"/>
                <w:lang w:eastAsia="ru-RU"/>
              </w:rPr>
            </w:pPr>
            <w:r w:rsidRPr="0099476D">
              <w:rPr>
                <w:rFonts w:eastAsia="SimSun"/>
                <w:sz w:val="24"/>
                <w:lang w:eastAsia="ru-RU"/>
              </w:rPr>
              <w:t>Минимальные отступы от границ соседнего участка - не нормируются.</w:t>
            </w:r>
          </w:p>
        </w:tc>
      </w:tr>
      <w:tr w:rsidR="00057FC8" w:rsidRPr="0099476D" w:rsidTr="001F437C">
        <w:tc>
          <w:tcPr>
            <w:tcW w:w="816" w:type="dxa"/>
            <w:shd w:val="clear" w:color="auto" w:fill="auto"/>
          </w:tcPr>
          <w:p w:rsidR="00057FC8" w:rsidRPr="0099476D" w:rsidRDefault="00057FC8" w:rsidP="001F437C">
            <w:pPr>
              <w:widowControl w:val="0"/>
              <w:suppressAutoHyphens w:val="0"/>
              <w:autoSpaceDE w:val="0"/>
              <w:autoSpaceDN w:val="0"/>
              <w:adjustRightInd w:val="0"/>
              <w:jc w:val="both"/>
              <w:rPr>
                <w:sz w:val="24"/>
                <w:lang w:eastAsia="ru-RU"/>
              </w:rPr>
            </w:pPr>
            <w:r w:rsidRPr="0099476D">
              <w:rPr>
                <w:sz w:val="24"/>
                <w:lang w:eastAsia="ru-RU"/>
              </w:rPr>
              <w:t>6.8.</w:t>
            </w:r>
          </w:p>
        </w:tc>
        <w:tc>
          <w:tcPr>
            <w:tcW w:w="2469" w:type="dxa"/>
            <w:tcBorders>
              <w:top w:val="single" w:sz="6" w:space="0" w:color="000000"/>
              <w:left w:val="single" w:sz="6" w:space="0" w:color="000000"/>
              <w:bottom w:val="single" w:sz="4" w:space="0" w:color="auto"/>
              <w:right w:val="single" w:sz="6" w:space="0" w:color="000000"/>
            </w:tcBorders>
          </w:tcPr>
          <w:p w:rsidR="00057FC8" w:rsidRPr="0099476D" w:rsidRDefault="00057FC8" w:rsidP="001F437C">
            <w:pPr>
              <w:widowControl w:val="0"/>
              <w:suppressAutoHyphens w:val="0"/>
              <w:autoSpaceDE w:val="0"/>
              <w:autoSpaceDN w:val="0"/>
              <w:adjustRightInd w:val="0"/>
              <w:jc w:val="both"/>
              <w:rPr>
                <w:sz w:val="24"/>
                <w:lang w:eastAsia="ru-RU"/>
              </w:rPr>
            </w:pPr>
            <w:r w:rsidRPr="0099476D">
              <w:rPr>
                <w:sz w:val="24"/>
                <w:lang w:eastAsia="ru-RU"/>
              </w:rPr>
              <w:t>Связь</w:t>
            </w:r>
          </w:p>
        </w:tc>
        <w:tc>
          <w:tcPr>
            <w:tcW w:w="3127" w:type="dxa"/>
            <w:tcBorders>
              <w:top w:val="single" w:sz="6" w:space="0" w:color="000000"/>
              <w:left w:val="single" w:sz="6" w:space="0" w:color="000000"/>
              <w:bottom w:val="single" w:sz="4" w:space="0" w:color="auto"/>
              <w:right w:val="single" w:sz="6" w:space="0" w:color="000000"/>
            </w:tcBorders>
          </w:tcPr>
          <w:p w:rsidR="00057FC8" w:rsidRPr="0099476D" w:rsidRDefault="00057FC8" w:rsidP="001F437C">
            <w:pPr>
              <w:widowControl w:val="0"/>
              <w:suppressAutoHyphens w:val="0"/>
              <w:autoSpaceDE w:val="0"/>
              <w:autoSpaceDN w:val="0"/>
              <w:adjustRightInd w:val="0"/>
              <w:jc w:val="both"/>
              <w:rPr>
                <w:sz w:val="24"/>
                <w:lang w:eastAsia="ru-RU"/>
              </w:rPr>
            </w:pPr>
            <w:r w:rsidRPr="0099476D">
              <w:rPr>
                <w:rFonts w:eastAsia="SimSun"/>
                <w:sz w:val="24"/>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158" w:type="dxa"/>
            <w:shd w:val="clear" w:color="auto" w:fill="auto"/>
            <w:vAlign w:val="center"/>
          </w:tcPr>
          <w:p w:rsidR="00057FC8" w:rsidRPr="0099476D" w:rsidRDefault="00057FC8" w:rsidP="001F437C">
            <w:pPr>
              <w:tabs>
                <w:tab w:val="left" w:pos="1134"/>
              </w:tabs>
              <w:jc w:val="both"/>
              <w:rPr>
                <w:rFonts w:eastAsia="SimSun"/>
                <w:color w:val="000000"/>
                <w:sz w:val="24"/>
                <w:lang w:eastAsia="zh-CN"/>
              </w:rPr>
            </w:pPr>
            <w:r w:rsidRPr="0099476D">
              <w:rPr>
                <w:rFonts w:eastAsia="SimSun"/>
                <w:color w:val="000000"/>
                <w:sz w:val="24"/>
                <w:lang w:eastAsia="zh-CN"/>
              </w:rPr>
              <w:t>Минимальная/максимальная площадь земельных участков не нормируется.</w:t>
            </w:r>
          </w:p>
          <w:p w:rsidR="00057FC8" w:rsidRPr="0099476D" w:rsidRDefault="00057FC8" w:rsidP="001F437C">
            <w:pPr>
              <w:tabs>
                <w:tab w:val="left" w:pos="1134"/>
              </w:tabs>
              <w:jc w:val="both"/>
              <w:rPr>
                <w:rFonts w:eastAsia="SimSun"/>
                <w:color w:val="000000"/>
                <w:sz w:val="24"/>
                <w:lang w:eastAsia="zh-CN"/>
              </w:rPr>
            </w:pPr>
            <w:r w:rsidRPr="0099476D">
              <w:rPr>
                <w:rFonts w:eastAsia="SimSun"/>
                <w:color w:val="000000"/>
                <w:sz w:val="24"/>
                <w:lang w:eastAsia="zh-CN"/>
              </w:rPr>
              <w:t>Предельная высота зданий, строений, сооружений не нормируется.</w:t>
            </w:r>
          </w:p>
          <w:p w:rsidR="00057FC8" w:rsidRPr="0099476D" w:rsidRDefault="00057FC8" w:rsidP="001F437C">
            <w:pPr>
              <w:tabs>
                <w:tab w:val="left" w:pos="1134"/>
              </w:tabs>
              <w:jc w:val="both"/>
              <w:rPr>
                <w:rFonts w:eastAsia="SimSun"/>
                <w:color w:val="000000"/>
                <w:sz w:val="24"/>
                <w:lang w:eastAsia="zh-CN"/>
              </w:rPr>
            </w:pPr>
            <w:r w:rsidRPr="0099476D">
              <w:rPr>
                <w:rFonts w:eastAsia="SimSun"/>
                <w:color w:val="000000"/>
                <w:sz w:val="24"/>
                <w:lang w:eastAsia="zh-CN"/>
              </w:rPr>
              <w:t>Максимальный процент застройки в границах земельного участка не нормируется.</w:t>
            </w:r>
          </w:p>
          <w:p w:rsidR="00057FC8" w:rsidRDefault="00057FC8" w:rsidP="001F437C">
            <w:pPr>
              <w:tabs>
                <w:tab w:val="left" w:pos="1134"/>
              </w:tabs>
              <w:jc w:val="both"/>
              <w:rPr>
                <w:rFonts w:eastAsia="SimSun"/>
                <w:color w:val="000000"/>
                <w:sz w:val="24"/>
                <w:lang w:eastAsia="zh-CN"/>
              </w:rPr>
            </w:pPr>
            <w:r w:rsidRPr="0099476D">
              <w:rPr>
                <w:rFonts w:eastAsia="SimSun"/>
                <w:color w:val="000000"/>
                <w:sz w:val="24"/>
                <w:lang w:eastAsia="zh-CN"/>
              </w:rPr>
              <w:t>Минимальный процент застройки в границах земельного участка – не нормируется.</w:t>
            </w:r>
          </w:p>
          <w:p w:rsidR="00396117" w:rsidRPr="0099476D" w:rsidRDefault="00396117" w:rsidP="001F437C">
            <w:pPr>
              <w:tabs>
                <w:tab w:val="left" w:pos="1134"/>
              </w:tabs>
              <w:jc w:val="both"/>
              <w:rPr>
                <w:rFonts w:eastAsia="SimSun"/>
                <w:color w:val="000000"/>
                <w:sz w:val="24"/>
                <w:lang w:eastAsia="zh-CN"/>
              </w:rPr>
            </w:pPr>
            <w:r w:rsidRPr="009327AD">
              <w:rPr>
                <w:rFonts w:eastAsia="SimSun"/>
                <w:sz w:val="24"/>
                <w:lang w:eastAsia="zh-CN"/>
              </w:rPr>
              <w:t>Минимальный процент застройки основными объектами капитального строительства – 10 %.</w:t>
            </w:r>
          </w:p>
          <w:p w:rsidR="00057FC8" w:rsidRPr="0099476D" w:rsidRDefault="00057FC8" w:rsidP="001F437C">
            <w:pPr>
              <w:tabs>
                <w:tab w:val="left" w:pos="1134"/>
              </w:tabs>
              <w:jc w:val="both"/>
              <w:rPr>
                <w:sz w:val="24"/>
                <w:lang w:eastAsia="ru-RU"/>
              </w:rPr>
            </w:pPr>
            <w:r w:rsidRPr="0099476D">
              <w:rPr>
                <w:rFonts w:eastAsia="SimSun"/>
                <w:color w:val="000000"/>
                <w:sz w:val="24"/>
                <w:lang w:eastAsia="zh-CN"/>
              </w:rPr>
              <w:t>Минимальные отступы от границ соседнего участка не нормируется.</w:t>
            </w:r>
            <w:r w:rsidRPr="0099476D">
              <w:rPr>
                <w:sz w:val="24"/>
              </w:rPr>
              <w:t xml:space="preserve"> </w:t>
            </w:r>
          </w:p>
          <w:p w:rsidR="00057FC8" w:rsidRPr="0099476D" w:rsidRDefault="00057FC8" w:rsidP="001F437C">
            <w:pPr>
              <w:tabs>
                <w:tab w:val="left" w:pos="1134"/>
              </w:tabs>
              <w:suppressAutoHyphens w:val="0"/>
              <w:ind w:firstLine="426"/>
              <w:rPr>
                <w:rFonts w:eastAsia="SimSun"/>
                <w:sz w:val="24"/>
                <w:lang w:eastAsia="zh-CN"/>
              </w:rPr>
            </w:pPr>
            <w:r w:rsidRPr="0099476D">
              <w:rPr>
                <w:sz w:val="24"/>
              </w:rPr>
              <w:t xml:space="preserve">Для </w:t>
            </w:r>
            <w:r w:rsidRPr="0099476D">
              <w:rPr>
                <w:rFonts w:eastAsia="SimSun"/>
                <w:sz w:val="24"/>
                <w:lang w:eastAsia="zh-CN"/>
              </w:rPr>
              <w:t xml:space="preserve">размещения объектов связи, радиовещания, телевидения, антенных полей, за исключение линейных объектов, </w:t>
            </w:r>
            <w:r w:rsidRPr="0099476D">
              <w:rPr>
                <w:sz w:val="24"/>
              </w:rPr>
              <w:t>градостроительный регламент распространяется на земельный участок, образованный на расстоянии не менее 30 метров от границ земельных участков, предназначенных для индивидуального жилищного строительства, ведения личного подсобного хозяйства и ведения садоводства.</w:t>
            </w:r>
          </w:p>
        </w:tc>
      </w:tr>
    </w:tbl>
    <w:p w:rsidR="00057FC8" w:rsidRPr="0099476D" w:rsidRDefault="00057FC8" w:rsidP="00057FC8">
      <w:pPr>
        <w:tabs>
          <w:tab w:val="left" w:pos="2520"/>
        </w:tabs>
        <w:suppressAutoHyphens w:val="0"/>
        <w:ind w:firstLine="426"/>
        <w:jc w:val="both"/>
        <w:rPr>
          <w:rFonts w:eastAsia="SimSun"/>
          <w:b/>
          <w:sz w:val="24"/>
          <w:lang w:eastAsia="zh-CN"/>
        </w:rPr>
      </w:pPr>
    </w:p>
    <w:p w:rsidR="00057FC8" w:rsidRPr="0099476D" w:rsidRDefault="00057FC8" w:rsidP="00057FC8">
      <w:pPr>
        <w:tabs>
          <w:tab w:val="left" w:pos="2520"/>
        </w:tabs>
        <w:suppressAutoHyphens w:val="0"/>
        <w:ind w:firstLine="426"/>
        <w:jc w:val="both"/>
        <w:rPr>
          <w:rFonts w:eastAsia="SimSun"/>
          <w:b/>
          <w:sz w:val="24"/>
          <w:lang w:eastAsia="zh-CN"/>
        </w:rPr>
      </w:pPr>
      <w:r w:rsidRPr="0099476D">
        <w:rPr>
          <w:rFonts w:eastAsia="SimSun"/>
          <w:b/>
          <w:sz w:val="24"/>
          <w:lang w:eastAsia="zh-CN"/>
        </w:rPr>
        <w:t>Условно разрешенные виды и параметры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2499"/>
        <w:gridCol w:w="3165"/>
        <w:gridCol w:w="3158"/>
      </w:tblGrid>
      <w:tr w:rsidR="00057FC8" w:rsidRPr="0099476D" w:rsidTr="001F437C">
        <w:tc>
          <w:tcPr>
            <w:tcW w:w="748" w:type="dxa"/>
            <w:shd w:val="clear" w:color="auto" w:fill="auto"/>
          </w:tcPr>
          <w:p w:rsidR="00057FC8" w:rsidRPr="0099476D" w:rsidRDefault="00057FC8" w:rsidP="001F437C">
            <w:pPr>
              <w:widowControl w:val="0"/>
              <w:suppressAutoHyphens w:val="0"/>
              <w:autoSpaceDE w:val="0"/>
              <w:autoSpaceDN w:val="0"/>
              <w:adjustRightInd w:val="0"/>
              <w:jc w:val="both"/>
              <w:rPr>
                <w:b/>
                <w:sz w:val="24"/>
                <w:lang w:eastAsia="ru-RU"/>
              </w:rPr>
            </w:pPr>
            <w:r w:rsidRPr="0099476D">
              <w:rPr>
                <w:b/>
                <w:sz w:val="24"/>
                <w:lang w:eastAsia="ru-RU"/>
              </w:rPr>
              <w:t>код</w:t>
            </w:r>
          </w:p>
        </w:tc>
        <w:tc>
          <w:tcPr>
            <w:tcW w:w="2499" w:type="dxa"/>
            <w:shd w:val="clear" w:color="auto" w:fill="auto"/>
            <w:vAlign w:val="center"/>
          </w:tcPr>
          <w:p w:rsidR="00057FC8" w:rsidRPr="0099476D" w:rsidRDefault="00057FC8" w:rsidP="001F437C">
            <w:pPr>
              <w:tabs>
                <w:tab w:val="left" w:pos="2520"/>
              </w:tabs>
              <w:suppressAutoHyphens w:val="0"/>
              <w:jc w:val="center"/>
              <w:rPr>
                <w:rFonts w:eastAsia="SimSun"/>
                <w:b/>
                <w:sz w:val="24"/>
                <w:lang w:eastAsia="zh-CN"/>
              </w:rPr>
            </w:pPr>
            <w:r w:rsidRPr="0099476D">
              <w:rPr>
                <w:rFonts w:eastAsia="SimSun"/>
                <w:b/>
                <w:sz w:val="24"/>
                <w:lang w:eastAsia="zh-CN"/>
              </w:rPr>
              <w:t>виды использования земельных участков</w:t>
            </w:r>
          </w:p>
        </w:tc>
        <w:tc>
          <w:tcPr>
            <w:tcW w:w="3165" w:type="dxa"/>
            <w:shd w:val="clear" w:color="auto" w:fill="auto"/>
            <w:vAlign w:val="center"/>
          </w:tcPr>
          <w:p w:rsidR="00057FC8" w:rsidRPr="0099476D" w:rsidRDefault="00057FC8" w:rsidP="001F437C">
            <w:pPr>
              <w:tabs>
                <w:tab w:val="left" w:pos="2520"/>
              </w:tabs>
              <w:suppressAutoHyphens w:val="0"/>
              <w:ind w:left="-170"/>
              <w:jc w:val="center"/>
              <w:rPr>
                <w:rFonts w:eastAsia="SimSun"/>
                <w:b/>
                <w:sz w:val="24"/>
                <w:lang w:eastAsia="zh-CN"/>
              </w:rPr>
            </w:pPr>
            <w:r w:rsidRPr="0099476D">
              <w:rPr>
                <w:rFonts w:eastAsia="SimSun"/>
                <w:b/>
                <w:sz w:val="24"/>
                <w:lang w:eastAsia="zh-CN"/>
              </w:rPr>
              <w:t xml:space="preserve">виды </w:t>
            </w:r>
          </w:p>
          <w:p w:rsidR="00057FC8" w:rsidRPr="0099476D" w:rsidRDefault="00057FC8" w:rsidP="001F437C">
            <w:pPr>
              <w:tabs>
                <w:tab w:val="left" w:pos="2520"/>
              </w:tabs>
              <w:suppressAutoHyphens w:val="0"/>
              <w:ind w:left="-170"/>
              <w:jc w:val="center"/>
              <w:rPr>
                <w:rFonts w:eastAsia="SimSun"/>
                <w:b/>
                <w:sz w:val="24"/>
                <w:lang w:eastAsia="zh-CN"/>
              </w:rPr>
            </w:pPr>
            <w:r w:rsidRPr="0099476D">
              <w:rPr>
                <w:rFonts w:eastAsia="SimSun"/>
                <w:b/>
                <w:sz w:val="24"/>
                <w:lang w:eastAsia="zh-CN"/>
              </w:rPr>
              <w:t>объектов капитального строительства</w:t>
            </w:r>
          </w:p>
        </w:tc>
        <w:tc>
          <w:tcPr>
            <w:tcW w:w="3158" w:type="dxa"/>
            <w:shd w:val="clear" w:color="auto" w:fill="auto"/>
            <w:vAlign w:val="center"/>
          </w:tcPr>
          <w:p w:rsidR="00057FC8" w:rsidRPr="0099476D" w:rsidRDefault="00057FC8" w:rsidP="001F437C">
            <w:pPr>
              <w:tabs>
                <w:tab w:val="left" w:pos="2520"/>
              </w:tabs>
              <w:suppressAutoHyphens w:val="0"/>
              <w:ind w:firstLine="34"/>
              <w:jc w:val="center"/>
              <w:rPr>
                <w:rFonts w:eastAsia="SimSun"/>
                <w:b/>
                <w:sz w:val="24"/>
                <w:lang w:eastAsia="zh-CN"/>
              </w:rPr>
            </w:pPr>
            <w:r w:rsidRPr="0099476D">
              <w:rPr>
                <w:rFonts w:eastAsia="SimSun"/>
                <w:b/>
                <w:sz w:val="24"/>
                <w:lang w:eastAsia="zh-CN"/>
              </w:rPr>
              <w:t>параметры разрешенного использования земельных участков и объектов капитального строительства</w:t>
            </w:r>
          </w:p>
        </w:tc>
      </w:tr>
      <w:tr w:rsidR="00057FC8" w:rsidRPr="0099476D" w:rsidTr="001F437C">
        <w:tc>
          <w:tcPr>
            <w:tcW w:w="748" w:type="dxa"/>
            <w:shd w:val="clear" w:color="auto" w:fill="auto"/>
          </w:tcPr>
          <w:p w:rsidR="00057FC8" w:rsidRPr="0099476D" w:rsidRDefault="00057FC8" w:rsidP="001F437C">
            <w:pPr>
              <w:widowControl w:val="0"/>
              <w:suppressAutoHyphens w:val="0"/>
              <w:autoSpaceDE w:val="0"/>
              <w:autoSpaceDN w:val="0"/>
              <w:adjustRightInd w:val="0"/>
              <w:jc w:val="both"/>
              <w:rPr>
                <w:sz w:val="24"/>
                <w:lang w:eastAsia="ru-RU"/>
              </w:rPr>
            </w:pPr>
            <w:r w:rsidRPr="0099476D">
              <w:rPr>
                <w:sz w:val="24"/>
                <w:lang w:eastAsia="ru-RU"/>
              </w:rPr>
              <w:t>3.3.</w:t>
            </w:r>
          </w:p>
        </w:tc>
        <w:tc>
          <w:tcPr>
            <w:tcW w:w="2499" w:type="dxa"/>
            <w:shd w:val="clear" w:color="auto" w:fill="auto"/>
          </w:tcPr>
          <w:p w:rsidR="00057FC8" w:rsidRPr="0099476D" w:rsidRDefault="00057FC8" w:rsidP="001F437C">
            <w:pPr>
              <w:widowControl w:val="0"/>
              <w:suppressAutoHyphens w:val="0"/>
              <w:autoSpaceDE w:val="0"/>
              <w:autoSpaceDN w:val="0"/>
              <w:adjustRightInd w:val="0"/>
              <w:jc w:val="both"/>
              <w:rPr>
                <w:sz w:val="24"/>
                <w:lang w:eastAsia="ru-RU"/>
              </w:rPr>
            </w:pPr>
            <w:r w:rsidRPr="0099476D">
              <w:rPr>
                <w:sz w:val="24"/>
                <w:lang w:eastAsia="ru-RU"/>
              </w:rPr>
              <w:t>Бытовое обслуживание</w:t>
            </w:r>
          </w:p>
        </w:tc>
        <w:tc>
          <w:tcPr>
            <w:tcW w:w="3165" w:type="dxa"/>
            <w:shd w:val="clear" w:color="auto" w:fill="auto"/>
          </w:tcPr>
          <w:p w:rsidR="00057FC8" w:rsidRPr="0099476D" w:rsidRDefault="00057FC8" w:rsidP="001F437C">
            <w:pPr>
              <w:suppressAutoHyphens w:val="0"/>
              <w:rPr>
                <w:sz w:val="24"/>
                <w:lang w:eastAsia="ru-RU"/>
              </w:rPr>
            </w:pPr>
            <w:r w:rsidRPr="0099476D">
              <w:rPr>
                <w:rFonts w:eastAsia="SimSun"/>
                <w:sz w:val="24"/>
                <w:lang w:eastAsia="ru-RU"/>
              </w:rPr>
              <w:t xml:space="preserve">Объекты капитального строительства, предназначенные для оказания населению или организациям бытовых услуг (мастерские мелкого ремонта, ателье, бани, парикмахерские, </w:t>
            </w:r>
            <w:r w:rsidRPr="0099476D">
              <w:rPr>
                <w:sz w:val="24"/>
                <w:lang w:eastAsia="ru-RU"/>
              </w:rPr>
              <w:t>приемные пункты прачечных и химчисток</w:t>
            </w:r>
            <w:r w:rsidRPr="0099476D">
              <w:rPr>
                <w:rFonts w:eastAsia="SimSun"/>
                <w:sz w:val="24"/>
                <w:lang w:eastAsia="ru-RU"/>
              </w:rPr>
              <w:t>)</w:t>
            </w:r>
          </w:p>
          <w:p w:rsidR="00057FC8" w:rsidRPr="0099476D" w:rsidRDefault="00057FC8" w:rsidP="001F437C">
            <w:pPr>
              <w:suppressAutoHyphens w:val="0"/>
              <w:rPr>
                <w:sz w:val="24"/>
                <w:lang w:eastAsia="ru-RU"/>
              </w:rPr>
            </w:pPr>
          </w:p>
        </w:tc>
        <w:tc>
          <w:tcPr>
            <w:tcW w:w="3158" w:type="dxa"/>
            <w:shd w:val="clear" w:color="auto" w:fill="auto"/>
          </w:tcPr>
          <w:p w:rsidR="00057FC8" w:rsidRPr="0099476D" w:rsidRDefault="00057FC8" w:rsidP="001F437C">
            <w:pPr>
              <w:suppressAutoHyphens w:val="0"/>
              <w:ind w:firstLine="426"/>
              <w:jc w:val="both"/>
              <w:rPr>
                <w:rFonts w:eastAsia="SimSun"/>
                <w:sz w:val="24"/>
                <w:lang w:eastAsia="ru-RU"/>
              </w:rPr>
            </w:pPr>
            <w:r w:rsidRPr="0099476D">
              <w:rPr>
                <w:rFonts w:eastAsia="SimSun"/>
                <w:sz w:val="24"/>
                <w:lang w:eastAsia="ru-RU"/>
              </w:rPr>
              <w:t>Максимальная/минимальная площадь земельных участков – 1500 кв. м/500кв.м.</w:t>
            </w:r>
          </w:p>
          <w:p w:rsidR="00057FC8" w:rsidRPr="0099476D" w:rsidRDefault="00057FC8" w:rsidP="001F437C">
            <w:pPr>
              <w:tabs>
                <w:tab w:val="left" w:pos="1134"/>
              </w:tabs>
              <w:suppressAutoHyphens w:val="0"/>
              <w:ind w:firstLine="426"/>
              <w:jc w:val="both"/>
              <w:rPr>
                <w:rFonts w:eastAsia="SimSun"/>
                <w:sz w:val="24"/>
                <w:lang w:eastAsia="ru-RU"/>
              </w:rPr>
            </w:pPr>
            <w:r w:rsidRPr="0099476D">
              <w:rPr>
                <w:rFonts w:eastAsia="SimSun"/>
                <w:sz w:val="24"/>
                <w:lang w:eastAsia="ru-RU"/>
              </w:rPr>
              <w:t>Предельные линейные размеры земельных участков не нормируются.</w:t>
            </w:r>
          </w:p>
          <w:p w:rsidR="00057FC8" w:rsidRPr="0099476D" w:rsidRDefault="00057FC8" w:rsidP="001F437C">
            <w:pPr>
              <w:suppressAutoHyphens w:val="0"/>
              <w:ind w:firstLine="426"/>
              <w:jc w:val="both"/>
              <w:rPr>
                <w:rFonts w:eastAsia="SimSun"/>
                <w:sz w:val="24"/>
                <w:lang w:eastAsia="ru-RU"/>
              </w:rPr>
            </w:pPr>
            <w:r w:rsidRPr="0099476D">
              <w:rPr>
                <w:rFonts w:eastAsia="SimSun"/>
                <w:sz w:val="24"/>
                <w:lang w:eastAsia="ru-RU"/>
              </w:rPr>
              <w:t>Максимальное количество надземных этажей зданий – 2 этажа.</w:t>
            </w:r>
          </w:p>
          <w:p w:rsidR="00057FC8" w:rsidRDefault="00057FC8" w:rsidP="001F437C">
            <w:pPr>
              <w:suppressAutoHyphens w:val="0"/>
              <w:ind w:firstLine="426"/>
              <w:jc w:val="both"/>
              <w:rPr>
                <w:rFonts w:eastAsia="SimSun"/>
                <w:sz w:val="24"/>
                <w:lang w:eastAsia="ru-RU"/>
              </w:rPr>
            </w:pPr>
            <w:r w:rsidRPr="0099476D">
              <w:rPr>
                <w:rFonts w:eastAsia="SimSun"/>
                <w:sz w:val="24"/>
                <w:lang w:eastAsia="ru-RU"/>
              </w:rPr>
              <w:t>Максимальный процент застройки в границах земельного участка – 60%.</w:t>
            </w:r>
          </w:p>
          <w:p w:rsidR="00396117" w:rsidRPr="0099476D" w:rsidRDefault="00396117" w:rsidP="001F437C">
            <w:pPr>
              <w:suppressAutoHyphens w:val="0"/>
              <w:ind w:firstLine="426"/>
              <w:jc w:val="both"/>
              <w:rPr>
                <w:rFonts w:eastAsia="SimSun"/>
                <w:sz w:val="24"/>
                <w:lang w:eastAsia="ru-RU"/>
              </w:rPr>
            </w:pPr>
            <w:r w:rsidRPr="009327AD">
              <w:rPr>
                <w:rFonts w:eastAsia="SimSun"/>
                <w:sz w:val="24"/>
                <w:lang w:eastAsia="zh-CN"/>
              </w:rPr>
              <w:t>Минимальный процент застройки основными объектами капитального строительства – 10 %.</w:t>
            </w:r>
          </w:p>
          <w:p w:rsidR="00057FC8" w:rsidRPr="0099476D" w:rsidRDefault="00057FC8" w:rsidP="001F437C">
            <w:pPr>
              <w:suppressAutoHyphens w:val="0"/>
              <w:ind w:firstLine="426"/>
              <w:jc w:val="both"/>
              <w:rPr>
                <w:rFonts w:eastAsia="SimSun"/>
                <w:sz w:val="24"/>
                <w:lang w:eastAsia="ru-RU"/>
              </w:rPr>
            </w:pPr>
            <w:r w:rsidRPr="0099476D">
              <w:rPr>
                <w:rFonts w:eastAsia="SimSun"/>
                <w:sz w:val="24"/>
                <w:lang w:eastAsia="ru-RU"/>
              </w:rPr>
              <w:t>Минимальные отступы от границ соседнего участка 1м.</w:t>
            </w:r>
          </w:p>
        </w:tc>
      </w:tr>
    </w:tbl>
    <w:p w:rsidR="00057FC8" w:rsidRPr="0099476D" w:rsidRDefault="00057FC8" w:rsidP="00057FC8">
      <w:pPr>
        <w:tabs>
          <w:tab w:val="left" w:pos="2520"/>
        </w:tabs>
        <w:suppressAutoHyphens w:val="0"/>
        <w:ind w:firstLine="426"/>
        <w:rPr>
          <w:rFonts w:eastAsia="SimSun"/>
          <w:b/>
          <w:sz w:val="24"/>
          <w:lang w:eastAsia="ru-RU"/>
        </w:rPr>
      </w:pPr>
    </w:p>
    <w:p w:rsidR="00057FC8" w:rsidRPr="0099476D" w:rsidRDefault="00057FC8" w:rsidP="00057FC8">
      <w:pPr>
        <w:tabs>
          <w:tab w:val="left" w:pos="2520"/>
        </w:tabs>
        <w:suppressAutoHyphens w:val="0"/>
        <w:ind w:firstLine="426"/>
        <w:rPr>
          <w:rFonts w:eastAsia="SimSun"/>
          <w:b/>
          <w:sz w:val="24"/>
          <w:lang w:eastAsia="ru-RU"/>
        </w:rPr>
      </w:pPr>
      <w:r w:rsidRPr="0099476D">
        <w:rPr>
          <w:rFonts w:eastAsia="SimSun"/>
          <w:b/>
          <w:sz w:val="24"/>
          <w:lang w:eastAsia="ru-RU"/>
        </w:rPr>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057FC8" w:rsidRPr="0099476D" w:rsidRDefault="00057FC8" w:rsidP="00057FC8">
      <w:pPr>
        <w:suppressAutoHyphens w:val="0"/>
        <w:ind w:firstLine="426"/>
        <w:jc w:val="both"/>
        <w:rPr>
          <w:rFonts w:eastAsia="SimSun"/>
          <w:sz w:val="24"/>
          <w:lang w:eastAsia="ru-RU"/>
        </w:rPr>
      </w:pPr>
    </w:p>
    <w:p w:rsidR="00057FC8" w:rsidRPr="0099476D" w:rsidRDefault="00057FC8" w:rsidP="00057FC8">
      <w:pPr>
        <w:jc w:val="both"/>
        <w:rPr>
          <w:rFonts w:eastAsia="SimSun"/>
          <w:sz w:val="24"/>
          <w:lang w:eastAsia="zh-CN"/>
        </w:rPr>
      </w:pPr>
      <w:r w:rsidRPr="0099476D">
        <w:rPr>
          <w:rFonts w:eastAsia="SimSun"/>
          <w:sz w:val="24"/>
          <w:lang w:eastAsia="zh-CN"/>
        </w:rPr>
        <w:t>* При ширине земельного участка менее 15 метров, при условии:</w:t>
      </w:r>
    </w:p>
    <w:p w:rsidR="00057FC8" w:rsidRPr="0099476D" w:rsidRDefault="00057FC8" w:rsidP="00057FC8">
      <w:pPr>
        <w:jc w:val="both"/>
        <w:rPr>
          <w:sz w:val="24"/>
          <w:lang w:eastAsia="ru-RU"/>
        </w:rPr>
      </w:pPr>
      <w:r w:rsidRPr="0099476D">
        <w:rPr>
          <w:rFonts w:eastAsia="SimSun"/>
          <w:sz w:val="24"/>
          <w:lang w:eastAsia="zh-CN"/>
        </w:rPr>
        <w:t xml:space="preserve">- соблюдения </w:t>
      </w:r>
      <w:r w:rsidRPr="0099476D">
        <w:rPr>
          <w:sz w:val="24"/>
        </w:rPr>
        <w:t xml:space="preserve">противопожарного расстояния не менее 6,0 м от объектов капитального строительства, расположенных на рассматриваемом и соседних земельных участках; </w:t>
      </w:r>
    </w:p>
    <w:p w:rsidR="00057FC8" w:rsidRPr="0099476D" w:rsidRDefault="00057FC8" w:rsidP="00057FC8">
      <w:pPr>
        <w:jc w:val="both"/>
        <w:rPr>
          <w:rFonts w:eastAsia="SimSun"/>
          <w:sz w:val="24"/>
          <w:lang w:eastAsia="zh-CN"/>
        </w:rPr>
      </w:pPr>
      <w:r w:rsidRPr="0099476D">
        <w:rPr>
          <w:sz w:val="24"/>
        </w:rPr>
        <w:t>- предоставления в администрацию сельского поселения схемы планировочной организации земельного участка, выполненной на топографической съемке в масштабе 1:500, с обозначением планируемого к строительству садового, жилого дома на рассматриваемом земельном участке и существующих объектов капитального строительства, расположенных на соседних земельных участках,</w:t>
      </w:r>
    </w:p>
    <w:p w:rsidR="00057FC8" w:rsidRPr="0099476D" w:rsidRDefault="00057FC8" w:rsidP="00057FC8">
      <w:pPr>
        <w:jc w:val="both"/>
        <w:rPr>
          <w:rFonts w:eastAsia="SimSun"/>
          <w:sz w:val="24"/>
          <w:lang w:eastAsia="zh-CN"/>
        </w:rPr>
      </w:pPr>
      <w:r w:rsidRPr="0099476D">
        <w:rPr>
          <w:sz w:val="24"/>
        </w:rPr>
        <w:t>м</w:t>
      </w:r>
      <w:r w:rsidRPr="0099476D">
        <w:rPr>
          <w:rFonts w:eastAsia="SimSun"/>
          <w:sz w:val="24"/>
          <w:lang w:eastAsia="zh-CN"/>
        </w:rPr>
        <w:t>инимальные отступы от границ соседнего участка до садового, жилого дома - 1 м.</w:t>
      </w:r>
    </w:p>
    <w:p w:rsidR="00057FC8" w:rsidRPr="0099476D" w:rsidRDefault="00057FC8" w:rsidP="00057FC8">
      <w:pPr>
        <w:suppressAutoHyphens w:val="0"/>
        <w:ind w:firstLine="426"/>
        <w:jc w:val="both"/>
        <w:rPr>
          <w:rFonts w:eastAsia="SimSun"/>
          <w:sz w:val="24"/>
          <w:lang w:eastAsia="ru-RU"/>
        </w:rPr>
      </w:pPr>
    </w:p>
    <w:p w:rsidR="00057FC8" w:rsidRPr="0099476D" w:rsidRDefault="00057FC8" w:rsidP="00057FC8">
      <w:pPr>
        <w:suppressAutoHyphens w:val="0"/>
        <w:ind w:firstLine="426"/>
        <w:jc w:val="both"/>
        <w:rPr>
          <w:rFonts w:eastAsia="SimSun"/>
          <w:sz w:val="24"/>
          <w:lang w:eastAsia="ru-RU"/>
        </w:rPr>
      </w:pPr>
      <w:r w:rsidRPr="0099476D">
        <w:rPr>
          <w:rFonts w:eastAsia="SimSun"/>
          <w:sz w:val="24"/>
          <w:lang w:eastAsia="ru-RU"/>
        </w:rPr>
        <w:t>Расстояния между крайними строениями и группами строений следует принимать на основе расчетов освещенности, учета противопожарных, зооветеринарных требований.</w:t>
      </w:r>
    </w:p>
    <w:p w:rsidR="00057FC8" w:rsidRPr="0099476D" w:rsidRDefault="00057FC8" w:rsidP="00057FC8">
      <w:pPr>
        <w:ind w:firstLine="708"/>
        <w:jc w:val="both"/>
        <w:rPr>
          <w:rFonts w:eastAsia="SimSun"/>
          <w:sz w:val="24"/>
          <w:lang w:eastAsia="zh-CN"/>
        </w:rPr>
      </w:pPr>
      <w:r w:rsidRPr="0099476D">
        <w:rPr>
          <w:rFonts w:eastAsia="SimSun"/>
          <w:sz w:val="24"/>
          <w:lang w:eastAsia="zh-CN"/>
        </w:rPr>
        <w:t>Расстояние до красной линии:</w:t>
      </w:r>
    </w:p>
    <w:p w:rsidR="00057FC8" w:rsidRPr="0099476D" w:rsidRDefault="00057FC8" w:rsidP="00057FC8">
      <w:pPr>
        <w:jc w:val="both"/>
        <w:rPr>
          <w:rFonts w:eastAsia="SimSun"/>
          <w:sz w:val="24"/>
          <w:lang w:eastAsia="zh-CN"/>
        </w:rPr>
      </w:pPr>
      <w:r w:rsidRPr="0099476D">
        <w:rPr>
          <w:rFonts w:eastAsia="SimSun"/>
          <w:sz w:val="24"/>
          <w:lang w:eastAsia="zh-CN"/>
        </w:rPr>
        <w:t>- улиц, переулков, проспектов, бульваров от зданий – 5 м;</w:t>
      </w:r>
    </w:p>
    <w:p w:rsidR="00057FC8" w:rsidRPr="0099476D" w:rsidRDefault="00057FC8" w:rsidP="00057FC8">
      <w:pPr>
        <w:jc w:val="both"/>
        <w:rPr>
          <w:rFonts w:eastAsia="SimSun"/>
          <w:sz w:val="24"/>
          <w:lang w:eastAsia="zh-CN"/>
        </w:rPr>
      </w:pPr>
      <w:r w:rsidRPr="0099476D">
        <w:rPr>
          <w:rFonts w:eastAsia="SimSun"/>
          <w:sz w:val="24"/>
          <w:lang w:eastAsia="zh-CN"/>
        </w:rPr>
        <w:t>-  проездов от зданий – 3 м.</w:t>
      </w:r>
    </w:p>
    <w:p w:rsidR="00057FC8" w:rsidRPr="0099476D" w:rsidRDefault="00057FC8" w:rsidP="00057FC8">
      <w:pPr>
        <w:ind w:firstLine="708"/>
        <w:jc w:val="both"/>
        <w:rPr>
          <w:rFonts w:eastAsia="SimSun"/>
          <w:sz w:val="24"/>
        </w:rPr>
      </w:pPr>
      <w:r w:rsidRPr="0099476D">
        <w:rPr>
          <w:rFonts w:eastAsia="SimSun"/>
          <w:sz w:val="24"/>
        </w:rPr>
        <w:t xml:space="preserve">В случае отсутствия утвержденной красной линии, расстояние до: </w:t>
      </w:r>
    </w:p>
    <w:p w:rsidR="00057FC8" w:rsidRPr="0099476D" w:rsidRDefault="00057FC8" w:rsidP="00057FC8">
      <w:pPr>
        <w:jc w:val="both"/>
        <w:rPr>
          <w:rFonts w:eastAsia="SimSun"/>
          <w:sz w:val="24"/>
          <w:lang w:eastAsia="zh-CN"/>
        </w:rPr>
      </w:pPr>
      <w:r w:rsidRPr="0099476D">
        <w:rPr>
          <w:rFonts w:eastAsia="SimSun"/>
          <w:sz w:val="24"/>
          <w:lang w:eastAsia="zh-CN"/>
        </w:rPr>
        <w:t>- улиц, переулков, проспектов, бульваров от зданий – 5 м;</w:t>
      </w:r>
    </w:p>
    <w:p w:rsidR="00057FC8" w:rsidRPr="0099476D" w:rsidRDefault="00057FC8" w:rsidP="00057FC8">
      <w:pPr>
        <w:suppressAutoHyphens w:val="0"/>
        <w:ind w:firstLine="426"/>
        <w:jc w:val="both"/>
        <w:rPr>
          <w:rFonts w:eastAsia="SimSun"/>
          <w:sz w:val="24"/>
          <w:lang w:eastAsia="zh-CN"/>
        </w:rPr>
      </w:pPr>
      <w:r w:rsidRPr="0099476D">
        <w:rPr>
          <w:rFonts w:eastAsia="SimSun"/>
          <w:sz w:val="24"/>
          <w:lang w:eastAsia="zh-CN"/>
        </w:rPr>
        <w:t>-  проездов от зданий – 3 м.</w:t>
      </w:r>
    </w:p>
    <w:p w:rsidR="00057FC8" w:rsidRPr="0099476D" w:rsidRDefault="00057FC8" w:rsidP="00057FC8">
      <w:pPr>
        <w:suppressAutoHyphens w:val="0"/>
        <w:ind w:firstLine="426"/>
        <w:jc w:val="both"/>
        <w:rPr>
          <w:rFonts w:eastAsia="SimSun"/>
          <w:sz w:val="24"/>
          <w:lang w:eastAsia="zh-CN"/>
        </w:rPr>
      </w:pPr>
      <w:r w:rsidRPr="0099476D">
        <w:rPr>
          <w:rFonts w:eastAsia="SimSun"/>
          <w:sz w:val="24"/>
          <w:lang w:eastAsia="zh-CN"/>
        </w:rPr>
        <w:t>Площадь застройки участка определяется как сумма площадей, занятых зданиями, строениями и сооружениями, необходимыми для функционирования объекта.</w:t>
      </w:r>
    </w:p>
    <w:p w:rsidR="00057FC8" w:rsidRPr="0099476D" w:rsidRDefault="00057FC8" w:rsidP="00057FC8">
      <w:pPr>
        <w:suppressAutoHyphens w:val="0"/>
        <w:ind w:firstLine="426"/>
        <w:jc w:val="both"/>
        <w:rPr>
          <w:rFonts w:eastAsia="SimSun"/>
          <w:sz w:val="24"/>
          <w:lang w:eastAsia="ru-RU"/>
        </w:rPr>
      </w:pPr>
      <w:r w:rsidRPr="0099476D">
        <w:rPr>
          <w:rFonts w:eastAsia="SimSun"/>
          <w:sz w:val="24"/>
          <w:lang w:eastAsia="ru-RU"/>
        </w:rPr>
        <w:t>До границы соседнего участка расстояния по санитарно-бытовым условиям должны быть не менее:</w:t>
      </w:r>
    </w:p>
    <w:p w:rsidR="00057FC8" w:rsidRPr="0099476D" w:rsidRDefault="00057FC8" w:rsidP="00057FC8">
      <w:pPr>
        <w:suppressAutoHyphens w:val="0"/>
        <w:ind w:firstLine="426"/>
        <w:jc w:val="both"/>
        <w:rPr>
          <w:rFonts w:eastAsia="SimSun"/>
          <w:sz w:val="24"/>
          <w:lang w:eastAsia="ru-RU"/>
        </w:rPr>
      </w:pPr>
      <w:r w:rsidRPr="0099476D">
        <w:rPr>
          <w:rFonts w:eastAsia="SimSun"/>
          <w:sz w:val="24"/>
          <w:lang w:eastAsia="ru-RU"/>
        </w:rPr>
        <w:t>от стволов высокорослых деревьев - 4 м;</w:t>
      </w:r>
    </w:p>
    <w:p w:rsidR="00057FC8" w:rsidRPr="0099476D" w:rsidRDefault="00057FC8" w:rsidP="00057FC8">
      <w:pPr>
        <w:suppressAutoHyphens w:val="0"/>
        <w:ind w:firstLine="426"/>
        <w:jc w:val="both"/>
        <w:rPr>
          <w:rFonts w:eastAsia="SimSun"/>
          <w:sz w:val="24"/>
          <w:lang w:eastAsia="ru-RU"/>
        </w:rPr>
      </w:pPr>
      <w:r w:rsidRPr="0099476D">
        <w:rPr>
          <w:rFonts w:eastAsia="SimSun"/>
          <w:sz w:val="24"/>
          <w:lang w:eastAsia="ru-RU"/>
        </w:rPr>
        <w:t>от стволов среднерослых деревьев - 2 м;</w:t>
      </w:r>
    </w:p>
    <w:p w:rsidR="00057FC8" w:rsidRPr="0099476D" w:rsidRDefault="00057FC8" w:rsidP="00057FC8">
      <w:pPr>
        <w:suppressAutoHyphens w:val="0"/>
        <w:ind w:firstLine="426"/>
        <w:jc w:val="both"/>
        <w:rPr>
          <w:rFonts w:eastAsia="SimSun"/>
          <w:sz w:val="24"/>
          <w:lang w:eastAsia="ru-RU"/>
        </w:rPr>
      </w:pPr>
      <w:r w:rsidRPr="0099476D">
        <w:rPr>
          <w:rFonts w:eastAsia="SimSun"/>
          <w:sz w:val="24"/>
          <w:lang w:eastAsia="ru-RU"/>
        </w:rPr>
        <w:t>от кустарника - 1 м.</w:t>
      </w:r>
    </w:p>
    <w:p w:rsidR="00057FC8" w:rsidRPr="0099476D" w:rsidRDefault="00057FC8" w:rsidP="00057FC8">
      <w:pPr>
        <w:suppressAutoHyphens w:val="0"/>
        <w:ind w:firstLine="426"/>
        <w:jc w:val="both"/>
        <w:rPr>
          <w:rFonts w:eastAsia="SimSun"/>
          <w:sz w:val="24"/>
          <w:lang w:eastAsia="ru-RU"/>
        </w:rPr>
      </w:pPr>
      <w:r w:rsidRPr="0099476D">
        <w:rPr>
          <w:rFonts w:eastAsia="SimSun"/>
          <w:sz w:val="24"/>
          <w:lang w:eastAsia="ru-RU"/>
        </w:rPr>
        <w:t>По границе территории садоводческого и дачного объединения должно проектироваться ограждение. Допускается не предусматриваться ограждение при наличии естественных границ (река, бровка оврага и другое).</w:t>
      </w:r>
    </w:p>
    <w:p w:rsidR="00057FC8" w:rsidRPr="0099476D" w:rsidRDefault="00057FC8" w:rsidP="00057FC8">
      <w:pPr>
        <w:suppressAutoHyphens w:val="0"/>
        <w:ind w:firstLine="426"/>
        <w:jc w:val="both"/>
        <w:rPr>
          <w:rFonts w:eastAsia="SimSun"/>
          <w:sz w:val="24"/>
          <w:lang w:eastAsia="ru-RU"/>
        </w:rPr>
      </w:pPr>
      <w:r w:rsidRPr="0099476D">
        <w:rPr>
          <w:rFonts w:eastAsia="SimSun"/>
          <w:sz w:val="24"/>
          <w:lang w:eastAsia="ru-RU"/>
        </w:rPr>
        <w:t>Примечание (общее):</w:t>
      </w:r>
    </w:p>
    <w:p w:rsidR="00057FC8" w:rsidRPr="0099476D" w:rsidRDefault="00057FC8" w:rsidP="00057FC8">
      <w:pPr>
        <w:suppressAutoHyphens w:val="0"/>
        <w:ind w:firstLine="426"/>
        <w:jc w:val="both"/>
        <w:rPr>
          <w:rFonts w:eastAsia="SimSun"/>
          <w:sz w:val="24"/>
          <w:lang w:eastAsia="ru-RU"/>
        </w:rPr>
      </w:pPr>
      <w:r w:rsidRPr="0099476D">
        <w:rPr>
          <w:rFonts w:eastAsia="SimSun"/>
          <w:sz w:val="24"/>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057FC8" w:rsidRPr="0099476D" w:rsidRDefault="00057FC8" w:rsidP="00057FC8">
      <w:pPr>
        <w:suppressAutoHyphens w:val="0"/>
        <w:ind w:firstLine="426"/>
        <w:rPr>
          <w:rFonts w:eastAsia="SimSun"/>
          <w:sz w:val="24"/>
          <w:lang w:eastAsia="ru-RU"/>
        </w:rPr>
      </w:pPr>
      <w:r w:rsidRPr="0099476D">
        <w:rPr>
          <w:rFonts w:eastAsia="SimSun"/>
          <w:sz w:val="24"/>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57FC8" w:rsidRPr="0099476D" w:rsidRDefault="00057FC8" w:rsidP="00057FC8">
      <w:pPr>
        <w:suppressAutoHyphens w:val="0"/>
        <w:ind w:firstLine="426"/>
        <w:jc w:val="both"/>
        <w:rPr>
          <w:sz w:val="24"/>
          <w:lang w:eastAsia="ru-RU"/>
        </w:rPr>
      </w:pPr>
      <w:r w:rsidRPr="0099476D">
        <w:rPr>
          <w:sz w:val="24"/>
          <w:lang w:eastAsia="ru-RU"/>
        </w:rPr>
        <w:t>Ограничения использования земельных участков и объектов капитального строительства указаны в статье 19, 20 настоящих Правил.</w:t>
      </w:r>
    </w:p>
    <w:p w:rsidR="005B2D0B" w:rsidRDefault="005B2D0B" w:rsidP="009C1A35">
      <w:pPr>
        <w:pStyle w:val="afff4"/>
        <w:spacing w:before="0"/>
        <w:ind w:firstLine="709"/>
        <w:rPr>
          <w:rFonts w:ascii="Times New Roman" w:hAnsi="Times New Roman" w:cs="Times New Roman"/>
          <w:sz w:val="24"/>
        </w:rPr>
      </w:pPr>
    </w:p>
    <w:p w:rsidR="00396117" w:rsidRDefault="00396117" w:rsidP="009C1A35">
      <w:pPr>
        <w:pStyle w:val="afff4"/>
        <w:spacing w:before="0"/>
        <w:ind w:firstLine="709"/>
        <w:rPr>
          <w:rFonts w:ascii="Times New Roman" w:hAnsi="Times New Roman" w:cs="Times New Roman"/>
          <w:sz w:val="24"/>
        </w:rPr>
      </w:pPr>
    </w:p>
    <w:p w:rsidR="00396117" w:rsidRDefault="00396117" w:rsidP="009C1A35">
      <w:pPr>
        <w:pStyle w:val="afff4"/>
        <w:spacing w:before="0"/>
        <w:ind w:firstLine="709"/>
        <w:rPr>
          <w:rFonts w:ascii="Times New Roman" w:hAnsi="Times New Roman" w:cs="Times New Roman"/>
          <w:sz w:val="24"/>
        </w:rPr>
      </w:pPr>
    </w:p>
    <w:p w:rsidR="00396117" w:rsidRDefault="00396117" w:rsidP="009C1A35">
      <w:pPr>
        <w:pStyle w:val="afff4"/>
        <w:spacing w:before="0"/>
        <w:ind w:firstLine="709"/>
        <w:rPr>
          <w:rFonts w:ascii="Times New Roman" w:hAnsi="Times New Roman" w:cs="Times New Roman"/>
          <w:sz w:val="24"/>
        </w:rPr>
      </w:pPr>
    </w:p>
    <w:p w:rsidR="00396117" w:rsidRDefault="00396117" w:rsidP="009C1A35">
      <w:pPr>
        <w:pStyle w:val="afff4"/>
        <w:spacing w:before="0"/>
        <w:ind w:firstLine="709"/>
        <w:rPr>
          <w:rFonts w:ascii="Times New Roman" w:hAnsi="Times New Roman" w:cs="Times New Roman"/>
          <w:sz w:val="24"/>
        </w:rPr>
      </w:pPr>
    </w:p>
    <w:p w:rsidR="00396117" w:rsidRDefault="00396117" w:rsidP="009C1A35">
      <w:pPr>
        <w:pStyle w:val="afff4"/>
        <w:spacing w:before="0"/>
        <w:ind w:firstLine="709"/>
        <w:rPr>
          <w:rFonts w:ascii="Times New Roman" w:hAnsi="Times New Roman" w:cs="Times New Roman"/>
          <w:sz w:val="24"/>
        </w:rPr>
      </w:pPr>
    </w:p>
    <w:p w:rsidR="00396117" w:rsidRDefault="00396117" w:rsidP="009C1A35">
      <w:pPr>
        <w:pStyle w:val="afff4"/>
        <w:spacing w:before="0"/>
        <w:ind w:firstLine="709"/>
        <w:rPr>
          <w:rFonts w:ascii="Times New Roman" w:hAnsi="Times New Roman" w:cs="Times New Roman"/>
          <w:sz w:val="24"/>
        </w:rPr>
      </w:pPr>
    </w:p>
    <w:p w:rsidR="00396117" w:rsidRDefault="00396117" w:rsidP="009C1A35">
      <w:pPr>
        <w:pStyle w:val="afff4"/>
        <w:spacing w:before="0"/>
        <w:ind w:firstLine="709"/>
        <w:rPr>
          <w:rFonts w:ascii="Times New Roman" w:hAnsi="Times New Roman" w:cs="Times New Roman"/>
          <w:sz w:val="24"/>
        </w:rPr>
      </w:pPr>
    </w:p>
    <w:p w:rsidR="00396117" w:rsidRPr="0099476D" w:rsidRDefault="00396117" w:rsidP="009C1A35">
      <w:pPr>
        <w:pStyle w:val="afff4"/>
        <w:spacing w:before="0"/>
        <w:ind w:firstLine="709"/>
        <w:rPr>
          <w:rFonts w:ascii="Times New Roman" w:hAnsi="Times New Roman" w:cs="Times New Roman"/>
          <w:sz w:val="24"/>
        </w:rPr>
      </w:pPr>
    </w:p>
    <w:p w:rsidR="00793542" w:rsidRPr="0099476D" w:rsidRDefault="00793542" w:rsidP="009C1A35">
      <w:pPr>
        <w:suppressAutoHyphens w:val="0"/>
        <w:spacing w:line="360" w:lineRule="auto"/>
        <w:jc w:val="center"/>
        <w:rPr>
          <w:b/>
          <w:sz w:val="24"/>
          <w:lang w:eastAsia="ru-RU"/>
        </w:rPr>
      </w:pPr>
      <w:bookmarkStart w:id="21" w:name="__RefHeading___Toc464484183"/>
      <w:bookmarkStart w:id="22" w:name="__RefHeading___Toc464484184"/>
      <w:bookmarkStart w:id="23" w:name="__RefHeading___Toc464484193"/>
      <w:bookmarkStart w:id="24" w:name="__RefHeading___Toc464484195"/>
      <w:bookmarkEnd w:id="21"/>
      <w:bookmarkEnd w:id="22"/>
      <w:bookmarkEnd w:id="23"/>
      <w:bookmarkEnd w:id="24"/>
      <w:r w:rsidRPr="0099476D">
        <w:rPr>
          <w:b/>
          <w:sz w:val="24"/>
          <w:lang w:eastAsia="ru-RU"/>
        </w:rPr>
        <w:t>СОДЕРЖАНИЕ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6691"/>
        <w:gridCol w:w="986"/>
      </w:tblGrid>
      <w:tr w:rsidR="00793542" w:rsidRPr="0099476D" w:rsidTr="00793542">
        <w:tc>
          <w:tcPr>
            <w:tcW w:w="1668" w:type="dxa"/>
            <w:shd w:val="clear" w:color="auto" w:fill="auto"/>
          </w:tcPr>
          <w:p w:rsidR="00793542" w:rsidRPr="0099476D" w:rsidRDefault="00793542" w:rsidP="009C1A35">
            <w:pPr>
              <w:suppressAutoHyphens w:val="0"/>
              <w:rPr>
                <w:rFonts w:eastAsia="Calibri"/>
                <w:b/>
                <w:i/>
                <w:sz w:val="24"/>
                <w:lang w:eastAsia="ru-RU"/>
              </w:rPr>
            </w:pPr>
            <w:r w:rsidRPr="0099476D">
              <w:rPr>
                <w:rFonts w:eastAsia="Calibri"/>
                <w:b/>
                <w:i/>
                <w:sz w:val="24"/>
                <w:lang w:eastAsia="ru-RU"/>
              </w:rPr>
              <w:t>Раздел 1.</w:t>
            </w:r>
          </w:p>
        </w:tc>
        <w:tc>
          <w:tcPr>
            <w:tcW w:w="6691" w:type="dxa"/>
            <w:shd w:val="clear" w:color="auto" w:fill="auto"/>
          </w:tcPr>
          <w:p w:rsidR="00793542" w:rsidRPr="0099476D" w:rsidRDefault="00793542" w:rsidP="009C1A35">
            <w:pPr>
              <w:suppressAutoHyphens w:val="0"/>
              <w:rPr>
                <w:rFonts w:eastAsia="Calibri"/>
                <w:b/>
                <w:i/>
                <w:sz w:val="24"/>
                <w:lang w:eastAsia="ru-RU"/>
              </w:rPr>
            </w:pPr>
            <w:r w:rsidRPr="0099476D">
              <w:rPr>
                <w:rFonts w:eastAsia="Calibri"/>
                <w:b/>
                <w:i/>
                <w:sz w:val="24"/>
                <w:lang w:eastAsia="ru-RU"/>
              </w:rPr>
              <w:t>Порядок применения Правил землепользования и застройки и внесения в них изменения.</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b/>
                <w:sz w:val="24"/>
                <w:lang w:eastAsia="ru-RU"/>
              </w:rPr>
            </w:pPr>
            <w:r w:rsidRPr="0099476D">
              <w:rPr>
                <w:rFonts w:eastAsia="Calibri"/>
                <w:b/>
                <w:sz w:val="24"/>
                <w:lang w:eastAsia="ru-RU"/>
              </w:rPr>
              <w:t>Глава 1.</w:t>
            </w:r>
          </w:p>
        </w:tc>
        <w:tc>
          <w:tcPr>
            <w:tcW w:w="6691" w:type="dxa"/>
            <w:shd w:val="clear" w:color="auto" w:fill="auto"/>
          </w:tcPr>
          <w:p w:rsidR="00793542" w:rsidRPr="0099476D" w:rsidRDefault="00793542" w:rsidP="009C1A35">
            <w:pPr>
              <w:suppressAutoHyphens w:val="0"/>
              <w:rPr>
                <w:rFonts w:eastAsia="Calibri"/>
                <w:b/>
                <w:sz w:val="24"/>
                <w:lang w:eastAsia="ru-RU"/>
              </w:rPr>
            </w:pPr>
            <w:r w:rsidRPr="0099476D">
              <w:rPr>
                <w:rFonts w:eastAsia="Calibri"/>
                <w:b/>
                <w:sz w:val="24"/>
                <w:lang w:eastAsia="ru-RU"/>
              </w:rPr>
              <w:t xml:space="preserve">Положение о регулировании землепользования и застройки на территории </w:t>
            </w:r>
            <w:r w:rsidR="009C1A35" w:rsidRPr="0099476D">
              <w:rPr>
                <w:rFonts w:eastAsia="Calibri"/>
                <w:b/>
                <w:sz w:val="24"/>
                <w:lang w:eastAsia="ru-RU"/>
              </w:rPr>
              <w:t>Грушевского</w:t>
            </w:r>
            <w:r w:rsidRPr="0099476D">
              <w:rPr>
                <w:rFonts w:eastAsia="Calibri"/>
                <w:b/>
                <w:sz w:val="24"/>
                <w:lang w:eastAsia="ru-RU"/>
              </w:rPr>
              <w:t xml:space="preserve"> сельского поселения.</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1.</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Основания и цели введения Правил землепользования и застройки.</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2.</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Основные понятия, используемые в настоящих Правилах.</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3.</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Открытость и доступность информации о землепользовании и застройке. Участие граждан в принятии решений по вопросам землепользования и застройки.</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4.</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Соотношение Правил землепользования и застройки с Генеральным планом поселения и документацией по планировке территории.</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5.</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Полномочия органов и должностных лиц органа местного самоуправления поселения в области землепользования и застройки.</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6.</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Комиссия по подготовке правил землепользования и застройки.</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b/>
                <w:sz w:val="24"/>
                <w:lang w:eastAsia="ru-RU"/>
              </w:rPr>
            </w:pPr>
            <w:r w:rsidRPr="0099476D">
              <w:rPr>
                <w:rFonts w:eastAsia="Calibri"/>
                <w:b/>
                <w:sz w:val="24"/>
                <w:lang w:eastAsia="ru-RU"/>
              </w:rPr>
              <w:t>Глава 2.</w:t>
            </w:r>
          </w:p>
        </w:tc>
        <w:tc>
          <w:tcPr>
            <w:tcW w:w="6691" w:type="dxa"/>
            <w:shd w:val="clear" w:color="auto" w:fill="auto"/>
          </w:tcPr>
          <w:p w:rsidR="00793542" w:rsidRPr="0099476D" w:rsidRDefault="00793542" w:rsidP="009C1A35">
            <w:pPr>
              <w:suppressAutoHyphens w:val="0"/>
              <w:rPr>
                <w:rFonts w:eastAsia="Calibri"/>
                <w:b/>
                <w:sz w:val="24"/>
                <w:lang w:eastAsia="ru-RU"/>
              </w:rPr>
            </w:pPr>
            <w:r w:rsidRPr="0099476D">
              <w:rPr>
                <w:rFonts w:eastAsia="Calibri"/>
                <w:b/>
                <w:sz w:val="24"/>
                <w:lang w:eastAsia="ru-RU"/>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7.</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Порядок предоставления разрешения на условно разрешённый вид использования земельного участка или объекта капитального строительства.</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8.</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b/>
                <w:sz w:val="24"/>
                <w:lang w:eastAsia="ru-RU"/>
              </w:rPr>
            </w:pPr>
            <w:r w:rsidRPr="0099476D">
              <w:rPr>
                <w:rFonts w:eastAsia="Calibri"/>
                <w:b/>
                <w:sz w:val="24"/>
                <w:lang w:eastAsia="ru-RU"/>
              </w:rPr>
              <w:t>Глава 3.</w:t>
            </w:r>
          </w:p>
        </w:tc>
        <w:tc>
          <w:tcPr>
            <w:tcW w:w="6691" w:type="dxa"/>
            <w:shd w:val="clear" w:color="auto" w:fill="auto"/>
          </w:tcPr>
          <w:p w:rsidR="00793542" w:rsidRPr="0099476D" w:rsidRDefault="00793542" w:rsidP="009C1A35">
            <w:pPr>
              <w:suppressAutoHyphens w:val="0"/>
              <w:rPr>
                <w:rFonts w:eastAsia="Calibri"/>
                <w:b/>
                <w:sz w:val="24"/>
                <w:lang w:eastAsia="ru-RU"/>
              </w:rPr>
            </w:pPr>
            <w:r w:rsidRPr="0099476D">
              <w:rPr>
                <w:rFonts w:eastAsia="Calibri"/>
                <w:b/>
                <w:sz w:val="24"/>
                <w:lang w:eastAsia="ru-RU"/>
              </w:rPr>
              <w:t>Положение о подготовке документации по планировке территории</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9.</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Общие положения о планировке территории.</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10.</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Подготовка документации по планировке территории.</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b/>
                <w:sz w:val="24"/>
                <w:lang w:eastAsia="ru-RU"/>
              </w:rPr>
            </w:pPr>
            <w:r w:rsidRPr="0099476D">
              <w:rPr>
                <w:rFonts w:eastAsia="Calibri"/>
                <w:b/>
                <w:sz w:val="24"/>
                <w:lang w:eastAsia="ru-RU"/>
              </w:rPr>
              <w:t>Глава 4.</w:t>
            </w:r>
          </w:p>
        </w:tc>
        <w:tc>
          <w:tcPr>
            <w:tcW w:w="6691" w:type="dxa"/>
            <w:shd w:val="clear" w:color="auto" w:fill="auto"/>
          </w:tcPr>
          <w:p w:rsidR="00793542" w:rsidRPr="0099476D" w:rsidRDefault="00793542" w:rsidP="009C1A35">
            <w:pPr>
              <w:suppressAutoHyphens w:val="0"/>
              <w:rPr>
                <w:rFonts w:eastAsia="Calibri"/>
                <w:b/>
                <w:sz w:val="24"/>
                <w:lang w:eastAsia="ru-RU"/>
              </w:rPr>
            </w:pPr>
            <w:r w:rsidRPr="0099476D">
              <w:rPr>
                <w:rFonts w:eastAsia="Calibri"/>
                <w:b/>
                <w:sz w:val="24"/>
                <w:lang w:eastAsia="ru-RU"/>
              </w:rPr>
              <w:t>Положение о проведении публичных слушаний по вопросам землепользования и застройки.</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11.</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Порядок проведения публичных слушаний по вопросам землепользования и застройки на территории поселения.</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b/>
                <w:sz w:val="24"/>
                <w:lang w:eastAsia="ru-RU"/>
              </w:rPr>
            </w:pPr>
            <w:r w:rsidRPr="0099476D">
              <w:rPr>
                <w:rFonts w:eastAsia="Calibri"/>
                <w:b/>
                <w:sz w:val="24"/>
                <w:lang w:eastAsia="ru-RU"/>
              </w:rPr>
              <w:t>Глава 5.</w:t>
            </w:r>
          </w:p>
        </w:tc>
        <w:tc>
          <w:tcPr>
            <w:tcW w:w="6691" w:type="dxa"/>
            <w:shd w:val="clear" w:color="auto" w:fill="auto"/>
          </w:tcPr>
          <w:p w:rsidR="00793542" w:rsidRPr="0099476D" w:rsidRDefault="00793542" w:rsidP="009C1A35">
            <w:pPr>
              <w:suppressAutoHyphens w:val="0"/>
              <w:rPr>
                <w:rFonts w:eastAsia="Calibri"/>
                <w:b/>
                <w:sz w:val="24"/>
                <w:lang w:eastAsia="ru-RU"/>
              </w:rPr>
            </w:pPr>
            <w:r w:rsidRPr="0099476D">
              <w:rPr>
                <w:rFonts w:eastAsia="Calibri"/>
                <w:b/>
                <w:sz w:val="24"/>
                <w:lang w:eastAsia="ru-RU"/>
              </w:rPr>
              <w:t>Положение о внесении изменений в Правила землепользования и застройки.</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12.</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Порядок внесения изменений в Правила землепользования и застройки.</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b/>
                <w:sz w:val="24"/>
                <w:lang w:eastAsia="ru-RU"/>
              </w:rPr>
            </w:pPr>
            <w:r w:rsidRPr="0099476D">
              <w:rPr>
                <w:rFonts w:eastAsia="Calibri"/>
                <w:b/>
                <w:sz w:val="24"/>
                <w:lang w:eastAsia="ru-RU"/>
              </w:rPr>
              <w:t>Глава 6.</w:t>
            </w:r>
          </w:p>
        </w:tc>
        <w:tc>
          <w:tcPr>
            <w:tcW w:w="6691" w:type="dxa"/>
            <w:shd w:val="clear" w:color="auto" w:fill="auto"/>
          </w:tcPr>
          <w:p w:rsidR="00793542" w:rsidRPr="0099476D" w:rsidRDefault="00793542" w:rsidP="009C1A35">
            <w:pPr>
              <w:suppressAutoHyphens w:val="0"/>
              <w:rPr>
                <w:rFonts w:eastAsia="Calibri"/>
                <w:b/>
                <w:sz w:val="24"/>
                <w:lang w:eastAsia="ru-RU"/>
              </w:rPr>
            </w:pPr>
            <w:r w:rsidRPr="0099476D">
              <w:rPr>
                <w:rFonts w:eastAsia="Calibri"/>
                <w:b/>
                <w:sz w:val="24"/>
                <w:lang w:eastAsia="ru-RU"/>
              </w:rPr>
              <w:t>Положение о регулировании иных вопросов землепользования и застройки.</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13.</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Застройщики. Заказчики.</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14.</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Проектная документация.</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15.</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Разрешение на строительство и на ввод объекта в эксплуатацию.</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16.</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Ограждение земельных участков, благоустройство и озеленение территорий.</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16.1. Порядок устройства ограждений земельных участков.</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16.2. Благоустройство.</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16.3. Озеленение территорий земельных участков.</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17.</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Положение, относящееся к ранее возникшим правам.</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18.</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Использование и изменение объектов недвижимости, не соответствующих Правилам.</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19.</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Ограничения на использование земельных участков и объектов капитального строительства, выделенные по экологическим и санитарно-эпидемиологическим условиям использования территорий, по условиям предотвращения чрезвычайных ситуаций природного и техногенного характера и борьбы с их последствиями.</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20.</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Ограничения на использование земельных участков и объектов капитального строительства, выделенные для обеспечения правового режима охраны и эксплуатации объектов культурного наследия.</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21.</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Ответственность за нарушение настоящих Правил.</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b/>
                <w:i/>
                <w:sz w:val="24"/>
                <w:lang w:eastAsia="ru-RU"/>
              </w:rPr>
            </w:pPr>
            <w:r w:rsidRPr="0099476D">
              <w:rPr>
                <w:rFonts w:eastAsia="Calibri"/>
                <w:b/>
                <w:i/>
                <w:sz w:val="24"/>
                <w:lang w:eastAsia="ru-RU"/>
              </w:rPr>
              <w:t>Раздел 2.</w:t>
            </w:r>
          </w:p>
        </w:tc>
        <w:tc>
          <w:tcPr>
            <w:tcW w:w="6691" w:type="dxa"/>
            <w:shd w:val="clear" w:color="auto" w:fill="auto"/>
          </w:tcPr>
          <w:p w:rsidR="00793542" w:rsidRPr="0099476D" w:rsidRDefault="00793542" w:rsidP="009C1A35">
            <w:pPr>
              <w:suppressAutoHyphens w:val="0"/>
              <w:rPr>
                <w:rFonts w:eastAsia="Calibri"/>
                <w:b/>
                <w:i/>
                <w:sz w:val="24"/>
                <w:lang w:eastAsia="ru-RU"/>
              </w:rPr>
            </w:pPr>
            <w:r w:rsidRPr="0099476D">
              <w:rPr>
                <w:rFonts w:eastAsia="Calibri"/>
                <w:b/>
                <w:i/>
                <w:sz w:val="24"/>
                <w:lang w:eastAsia="ru-RU"/>
              </w:rPr>
              <w:t>Карта градостроительного зонирования.</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22.</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Состав и содержание карты градостроительного зонирования.</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23.</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Порядок ведения карты градостроительного зонирования.</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b/>
                <w:i/>
                <w:sz w:val="24"/>
                <w:lang w:eastAsia="ru-RU"/>
              </w:rPr>
            </w:pPr>
            <w:r w:rsidRPr="0099476D">
              <w:rPr>
                <w:rFonts w:eastAsia="Calibri"/>
                <w:b/>
                <w:i/>
                <w:sz w:val="24"/>
                <w:lang w:eastAsia="ru-RU"/>
              </w:rPr>
              <w:t>Раздел 3.</w:t>
            </w:r>
          </w:p>
        </w:tc>
        <w:tc>
          <w:tcPr>
            <w:tcW w:w="6691" w:type="dxa"/>
            <w:shd w:val="clear" w:color="auto" w:fill="auto"/>
          </w:tcPr>
          <w:p w:rsidR="00793542" w:rsidRPr="0099476D" w:rsidRDefault="00793542" w:rsidP="009C1A35">
            <w:pPr>
              <w:suppressAutoHyphens w:val="0"/>
              <w:rPr>
                <w:rFonts w:eastAsia="Calibri"/>
                <w:b/>
                <w:i/>
                <w:sz w:val="24"/>
                <w:lang w:eastAsia="ru-RU"/>
              </w:rPr>
            </w:pPr>
            <w:r w:rsidRPr="0099476D">
              <w:rPr>
                <w:rFonts w:eastAsia="Calibri"/>
                <w:b/>
                <w:i/>
                <w:sz w:val="24"/>
                <w:lang w:eastAsia="ru-RU"/>
              </w:rPr>
              <w:t>Градостроительные регламенты.</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24.</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Положение о составе градостроительных регламентов.</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25.</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Положение о порядке применения градостроительных регламентов.</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26.</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Особенности размещения отдельных видов разрешённого использования земельных участков и объектов капитального строительства.</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27.</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Перечень территориальных зон, выделенных на карте градостроительного зонирования поселения.</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28.1.</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Градостроительные регламенты. Жилые зоны.</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28.2.</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Градостроительные регламенты. Общественно-деловые зоны.</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28.3.</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 xml:space="preserve">Градостроительные регламенты. Производственные зоны. </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28.4.</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Градостроительные регламенты. Зоны транспортной инфраструктуры.</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28.5.</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Градостроительные регламенты. Зоны рекреационного назначения.</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Статья 28. 6.</w:t>
            </w:r>
          </w:p>
        </w:tc>
        <w:tc>
          <w:tcPr>
            <w:tcW w:w="6691" w:type="dxa"/>
            <w:shd w:val="clear" w:color="auto" w:fill="auto"/>
          </w:tcPr>
          <w:p w:rsidR="00793542" w:rsidRPr="0099476D" w:rsidRDefault="00793542" w:rsidP="009C1A35">
            <w:pPr>
              <w:suppressAutoHyphens w:val="0"/>
              <w:rPr>
                <w:rFonts w:eastAsia="Calibri"/>
                <w:sz w:val="24"/>
                <w:lang w:eastAsia="ru-RU"/>
              </w:rPr>
            </w:pPr>
            <w:r w:rsidRPr="0099476D">
              <w:rPr>
                <w:rFonts w:eastAsia="Calibri"/>
                <w:sz w:val="24"/>
                <w:lang w:eastAsia="ru-RU"/>
              </w:rPr>
              <w:t>Градостроительные регламенты. Зоны специального назначения.</w:t>
            </w:r>
          </w:p>
        </w:tc>
        <w:tc>
          <w:tcPr>
            <w:tcW w:w="986" w:type="dxa"/>
            <w:shd w:val="clear" w:color="auto" w:fill="auto"/>
          </w:tcPr>
          <w:p w:rsidR="00793542" w:rsidRPr="0099476D" w:rsidRDefault="00793542" w:rsidP="009C1A35">
            <w:pPr>
              <w:suppressAutoHyphens w:val="0"/>
              <w:rPr>
                <w:rFonts w:eastAsia="Calibri"/>
                <w:sz w:val="24"/>
                <w:lang w:eastAsia="ru-RU"/>
              </w:rPr>
            </w:pPr>
          </w:p>
        </w:tc>
      </w:tr>
      <w:tr w:rsidR="00793542" w:rsidRPr="0099476D" w:rsidTr="00793542">
        <w:tc>
          <w:tcPr>
            <w:tcW w:w="1668" w:type="dxa"/>
            <w:shd w:val="clear" w:color="auto" w:fill="auto"/>
          </w:tcPr>
          <w:p w:rsidR="00793542" w:rsidRPr="0099476D" w:rsidRDefault="00793542" w:rsidP="009C1A35">
            <w:pPr>
              <w:suppressAutoHyphens w:val="0"/>
              <w:rPr>
                <w:sz w:val="24"/>
                <w:lang w:eastAsia="ru-RU"/>
              </w:rPr>
            </w:pPr>
            <w:r w:rsidRPr="0099476D">
              <w:rPr>
                <w:sz w:val="24"/>
                <w:lang w:eastAsia="ru-RU"/>
              </w:rPr>
              <w:t xml:space="preserve">Статья 28.7. </w:t>
            </w:r>
          </w:p>
        </w:tc>
        <w:tc>
          <w:tcPr>
            <w:tcW w:w="6691" w:type="dxa"/>
            <w:shd w:val="clear" w:color="auto" w:fill="auto"/>
          </w:tcPr>
          <w:p w:rsidR="00793542" w:rsidRPr="0099476D" w:rsidRDefault="00793542" w:rsidP="009C1A35">
            <w:pPr>
              <w:suppressAutoHyphens w:val="0"/>
              <w:rPr>
                <w:sz w:val="24"/>
                <w:lang w:eastAsia="ru-RU"/>
              </w:rPr>
            </w:pPr>
            <w:r w:rsidRPr="0099476D">
              <w:rPr>
                <w:sz w:val="24"/>
                <w:lang w:eastAsia="ru-RU"/>
              </w:rPr>
              <w:t>Градостроительные регламенты. Сельскохозяйственные зоны</w:t>
            </w:r>
          </w:p>
        </w:tc>
        <w:tc>
          <w:tcPr>
            <w:tcW w:w="986" w:type="dxa"/>
            <w:shd w:val="clear" w:color="auto" w:fill="auto"/>
          </w:tcPr>
          <w:p w:rsidR="00793542" w:rsidRPr="0099476D" w:rsidRDefault="00793542" w:rsidP="009C1A35">
            <w:pPr>
              <w:suppressAutoHyphens w:val="0"/>
              <w:rPr>
                <w:sz w:val="24"/>
                <w:lang w:eastAsia="ru-RU"/>
              </w:rPr>
            </w:pPr>
          </w:p>
        </w:tc>
      </w:tr>
      <w:tr w:rsidR="00793542" w:rsidRPr="00E11511" w:rsidTr="00793542">
        <w:tc>
          <w:tcPr>
            <w:tcW w:w="1668" w:type="dxa"/>
            <w:shd w:val="clear" w:color="auto" w:fill="auto"/>
          </w:tcPr>
          <w:p w:rsidR="00793542" w:rsidRPr="0099476D" w:rsidRDefault="00793542" w:rsidP="009C1A35">
            <w:pPr>
              <w:suppressAutoHyphens w:val="0"/>
              <w:rPr>
                <w:rFonts w:eastAsia="Calibri"/>
                <w:i/>
                <w:sz w:val="24"/>
                <w:lang w:eastAsia="ru-RU"/>
              </w:rPr>
            </w:pPr>
            <w:r w:rsidRPr="0099476D">
              <w:rPr>
                <w:rFonts w:eastAsia="Calibri"/>
                <w:i/>
                <w:sz w:val="24"/>
                <w:lang w:eastAsia="ru-RU"/>
              </w:rPr>
              <w:t>Приложение 1.</w:t>
            </w:r>
          </w:p>
        </w:tc>
        <w:tc>
          <w:tcPr>
            <w:tcW w:w="6691" w:type="dxa"/>
            <w:shd w:val="clear" w:color="auto" w:fill="auto"/>
          </w:tcPr>
          <w:p w:rsidR="00793542" w:rsidRPr="00E11511" w:rsidRDefault="00793542" w:rsidP="009C1A35">
            <w:pPr>
              <w:suppressAutoHyphens w:val="0"/>
              <w:rPr>
                <w:rFonts w:eastAsia="Calibri"/>
                <w:i/>
                <w:sz w:val="24"/>
                <w:lang w:eastAsia="ru-RU"/>
              </w:rPr>
            </w:pPr>
            <w:r w:rsidRPr="0099476D">
              <w:rPr>
                <w:rFonts w:eastAsia="Calibri"/>
                <w:i/>
                <w:sz w:val="24"/>
                <w:lang w:eastAsia="ru-RU"/>
              </w:rPr>
              <w:t xml:space="preserve">Карта градостроительного зонирования </w:t>
            </w:r>
            <w:r w:rsidR="009C1A35" w:rsidRPr="0099476D">
              <w:rPr>
                <w:rFonts w:eastAsia="Calibri"/>
                <w:i/>
                <w:sz w:val="24"/>
                <w:lang w:eastAsia="ru-RU"/>
              </w:rPr>
              <w:t>Грушевского</w:t>
            </w:r>
            <w:r w:rsidRPr="0099476D">
              <w:rPr>
                <w:rFonts w:eastAsia="Calibri"/>
                <w:i/>
                <w:sz w:val="24"/>
                <w:lang w:eastAsia="ru-RU"/>
              </w:rPr>
              <w:t xml:space="preserve"> сельского поселения.</w:t>
            </w:r>
          </w:p>
        </w:tc>
        <w:tc>
          <w:tcPr>
            <w:tcW w:w="986" w:type="dxa"/>
            <w:shd w:val="clear" w:color="auto" w:fill="auto"/>
          </w:tcPr>
          <w:p w:rsidR="00793542" w:rsidRPr="00E11511" w:rsidRDefault="00793542" w:rsidP="009C1A35">
            <w:pPr>
              <w:suppressAutoHyphens w:val="0"/>
              <w:rPr>
                <w:rFonts w:eastAsia="Calibri"/>
                <w:sz w:val="24"/>
                <w:lang w:eastAsia="ru-RU"/>
              </w:rPr>
            </w:pPr>
          </w:p>
        </w:tc>
      </w:tr>
    </w:tbl>
    <w:p w:rsidR="00793542" w:rsidRPr="00E11511" w:rsidRDefault="00793542" w:rsidP="009C1A35">
      <w:pPr>
        <w:suppressAutoHyphens w:val="0"/>
        <w:rPr>
          <w:sz w:val="24"/>
          <w:lang w:eastAsia="ru-RU"/>
        </w:rPr>
      </w:pPr>
    </w:p>
    <w:p w:rsidR="005B2D0B" w:rsidRPr="00E11511" w:rsidRDefault="005B2D0B" w:rsidP="009C1A35">
      <w:pPr>
        <w:ind w:firstLine="540"/>
        <w:jc w:val="center"/>
        <w:rPr>
          <w:b/>
          <w:sz w:val="24"/>
        </w:rPr>
      </w:pPr>
    </w:p>
    <w:p w:rsidR="005B2D0B" w:rsidRPr="00E11511" w:rsidRDefault="005B2D0B" w:rsidP="009C1A35">
      <w:pPr>
        <w:ind w:firstLine="540"/>
        <w:jc w:val="center"/>
        <w:rPr>
          <w:b/>
          <w:sz w:val="24"/>
        </w:rPr>
      </w:pPr>
    </w:p>
    <w:p w:rsidR="005B2D0B" w:rsidRPr="00E11511" w:rsidRDefault="005B2D0B" w:rsidP="009C1A35">
      <w:pPr>
        <w:ind w:firstLine="540"/>
        <w:jc w:val="center"/>
        <w:rPr>
          <w:b/>
          <w:sz w:val="24"/>
        </w:rPr>
      </w:pPr>
    </w:p>
    <w:p w:rsidR="005B2D0B" w:rsidRPr="00E11511" w:rsidRDefault="005B2D0B" w:rsidP="009C1A35">
      <w:pPr>
        <w:rPr>
          <w:sz w:val="24"/>
        </w:rPr>
      </w:pPr>
    </w:p>
    <w:p w:rsidR="005B2D0B" w:rsidRPr="00E11511" w:rsidRDefault="005B2D0B" w:rsidP="009C1A35">
      <w:pPr>
        <w:jc w:val="both"/>
        <w:rPr>
          <w:b/>
          <w:sz w:val="24"/>
        </w:rPr>
      </w:pPr>
      <w:bookmarkStart w:id="25" w:name="__RefHeading___Toc464484196"/>
      <w:bookmarkEnd w:id="25"/>
    </w:p>
    <w:p w:rsidR="005B2D0B" w:rsidRPr="00E11511" w:rsidRDefault="005B2D0B" w:rsidP="009C1A35">
      <w:pPr>
        <w:jc w:val="both"/>
        <w:rPr>
          <w:sz w:val="24"/>
        </w:rPr>
      </w:pPr>
    </w:p>
    <w:p w:rsidR="0020234C" w:rsidRPr="00E11511" w:rsidRDefault="0020234C">
      <w:pPr>
        <w:jc w:val="both"/>
        <w:rPr>
          <w:sz w:val="24"/>
        </w:rPr>
      </w:pPr>
    </w:p>
    <w:sectPr w:rsidR="0020234C" w:rsidRPr="00E11511" w:rsidSect="00793542">
      <w:footerReference w:type="default" r:id="rId16"/>
      <w:pgSz w:w="11906" w:h="16838"/>
      <w:pgMar w:top="1134" w:right="851" w:bottom="899" w:left="1701" w:header="720" w:footer="709" w:gutter="0"/>
      <w:cols w:space="720"/>
      <w:docGrid w:linePitch="600" w:charSpace="266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2BA" w:rsidRDefault="00B442BA">
      <w:r>
        <w:separator/>
      </w:r>
    </w:p>
  </w:endnote>
  <w:endnote w:type="continuationSeparator" w:id="0">
    <w:p w:rsidR="00B442BA" w:rsidRDefault="00B44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ET">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font>
  <w:font w:name="TimesNewRomanPSMT">
    <w:altName w:val="Times New Roman"/>
    <w:panose1 w:val="00000000000000000000"/>
    <w:charset w:val="CC"/>
    <w:family w:val="auto"/>
    <w:notTrueType/>
    <w:pitch w:val="default"/>
    <w:sig w:usb0="00000203" w:usb1="00000000" w:usb2="00000000" w:usb3="00000000" w:csb0="00000005" w:csb1="00000000"/>
  </w:font>
  <w:font w:name="SymbolMT">
    <w:altName w:val="Arial Unicode MS"/>
    <w:panose1 w:val="00000000000000000000"/>
    <w:charset w:val="88"/>
    <w:family w:val="auto"/>
    <w:notTrueType/>
    <w:pitch w:val="default"/>
    <w:sig w:usb0="00000001" w:usb1="08080000" w:usb2="00000010" w:usb3="00000000" w:csb0="00100000" w:csb1="00000000"/>
  </w:font>
  <w:font w:name="TimesNewRomanPS-BoldMT">
    <w:altName w:val="MS Mincho"/>
    <w:panose1 w:val="00000000000000000000"/>
    <w:charset w:val="80"/>
    <w:family w:val="auto"/>
    <w:notTrueType/>
    <w:pitch w:val="default"/>
    <w:sig w:usb0="00000001" w:usb1="08070000" w:usb2="00000010" w:usb3="00000000" w:csb0="0002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A57" w:rsidRDefault="004C3A57">
    <w:pPr>
      <w:pStyle w:val="aff"/>
      <w:ind w:right="360"/>
    </w:pPr>
    <w:r>
      <w:pict>
        <v:shapetype id="_x0000_t202" coordsize="21600,21600" o:spt="202" path="m,l,21600r21600,l21600,xe">
          <v:stroke joinstyle="miter"/>
          <v:path gradientshapeok="t" o:connecttype="rect"/>
        </v:shapetype>
        <v:shape id="_x0000_s2049" type="#_x0000_t202" style="position:absolute;margin-left:539.2pt;margin-top:.05pt;width:13.5pt;height:15.5pt;z-index:251657728;mso-wrap-distance-left:0;mso-wrap-distance-right:0;mso-position-horizontal-relative:page" stroked="f">
          <v:fill opacity="0" color2="black"/>
          <v:textbox style="mso-next-textbox:#_x0000_s2049" inset="0,0,0,0">
            <w:txbxContent>
              <w:p w:rsidR="004C3A57" w:rsidRDefault="004C3A57">
                <w:pPr>
                  <w:pStyle w:val="aff"/>
                </w:pPr>
              </w:p>
            </w:txbxContent>
          </v:textbox>
          <w10:wrap type="square" side="largest"/>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2BA" w:rsidRDefault="00B442BA">
      <w:r>
        <w:separator/>
      </w:r>
    </w:p>
  </w:footnote>
  <w:footnote w:type="continuationSeparator" w:id="0">
    <w:p w:rsidR="00B442BA" w:rsidRDefault="00B442BA">
      <w:r>
        <w:continuationSeparator/>
      </w:r>
    </w:p>
  </w:footnote>
  <w:footnote w:id="1">
    <w:p w:rsidR="004C3A57" w:rsidRDefault="004C3A57" w:rsidP="00562A9A">
      <w:pPr>
        <w:jc w:val="both"/>
      </w:pPr>
      <w:r>
        <w:rPr>
          <w:rStyle w:val="a5"/>
        </w:rPr>
        <w:footnoteRef/>
      </w:r>
      <w:r>
        <w:rPr>
          <w:b/>
        </w:rPr>
        <w:tab/>
        <w:t xml:space="preserve"> </w:t>
      </w:r>
      <w:r>
        <w:rPr>
          <w:b/>
          <w:sz w:val="20"/>
          <w:szCs w:val="20"/>
        </w:rPr>
        <w:t>Положения настоящей главы не применяются при разработке документации по планировке территории для размещения объектов капитального строительства федерального значения и значения субъекта РФ.</w:t>
      </w:r>
    </w:p>
    <w:p w:rsidR="004C3A57" w:rsidRDefault="004C3A57" w:rsidP="00562A9A">
      <w:pPr>
        <w:pStyle w:val="afc"/>
        <w:ind w:firstLine="54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decimal"/>
      <w:lvlText w:val="%1."/>
      <w:lvlJc w:val="left"/>
      <w:pPr>
        <w:tabs>
          <w:tab w:val="num" w:pos="0"/>
        </w:tabs>
        <w:ind w:left="720" w:hanging="360"/>
      </w:pPr>
      <w:rPr>
        <w:rFonts w:hint="default"/>
        <w:szCs w:val="27"/>
      </w:rPr>
    </w:lvl>
  </w:abstractNum>
  <w:abstractNum w:abstractNumId="2">
    <w:nsid w:val="00000003"/>
    <w:multiLevelType w:val="singleLevel"/>
    <w:tmpl w:val="00000003"/>
    <w:name w:val="WW8Num2"/>
    <w:lvl w:ilvl="0">
      <w:start w:val="1"/>
      <w:numFmt w:val="decimal"/>
      <w:lvlText w:val="%1."/>
      <w:lvlJc w:val="left"/>
      <w:pPr>
        <w:tabs>
          <w:tab w:val="num" w:pos="0"/>
        </w:tabs>
        <w:ind w:left="720" w:hanging="360"/>
      </w:pPr>
      <w:rPr>
        <w:rFonts w:hint="default"/>
      </w:rPr>
    </w:lvl>
  </w:abstractNum>
  <w:abstractNum w:abstractNumId="3">
    <w:nsid w:val="00000004"/>
    <w:multiLevelType w:val="singleLevel"/>
    <w:tmpl w:val="00000004"/>
    <w:name w:val="WW8Num3"/>
    <w:lvl w:ilvl="0">
      <w:start w:val="1"/>
      <w:numFmt w:val="decimal"/>
      <w:lvlText w:val="%1."/>
      <w:lvlJc w:val="left"/>
      <w:pPr>
        <w:tabs>
          <w:tab w:val="num" w:pos="0"/>
        </w:tabs>
        <w:ind w:left="720" w:hanging="360"/>
      </w:pPr>
      <w:rPr>
        <w:rFonts w:ascii="Times New Roman" w:eastAsia="Times New Roman" w:hAnsi="Times New Roman" w:cs="Times New Roman" w:hint="default"/>
        <w:sz w:val="27"/>
        <w:szCs w:val="27"/>
      </w:rPr>
    </w:lvl>
  </w:abstractNum>
  <w:abstractNum w:abstractNumId="4">
    <w:nsid w:val="00000005"/>
    <w:multiLevelType w:val="singleLevel"/>
    <w:tmpl w:val="00000005"/>
    <w:name w:val="WW8Num4"/>
    <w:lvl w:ilvl="0">
      <w:start w:val="1"/>
      <w:numFmt w:val="decimal"/>
      <w:lvlText w:val="%1."/>
      <w:lvlJc w:val="left"/>
      <w:pPr>
        <w:tabs>
          <w:tab w:val="num" w:pos="0"/>
        </w:tabs>
        <w:ind w:left="720" w:hanging="360"/>
      </w:pPr>
      <w:rPr>
        <w:rFonts w:hint="default"/>
        <w:szCs w:val="27"/>
      </w:rPr>
    </w:lvl>
  </w:abstractNum>
  <w:abstractNum w:abstractNumId="5">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6">
    <w:nsid w:val="00000007"/>
    <w:multiLevelType w:val="singleLevel"/>
    <w:tmpl w:val="00000007"/>
    <w:name w:val="WW8Num6"/>
    <w:lvl w:ilvl="0">
      <w:start w:val="1"/>
      <w:numFmt w:val="decimal"/>
      <w:lvlText w:val="%1."/>
      <w:lvlJc w:val="left"/>
      <w:pPr>
        <w:tabs>
          <w:tab w:val="num" w:pos="0"/>
        </w:tabs>
        <w:ind w:left="720" w:hanging="360"/>
      </w:pPr>
      <w:rPr>
        <w:rFonts w:hint="default"/>
      </w:rPr>
    </w:lvl>
  </w:abstractNum>
  <w:abstractNum w:abstractNumId="7">
    <w:nsid w:val="00000008"/>
    <w:multiLevelType w:val="singleLevel"/>
    <w:tmpl w:val="00000008"/>
    <w:name w:val="WW8Num9"/>
    <w:lvl w:ilvl="0">
      <w:start w:val="4"/>
      <w:numFmt w:val="decimal"/>
      <w:lvlText w:val="%1."/>
      <w:lvlJc w:val="left"/>
      <w:pPr>
        <w:tabs>
          <w:tab w:val="num" w:pos="1065"/>
        </w:tabs>
        <w:ind w:left="1065" w:hanging="360"/>
      </w:pPr>
      <w:rPr>
        <w:rFonts w:hint="default"/>
      </w:rPr>
    </w:lvl>
  </w:abstractNum>
  <w:abstractNum w:abstractNumId="8">
    <w:nsid w:val="00000009"/>
    <w:multiLevelType w:val="singleLevel"/>
    <w:tmpl w:val="00000009"/>
    <w:name w:val="WW8Num10"/>
    <w:lvl w:ilvl="0">
      <w:start w:val="1"/>
      <w:numFmt w:val="decimal"/>
      <w:lvlText w:val="%1."/>
      <w:lvlJc w:val="left"/>
      <w:pPr>
        <w:tabs>
          <w:tab w:val="num" w:pos="0"/>
        </w:tabs>
        <w:ind w:left="720" w:hanging="360"/>
      </w:pPr>
      <w:rPr>
        <w:rFonts w:hint="default"/>
        <w:szCs w:val="27"/>
      </w:rPr>
    </w:lvl>
  </w:abstractNum>
  <w:abstractNum w:abstractNumId="9">
    <w:nsid w:val="0000000A"/>
    <w:multiLevelType w:val="singleLevel"/>
    <w:tmpl w:val="0000000A"/>
    <w:name w:val="WW8Num11"/>
    <w:lvl w:ilvl="0">
      <w:start w:val="1"/>
      <w:numFmt w:val="decimal"/>
      <w:lvlText w:val="%1."/>
      <w:lvlJc w:val="left"/>
      <w:pPr>
        <w:tabs>
          <w:tab w:val="num" w:pos="0"/>
        </w:tabs>
        <w:ind w:left="720" w:hanging="360"/>
      </w:pPr>
      <w:rPr>
        <w:rFonts w:hint="default"/>
      </w:rPr>
    </w:lvl>
  </w:abstractNum>
  <w:abstractNum w:abstractNumId="10">
    <w:nsid w:val="0000000B"/>
    <w:multiLevelType w:val="singleLevel"/>
    <w:tmpl w:val="0000000B"/>
    <w:name w:val="WW8Num12"/>
    <w:lvl w:ilvl="0">
      <w:numFmt w:val="bullet"/>
      <w:lvlText w:val="-"/>
      <w:lvlJc w:val="left"/>
      <w:pPr>
        <w:tabs>
          <w:tab w:val="num" w:pos="1545"/>
        </w:tabs>
        <w:ind w:left="1545" w:hanging="1185"/>
      </w:pPr>
      <w:rPr>
        <w:rFonts w:ascii="Times New Roman" w:hAnsi="Times New Roman" w:cs="Times New Roman" w:hint="default"/>
        <w:szCs w:val="28"/>
      </w:rPr>
    </w:lvl>
  </w:abstractNum>
  <w:abstractNum w:abstractNumId="11">
    <w:nsid w:val="0000000C"/>
    <w:multiLevelType w:val="singleLevel"/>
    <w:tmpl w:val="0000000C"/>
    <w:name w:val="WW8Num16"/>
    <w:lvl w:ilvl="0">
      <w:start w:val="1"/>
      <w:numFmt w:val="decimal"/>
      <w:lvlText w:val="%1."/>
      <w:lvlJc w:val="left"/>
      <w:pPr>
        <w:tabs>
          <w:tab w:val="num" w:pos="0"/>
        </w:tabs>
        <w:ind w:left="720" w:hanging="360"/>
      </w:pPr>
      <w:rPr>
        <w:rFonts w:eastAsia="SimSun" w:hint="default"/>
        <w:color w:val="000000"/>
        <w:szCs w:val="27"/>
      </w:rPr>
    </w:lvl>
  </w:abstractNum>
  <w:abstractNum w:abstractNumId="12">
    <w:nsid w:val="0000000D"/>
    <w:multiLevelType w:val="singleLevel"/>
    <w:tmpl w:val="0000000D"/>
    <w:name w:val="WW8Num17"/>
    <w:lvl w:ilvl="0">
      <w:start w:val="1"/>
      <w:numFmt w:val="decimal"/>
      <w:lvlText w:val="%1."/>
      <w:lvlJc w:val="left"/>
      <w:pPr>
        <w:tabs>
          <w:tab w:val="num" w:pos="0"/>
        </w:tabs>
        <w:ind w:left="720" w:hanging="360"/>
      </w:pPr>
      <w:rPr>
        <w:rFonts w:hint="default"/>
        <w:szCs w:val="27"/>
      </w:rPr>
    </w:lvl>
  </w:abstractNum>
  <w:abstractNum w:abstractNumId="13">
    <w:nsid w:val="0000000E"/>
    <w:multiLevelType w:val="singleLevel"/>
    <w:tmpl w:val="0000000E"/>
    <w:name w:val="WW8Num18"/>
    <w:lvl w:ilvl="0">
      <w:start w:val="1"/>
      <w:numFmt w:val="decimal"/>
      <w:lvlText w:val="%1."/>
      <w:lvlJc w:val="left"/>
      <w:pPr>
        <w:tabs>
          <w:tab w:val="num" w:pos="0"/>
        </w:tabs>
        <w:ind w:left="720" w:hanging="360"/>
      </w:pPr>
      <w:rPr>
        <w:rFonts w:hint="default"/>
      </w:rPr>
    </w:lvl>
  </w:abstractNum>
  <w:abstractNum w:abstractNumId="14">
    <w:nsid w:val="0000000F"/>
    <w:multiLevelType w:val="singleLevel"/>
    <w:tmpl w:val="0000000F"/>
    <w:name w:val="WW8Num19"/>
    <w:lvl w:ilvl="0">
      <w:start w:val="1"/>
      <w:numFmt w:val="decimal"/>
      <w:lvlText w:val="%1."/>
      <w:lvlJc w:val="left"/>
      <w:pPr>
        <w:tabs>
          <w:tab w:val="num" w:pos="0"/>
        </w:tabs>
        <w:ind w:left="720" w:hanging="360"/>
      </w:pPr>
      <w:rPr>
        <w:rFonts w:hint="default"/>
        <w:szCs w:val="27"/>
      </w:rPr>
    </w:lvl>
  </w:abstractNum>
  <w:abstractNum w:abstractNumId="15">
    <w:nsid w:val="00000010"/>
    <w:multiLevelType w:val="singleLevel"/>
    <w:tmpl w:val="00000010"/>
    <w:name w:val="WW8Num21"/>
    <w:lvl w:ilvl="0">
      <w:start w:val="1"/>
      <w:numFmt w:val="decimal"/>
      <w:lvlText w:val="%1."/>
      <w:lvlJc w:val="left"/>
      <w:pPr>
        <w:tabs>
          <w:tab w:val="num" w:pos="0"/>
        </w:tabs>
        <w:ind w:left="720" w:hanging="360"/>
      </w:pPr>
      <w:rPr>
        <w:rFonts w:hint="default"/>
      </w:rPr>
    </w:lvl>
  </w:abstractNum>
  <w:abstractNum w:abstractNumId="16">
    <w:nsid w:val="00000011"/>
    <w:multiLevelType w:val="singleLevel"/>
    <w:tmpl w:val="00000011"/>
    <w:name w:val="WW8Num23"/>
    <w:lvl w:ilvl="0">
      <w:start w:val="1"/>
      <w:numFmt w:val="decimal"/>
      <w:lvlText w:val="%1."/>
      <w:lvlJc w:val="left"/>
      <w:pPr>
        <w:tabs>
          <w:tab w:val="num" w:pos="708"/>
        </w:tabs>
        <w:ind w:left="720" w:hanging="360"/>
      </w:pPr>
      <w:rPr>
        <w:rFonts w:hint="default"/>
      </w:rPr>
    </w:lvl>
  </w:abstractNum>
  <w:abstractNum w:abstractNumId="17">
    <w:nsid w:val="00000012"/>
    <w:multiLevelType w:val="singleLevel"/>
    <w:tmpl w:val="00000012"/>
    <w:name w:val="WW8Num24"/>
    <w:lvl w:ilvl="0">
      <w:start w:val="1"/>
      <w:numFmt w:val="decimal"/>
      <w:lvlText w:val="%1."/>
      <w:lvlJc w:val="left"/>
      <w:pPr>
        <w:tabs>
          <w:tab w:val="num" w:pos="0"/>
        </w:tabs>
        <w:ind w:left="720" w:hanging="360"/>
      </w:pPr>
      <w:rPr>
        <w:rFonts w:eastAsia="SimSun" w:hint="default"/>
        <w:b/>
        <w:color w:val="000000"/>
        <w:szCs w:val="27"/>
      </w:rPr>
    </w:lvl>
  </w:abstractNum>
  <w:abstractNum w:abstractNumId="18">
    <w:nsid w:val="00000013"/>
    <w:multiLevelType w:val="singleLevel"/>
    <w:tmpl w:val="00000013"/>
    <w:name w:val="WW8Num25"/>
    <w:lvl w:ilvl="0">
      <w:start w:val="1"/>
      <w:numFmt w:val="decimal"/>
      <w:lvlText w:val="%1."/>
      <w:lvlJc w:val="left"/>
      <w:pPr>
        <w:tabs>
          <w:tab w:val="num" w:pos="0"/>
        </w:tabs>
        <w:ind w:left="720" w:hanging="360"/>
      </w:pPr>
      <w:rPr>
        <w:rFonts w:hint="default"/>
      </w:rPr>
    </w:lvl>
  </w:abstractNum>
  <w:abstractNum w:abstractNumId="19">
    <w:nsid w:val="00000014"/>
    <w:multiLevelType w:val="singleLevel"/>
    <w:tmpl w:val="00000014"/>
    <w:name w:val="WW8Num26"/>
    <w:lvl w:ilvl="0">
      <w:start w:val="1"/>
      <w:numFmt w:val="decimal"/>
      <w:lvlText w:val="%1."/>
      <w:lvlJc w:val="left"/>
      <w:pPr>
        <w:tabs>
          <w:tab w:val="num" w:pos="0"/>
        </w:tabs>
        <w:ind w:left="720" w:hanging="360"/>
      </w:pPr>
      <w:rPr>
        <w:rFonts w:hint="default"/>
      </w:rPr>
    </w:lvl>
  </w:abstractNum>
  <w:abstractNum w:abstractNumId="20">
    <w:nsid w:val="00000015"/>
    <w:multiLevelType w:val="singleLevel"/>
    <w:tmpl w:val="00000015"/>
    <w:name w:val="WW8Num29"/>
    <w:lvl w:ilvl="0">
      <w:start w:val="1"/>
      <w:numFmt w:val="decimal"/>
      <w:lvlText w:val="%1."/>
      <w:lvlJc w:val="left"/>
      <w:pPr>
        <w:tabs>
          <w:tab w:val="num" w:pos="0"/>
        </w:tabs>
        <w:ind w:left="720" w:hanging="360"/>
      </w:pPr>
      <w:rPr>
        <w:rFonts w:eastAsia="SimSun" w:hint="default"/>
        <w:b/>
        <w:color w:val="000000"/>
        <w:szCs w:val="27"/>
      </w:rPr>
    </w:lvl>
  </w:abstractNum>
  <w:abstractNum w:abstractNumId="21">
    <w:nsid w:val="0E1E550C"/>
    <w:multiLevelType w:val="hybridMultilevel"/>
    <w:tmpl w:val="6B9218E4"/>
    <w:lvl w:ilvl="0" w:tplc="CD5251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6A200901"/>
    <w:multiLevelType w:val="hybridMultilevel"/>
    <w:tmpl w:val="D2685B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123"/>
    <w:rsid w:val="00032940"/>
    <w:rsid w:val="0004371D"/>
    <w:rsid w:val="00057FC8"/>
    <w:rsid w:val="00067CC6"/>
    <w:rsid w:val="000733E6"/>
    <w:rsid w:val="000734CC"/>
    <w:rsid w:val="00082534"/>
    <w:rsid w:val="00091061"/>
    <w:rsid w:val="000A5E89"/>
    <w:rsid w:val="000B2135"/>
    <w:rsid w:val="000B3396"/>
    <w:rsid w:val="000B45FE"/>
    <w:rsid w:val="000B5897"/>
    <w:rsid w:val="000C377A"/>
    <w:rsid w:val="000D5B02"/>
    <w:rsid w:val="000E53E1"/>
    <w:rsid w:val="000E7123"/>
    <w:rsid w:val="000F3B2B"/>
    <w:rsid w:val="00104644"/>
    <w:rsid w:val="00104DAE"/>
    <w:rsid w:val="00116FE3"/>
    <w:rsid w:val="00143DF2"/>
    <w:rsid w:val="001528F2"/>
    <w:rsid w:val="00153590"/>
    <w:rsid w:val="00173EDE"/>
    <w:rsid w:val="00197BC8"/>
    <w:rsid w:val="001A123C"/>
    <w:rsid w:val="001A2595"/>
    <w:rsid w:val="001A5288"/>
    <w:rsid w:val="001B0C23"/>
    <w:rsid w:val="001C4054"/>
    <w:rsid w:val="001E7F50"/>
    <w:rsid w:val="001F24DA"/>
    <w:rsid w:val="001F437C"/>
    <w:rsid w:val="001F4ED4"/>
    <w:rsid w:val="002015B1"/>
    <w:rsid w:val="0020234C"/>
    <w:rsid w:val="00203C16"/>
    <w:rsid w:val="00216ED9"/>
    <w:rsid w:val="00224EDB"/>
    <w:rsid w:val="00226EE3"/>
    <w:rsid w:val="00237489"/>
    <w:rsid w:val="00244307"/>
    <w:rsid w:val="002724EB"/>
    <w:rsid w:val="00284A4C"/>
    <w:rsid w:val="00293D1D"/>
    <w:rsid w:val="00296977"/>
    <w:rsid w:val="002A3FFD"/>
    <w:rsid w:val="002C4FD2"/>
    <w:rsid w:val="002C6FBF"/>
    <w:rsid w:val="002D1CFB"/>
    <w:rsid w:val="002D7747"/>
    <w:rsid w:val="002E5087"/>
    <w:rsid w:val="002E5A39"/>
    <w:rsid w:val="002F63DE"/>
    <w:rsid w:val="00333DC8"/>
    <w:rsid w:val="00334A41"/>
    <w:rsid w:val="00347A50"/>
    <w:rsid w:val="003522D8"/>
    <w:rsid w:val="00390BCD"/>
    <w:rsid w:val="00394776"/>
    <w:rsid w:val="00396117"/>
    <w:rsid w:val="00396CF7"/>
    <w:rsid w:val="003A409D"/>
    <w:rsid w:val="003C22A1"/>
    <w:rsid w:val="003E030F"/>
    <w:rsid w:val="003E4AD4"/>
    <w:rsid w:val="0040270C"/>
    <w:rsid w:val="004035D7"/>
    <w:rsid w:val="0042061E"/>
    <w:rsid w:val="00420C85"/>
    <w:rsid w:val="004334C0"/>
    <w:rsid w:val="00442917"/>
    <w:rsid w:val="00453C45"/>
    <w:rsid w:val="00476551"/>
    <w:rsid w:val="00483562"/>
    <w:rsid w:val="004900A2"/>
    <w:rsid w:val="004924CD"/>
    <w:rsid w:val="004933C7"/>
    <w:rsid w:val="004A26D9"/>
    <w:rsid w:val="004A28DE"/>
    <w:rsid w:val="004A5C86"/>
    <w:rsid w:val="004B342B"/>
    <w:rsid w:val="004C3A57"/>
    <w:rsid w:val="004C678A"/>
    <w:rsid w:val="00515E23"/>
    <w:rsid w:val="00517262"/>
    <w:rsid w:val="00525B19"/>
    <w:rsid w:val="005327EF"/>
    <w:rsid w:val="0053553A"/>
    <w:rsid w:val="005373CA"/>
    <w:rsid w:val="005401B6"/>
    <w:rsid w:val="0054625C"/>
    <w:rsid w:val="00551E6C"/>
    <w:rsid w:val="00562A9A"/>
    <w:rsid w:val="0057216A"/>
    <w:rsid w:val="00575FB4"/>
    <w:rsid w:val="005830CB"/>
    <w:rsid w:val="0058544B"/>
    <w:rsid w:val="00587E61"/>
    <w:rsid w:val="005918EC"/>
    <w:rsid w:val="005A049F"/>
    <w:rsid w:val="005A6A84"/>
    <w:rsid w:val="005A7DA2"/>
    <w:rsid w:val="005B28FC"/>
    <w:rsid w:val="005B2D0B"/>
    <w:rsid w:val="005B72C8"/>
    <w:rsid w:val="005E42B2"/>
    <w:rsid w:val="005F09BE"/>
    <w:rsid w:val="005F44A4"/>
    <w:rsid w:val="005F7F46"/>
    <w:rsid w:val="00604055"/>
    <w:rsid w:val="00614DF3"/>
    <w:rsid w:val="006163FD"/>
    <w:rsid w:val="00620F0D"/>
    <w:rsid w:val="00625698"/>
    <w:rsid w:val="00630AAF"/>
    <w:rsid w:val="00630ADC"/>
    <w:rsid w:val="00641692"/>
    <w:rsid w:val="00643307"/>
    <w:rsid w:val="006541C8"/>
    <w:rsid w:val="00655A61"/>
    <w:rsid w:val="006725D4"/>
    <w:rsid w:val="00680E78"/>
    <w:rsid w:val="00681D9C"/>
    <w:rsid w:val="0068228C"/>
    <w:rsid w:val="00696FD9"/>
    <w:rsid w:val="006A26C4"/>
    <w:rsid w:val="006A3A53"/>
    <w:rsid w:val="006B6CA3"/>
    <w:rsid w:val="006B7B73"/>
    <w:rsid w:val="006C1735"/>
    <w:rsid w:val="006C6F8F"/>
    <w:rsid w:val="006D6DFC"/>
    <w:rsid w:val="006D7466"/>
    <w:rsid w:val="006E2215"/>
    <w:rsid w:val="006E4242"/>
    <w:rsid w:val="006F505D"/>
    <w:rsid w:val="006F7359"/>
    <w:rsid w:val="007005CE"/>
    <w:rsid w:val="00705B18"/>
    <w:rsid w:val="007074E9"/>
    <w:rsid w:val="0071544A"/>
    <w:rsid w:val="00716366"/>
    <w:rsid w:val="00733DFB"/>
    <w:rsid w:val="00737001"/>
    <w:rsid w:val="00747513"/>
    <w:rsid w:val="007630C5"/>
    <w:rsid w:val="00786312"/>
    <w:rsid w:val="00793383"/>
    <w:rsid w:val="00793542"/>
    <w:rsid w:val="007A2501"/>
    <w:rsid w:val="007A4290"/>
    <w:rsid w:val="007C6B09"/>
    <w:rsid w:val="007D0D2F"/>
    <w:rsid w:val="007E5B17"/>
    <w:rsid w:val="00836A0D"/>
    <w:rsid w:val="0083756D"/>
    <w:rsid w:val="008413D7"/>
    <w:rsid w:val="008445E3"/>
    <w:rsid w:val="00850465"/>
    <w:rsid w:val="00851401"/>
    <w:rsid w:val="00855BA6"/>
    <w:rsid w:val="00867B68"/>
    <w:rsid w:val="00876A17"/>
    <w:rsid w:val="00886947"/>
    <w:rsid w:val="00886EA0"/>
    <w:rsid w:val="008B2121"/>
    <w:rsid w:val="008C0227"/>
    <w:rsid w:val="008D648A"/>
    <w:rsid w:val="008D6C04"/>
    <w:rsid w:val="00904D94"/>
    <w:rsid w:val="0091243A"/>
    <w:rsid w:val="00921871"/>
    <w:rsid w:val="009327AD"/>
    <w:rsid w:val="009340A6"/>
    <w:rsid w:val="00937A5E"/>
    <w:rsid w:val="009435F6"/>
    <w:rsid w:val="00943EA2"/>
    <w:rsid w:val="00943ED2"/>
    <w:rsid w:val="00970E48"/>
    <w:rsid w:val="009723D1"/>
    <w:rsid w:val="0099476D"/>
    <w:rsid w:val="00996F50"/>
    <w:rsid w:val="009A58FD"/>
    <w:rsid w:val="009C1A35"/>
    <w:rsid w:val="009C1F81"/>
    <w:rsid w:val="009C6516"/>
    <w:rsid w:val="009E0E59"/>
    <w:rsid w:val="009E2203"/>
    <w:rsid w:val="009F098B"/>
    <w:rsid w:val="00A13484"/>
    <w:rsid w:val="00A1775E"/>
    <w:rsid w:val="00A329E0"/>
    <w:rsid w:val="00A3595D"/>
    <w:rsid w:val="00A369E0"/>
    <w:rsid w:val="00A41748"/>
    <w:rsid w:val="00A80AE3"/>
    <w:rsid w:val="00A80FCA"/>
    <w:rsid w:val="00A845AB"/>
    <w:rsid w:val="00A85613"/>
    <w:rsid w:val="00AB261F"/>
    <w:rsid w:val="00AC1FFE"/>
    <w:rsid w:val="00AC70E9"/>
    <w:rsid w:val="00AC759D"/>
    <w:rsid w:val="00AD2ADA"/>
    <w:rsid w:val="00AF30C4"/>
    <w:rsid w:val="00AF3682"/>
    <w:rsid w:val="00B039C9"/>
    <w:rsid w:val="00B03BDE"/>
    <w:rsid w:val="00B04AC5"/>
    <w:rsid w:val="00B21A25"/>
    <w:rsid w:val="00B36C73"/>
    <w:rsid w:val="00B442BA"/>
    <w:rsid w:val="00B65BC5"/>
    <w:rsid w:val="00B81652"/>
    <w:rsid w:val="00B94F9A"/>
    <w:rsid w:val="00BA7CF6"/>
    <w:rsid w:val="00BB7440"/>
    <w:rsid w:val="00BC007C"/>
    <w:rsid w:val="00BC1FFE"/>
    <w:rsid w:val="00BC7C0F"/>
    <w:rsid w:val="00BE573E"/>
    <w:rsid w:val="00C0322E"/>
    <w:rsid w:val="00C111FC"/>
    <w:rsid w:val="00C12F22"/>
    <w:rsid w:val="00C1370C"/>
    <w:rsid w:val="00C17CCA"/>
    <w:rsid w:val="00C21FF3"/>
    <w:rsid w:val="00C22D29"/>
    <w:rsid w:val="00C41306"/>
    <w:rsid w:val="00C456BB"/>
    <w:rsid w:val="00C53279"/>
    <w:rsid w:val="00C55CA8"/>
    <w:rsid w:val="00C56FCE"/>
    <w:rsid w:val="00C7088E"/>
    <w:rsid w:val="00C77646"/>
    <w:rsid w:val="00C778A9"/>
    <w:rsid w:val="00C84E5E"/>
    <w:rsid w:val="00C934B2"/>
    <w:rsid w:val="00CA7A61"/>
    <w:rsid w:val="00CB122C"/>
    <w:rsid w:val="00CC48A2"/>
    <w:rsid w:val="00CD4091"/>
    <w:rsid w:val="00CF127F"/>
    <w:rsid w:val="00CF5C33"/>
    <w:rsid w:val="00D049B4"/>
    <w:rsid w:val="00D066D2"/>
    <w:rsid w:val="00D23F96"/>
    <w:rsid w:val="00D32BE1"/>
    <w:rsid w:val="00D342EF"/>
    <w:rsid w:val="00D42641"/>
    <w:rsid w:val="00D42A70"/>
    <w:rsid w:val="00D43D2F"/>
    <w:rsid w:val="00D5670C"/>
    <w:rsid w:val="00D61216"/>
    <w:rsid w:val="00D6135F"/>
    <w:rsid w:val="00DA3714"/>
    <w:rsid w:val="00DA4620"/>
    <w:rsid w:val="00DA4D38"/>
    <w:rsid w:val="00DB6386"/>
    <w:rsid w:val="00DC7F45"/>
    <w:rsid w:val="00DE012D"/>
    <w:rsid w:val="00E016E5"/>
    <w:rsid w:val="00E11511"/>
    <w:rsid w:val="00E160F8"/>
    <w:rsid w:val="00E248F4"/>
    <w:rsid w:val="00E277AC"/>
    <w:rsid w:val="00E431ED"/>
    <w:rsid w:val="00E67976"/>
    <w:rsid w:val="00E726FD"/>
    <w:rsid w:val="00E76D81"/>
    <w:rsid w:val="00E9093F"/>
    <w:rsid w:val="00EA2F87"/>
    <w:rsid w:val="00EA7FA6"/>
    <w:rsid w:val="00ED4CC9"/>
    <w:rsid w:val="00ED66AD"/>
    <w:rsid w:val="00ED6A6C"/>
    <w:rsid w:val="00EE76B7"/>
    <w:rsid w:val="00EF59A7"/>
    <w:rsid w:val="00F251E7"/>
    <w:rsid w:val="00F33BD3"/>
    <w:rsid w:val="00F606CD"/>
    <w:rsid w:val="00F7703E"/>
    <w:rsid w:val="00F82CC0"/>
    <w:rsid w:val="00F96A4C"/>
    <w:rsid w:val="00FA3380"/>
    <w:rsid w:val="00FA3CB2"/>
    <w:rsid w:val="00FA5044"/>
    <w:rsid w:val="00FB650E"/>
    <w:rsid w:val="00FC287D"/>
    <w:rsid w:val="00FC57D8"/>
    <w:rsid w:val="00FD1D8A"/>
    <w:rsid w:val="00FD2AD2"/>
    <w:rsid w:val="00FE0CEC"/>
    <w:rsid w:val="00FE17E1"/>
    <w:rsid w:val="00FE39AE"/>
    <w:rsid w:val="00FE5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641692"/>
    <w:pPr>
      <w:suppressAutoHyphens/>
    </w:pPr>
    <w:rPr>
      <w:sz w:val="27"/>
      <w:szCs w:val="24"/>
      <w:lang w:eastAsia="ar-SA"/>
    </w:rPr>
  </w:style>
  <w:style w:type="paragraph" w:styleId="1">
    <w:name w:val="heading 1"/>
    <w:basedOn w:val="a"/>
    <w:next w:val="a"/>
    <w:qFormat/>
    <w:pPr>
      <w:keepNext/>
      <w:numPr>
        <w:numId w:val="1"/>
      </w:numPr>
      <w:spacing w:before="240" w:after="60"/>
      <w:jc w:val="center"/>
      <w:outlineLvl w:val="0"/>
    </w:pPr>
    <w:rPr>
      <w:rFonts w:cs="Arial"/>
      <w:b/>
      <w:bCs/>
      <w:kern w:val="1"/>
      <w:sz w:val="32"/>
      <w:szCs w:val="32"/>
    </w:rPr>
  </w:style>
  <w:style w:type="paragraph" w:styleId="2">
    <w:name w:val="heading 2"/>
    <w:basedOn w:val="a"/>
    <w:next w:val="a"/>
    <w:qFormat/>
    <w:pPr>
      <w:keepNext/>
      <w:numPr>
        <w:ilvl w:val="1"/>
        <w:numId w:val="1"/>
      </w:numPr>
      <w:spacing w:before="240" w:after="60"/>
      <w:jc w:val="center"/>
      <w:outlineLvl w:val="1"/>
    </w:pPr>
    <w:rPr>
      <w:rFonts w:cs="Arial"/>
      <w:b/>
      <w:bCs/>
      <w:iCs/>
      <w:sz w:val="32"/>
      <w:szCs w:val="28"/>
    </w:rPr>
  </w:style>
  <w:style w:type="paragraph" w:styleId="3">
    <w:name w:val="heading 3"/>
    <w:basedOn w:val="a"/>
    <w:next w:val="a"/>
    <w:qFormat/>
    <w:pPr>
      <w:keepNext/>
      <w:numPr>
        <w:ilvl w:val="2"/>
        <w:numId w:val="1"/>
      </w:numPr>
      <w:spacing w:before="240" w:after="60"/>
      <w:jc w:val="center"/>
      <w:outlineLvl w:val="2"/>
    </w:pPr>
    <w:rPr>
      <w:rFonts w:cs="Arial"/>
      <w:b/>
      <w:bCs/>
      <w:sz w:val="28"/>
      <w:szCs w:val="26"/>
    </w:rPr>
  </w:style>
  <w:style w:type="paragraph" w:styleId="4">
    <w:name w:val="heading 4"/>
    <w:basedOn w:val="a"/>
    <w:next w:val="a"/>
    <w:qFormat/>
    <w:pPr>
      <w:keepNext/>
      <w:numPr>
        <w:ilvl w:val="3"/>
        <w:numId w:val="1"/>
      </w:numPr>
      <w:spacing w:before="240" w:after="60"/>
      <w:jc w:val="center"/>
      <w:outlineLvl w:val="3"/>
    </w:pPr>
    <w:rPr>
      <w:b/>
      <w:bCs/>
      <w:szCs w:val="28"/>
    </w:rPr>
  </w:style>
  <w:style w:type="paragraph" w:styleId="5">
    <w:name w:val="heading 5"/>
    <w:basedOn w:val="a"/>
    <w:next w:val="a"/>
    <w:qFormat/>
    <w:pPr>
      <w:numPr>
        <w:ilvl w:val="4"/>
        <w:numId w:val="1"/>
      </w:num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hint="default"/>
      <w:szCs w:val="27"/>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eastAsia="Times New Roman" w:hAnsi="Times New Roman" w:cs="Times New Roman" w:hint="default"/>
      <w:sz w:val="27"/>
      <w:szCs w:val="27"/>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szCs w:val="27"/>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szCs w:val="27"/>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eastAsia="Times New Roman" w:hAnsi="Times New Roman" w:cs="Times New Roman" w:hint="default"/>
      <w:szCs w:val="28"/>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eastAsia="SimSun" w:hint="default"/>
      <w:color w:val="000000"/>
      <w:szCs w:val="27"/>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szCs w:val="27"/>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szCs w:val="27"/>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eastAsia="SimSun" w:hint="default"/>
      <w:b/>
      <w:color w:val="000000"/>
      <w:szCs w:val="27"/>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eastAsia="SimSun" w:hint="default"/>
      <w:b/>
      <w:color w:val="000000"/>
      <w:szCs w:val="27"/>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10">
    <w:name w:val="Основной шрифт абзаца1"/>
  </w:style>
  <w:style w:type="character" w:styleId="a3">
    <w:name w:val="page number"/>
    <w:basedOn w:val="10"/>
  </w:style>
  <w:style w:type="character" w:customStyle="1" w:styleId="a4">
    <w:name w:val=" Знак Знак"/>
    <w:rPr>
      <w:lang w:val="ru-RU" w:eastAsia="ar-SA" w:bidi="ar-SA"/>
    </w:rPr>
  </w:style>
  <w:style w:type="character" w:customStyle="1" w:styleId="a5">
    <w:name w:val="Символ сноски"/>
    <w:rPr>
      <w:vertAlign w:val="superscript"/>
    </w:rPr>
  </w:style>
  <w:style w:type="character" w:customStyle="1" w:styleId="a6">
    <w:name w:val="Гипертекстовая ссылка"/>
    <w:rPr>
      <w:b/>
      <w:bCs/>
      <w:color w:val="008000"/>
      <w:sz w:val="20"/>
      <w:szCs w:val="20"/>
      <w:u w:val="single"/>
    </w:rPr>
  </w:style>
  <w:style w:type="character" w:styleId="a7">
    <w:name w:val="Hyperlink"/>
    <w:rPr>
      <w:color w:val="0000FF"/>
      <w:u w:val="single"/>
    </w:rPr>
  </w:style>
  <w:style w:type="character" w:customStyle="1" w:styleId="a8">
    <w:name w:val="Цветовое выделение"/>
    <w:rPr>
      <w:b/>
      <w:bCs/>
      <w:color w:val="000080"/>
      <w:sz w:val="20"/>
      <w:szCs w:val="20"/>
    </w:rPr>
  </w:style>
  <w:style w:type="character" w:customStyle="1" w:styleId="a9">
    <w:name w:val="Найденные слова"/>
    <w:basedOn w:val="a8"/>
    <w:rPr>
      <w:b/>
      <w:bCs/>
      <w:color w:val="000080"/>
      <w:sz w:val="20"/>
      <w:szCs w:val="20"/>
    </w:rPr>
  </w:style>
  <w:style w:type="character" w:customStyle="1" w:styleId="aa">
    <w:name w:val="Не вступил в силу"/>
    <w:rPr>
      <w:b/>
      <w:bCs/>
      <w:color w:val="008080"/>
      <w:sz w:val="20"/>
      <w:szCs w:val="20"/>
    </w:rPr>
  </w:style>
  <w:style w:type="character" w:customStyle="1" w:styleId="ab">
    <w:name w:val="Продолжение ссылки"/>
    <w:basedOn w:val="a6"/>
    <w:rPr>
      <w:b/>
      <w:bCs/>
      <w:color w:val="008000"/>
      <w:sz w:val="20"/>
      <w:szCs w:val="20"/>
      <w:u w:val="single"/>
    </w:rPr>
  </w:style>
  <w:style w:type="character" w:customStyle="1" w:styleId="ac">
    <w:name w:val="Утратил силу"/>
    <w:rPr>
      <w:b/>
      <w:bCs/>
      <w:strike/>
      <w:color w:val="808000"/>
      <w:sz w:val="20"/>
      <w:szCs w:val="20"/>
    </w:rPr>
  </w:style>
  <w:style w:type="character" w:customStyle="1" w:styleId="Iauiue">
    <w:name w:val="Iau?iue Знак"/>
    <w:rPr>
      <w:lang w:val="ru-RU" w:eastAsia="ar-SA" w:bidi="ar-SA"/>
    </w:rPr>
  </w:style>
  <w:style w:type="character" w:customStyle="1" w:styleId="ad">
    <w:name w:val="Название Знак"/>
    <w:rPr>
      <w:rFonts w:ascii="Calibri" w:eastAsia="Times New Roman" w:hAnsi="Calibri" w:cs="Times New Roman"/>
      <w:b/>
      <w:kern w:val="1"/>
      <w:sz w:val="26"/>
      <w:szCs w:val="32"/>
    </w:rPr>
  </w:style>
  <w:style w:type="character" w:styleId="ae">
    <w:name w:val="Emphasis"/>
    <w:qFormat/>
    <w:rPr>
      <w:i/>
      <w:iCs/>
    </w:rPr>
  </w:style>
  <w:style w:type="character" w:customStyle="1" w:styleId="af">
    <w:name w:val="Подзаголовок Знак"/>
    <w:rPr>
      <w:rFonts w:ascii="Cambria" w:eastAsia="Times New Roman" w:hAnsi="Cambria" w:cs="Times New Roman"/>
      <w:sz w:val="24"/>
      <w:szCs w:val="24"/>
    </w:rPr>
  </w:style>
  <w:style w:type="character" w:customStyle="1" w:styleId="af0">
    <w:name w:val="Выделенная цитата Знак"/>
    <w:rPr>
      <w:b/>
      <w:bCs/>
      <w:i/>
      <w:iCs/>
      <w:color w:val="4F81BD"/>
      <w:sz w:val="24"/>
      <w:szCs w:val="24"/>
    </w:rPr>
  </w:style>
  <w:style w:type="character" w:styleId="af1">
    <w:name w:val="Book Title"/>
    <w:qFormat/>
    <w:rPr>
      <w:b/>
      <w:bCs/>
      <w:smallCaps/>
      <w:spacing w:val="5"/>
    </w:rPr>
  </w:style>
  <w:style w:type="character" w:styleId="af2">
    <w:name w:val="Subtle Emphasis"/>
    <w:qFormat/>
    <w:rPr>
      <w:i/>
      <w:iCs/>
      <w:color w:val="808080"/>
    </w:rPr>
  </w:style>
  <w:style w:type="character" w:customStyle="1" w:styleId="40">
    <w:name w:val="Заголовок 4 Знак"/>
    <w:rPr>
      <w:rFonts w:eastAsia="Times New Roman" w:cs="Times New Roman"/>
      <w:b/>
      <w:bCs/>
      <w:sz w:val="27"/>
      <w:szCs w:val="28"/>
    </w:rPr>
  </w:style>
  <w:style w:type="character" w:customStyle="1" w:styleId="50">
    <w:name w:val="Заголовок 5 Знак"/>
    <w:rPr>
      <w:rFonts w:ascii="Calibri" w:eastAsia="Times New Roman" w:hAnsi="Calibri" w:cs="Times New Roman"/>
      <w:b/>
      <w:bCs/>
      <w:i/>
      <w:iCs/>
      <w:sz w:val="26"/>
      <w:szCs w:val="26"/>
    </w:rPr>
  </w:style>
  <w:style w:type="character" w:styleId="af3">
    <w:name w:val="footnote reference"/>
    <w:rPr>
      <w:vertAlign w:val="superscript"/>
    </w:rPr>
  </w:style>
  <w:style w:type="character" w:styleId="af4">
    <w:name w:val="endnote reference"/>
    <w:rPr>
      <w:vertAlign w:val="superscript"/>
    </w:rPr>
  </w:style>
  <w:style w:type="character" w:customStyle="1" w:styleId="af5">
    <w:name w:val="Символы концевой сноски"/>
  </w:style>
  <w:style w:type="paragraph" w:customStyle="1" w:styleId="11">
    <w:name w:val="Заголовок1"/>
    <w:basedOn w:val="a"/>
    <w:next w:val="af6"/>
    <w:pPr>
      <w:keepNext/>
      <w:spacing w:before="240" w:after="120"/>
    </w:pPr>
    <w:rPr>
      <w:rFonts w:ascii="Arial" w:eastAsia="Microsoft YaHei" w:hAnsi="Arial" w:cs="Mangal"/>
      <w:sz w:val="28"/>
      <w:szCs w:val="28"/>
    </w:rPr>
  </w:style>
  <w:style w:type="paragraph" w:styleId="af6">
    <w:name w:val="Body Text"/>
    <w:basedOn w:val="a"/>
    <w:pPr>
      <w:spacing w:after="120"/>
    </w:pPr>
  </w:style>
  <w:style w:type="paragraph" w:styleId="af7">
    <w:name w:val="List"/>
    <w:basedOn w:val="af6"/>
    <w:rPr>
      <w:rFonts w:cs="Mangal"/>
    </w:rPr>
  </w:style>
  <w:style w:type="paragraph" w:customStyle="1" w:styleId="af8">
    <w:name w:val="Title"/>
    <w:basedOn w:val="a"/>
    <w:pPr>
      <w:suppressLineNumbers/>
      <w:spacing w:before="120" w:after="120"/>
    </w:pPr>
    <w:rPr>
      <w:rFonts w:cs="Mangal"/>
      <w:i/>
      <w:iCs/>
      <w:sz w:val="24"/>
    </w:rPr>
  </w:style>
  <w:style w:type="paragraph" w:customStyle="1" w:styleId="12">
    <w:name w:val="Указатель1"/>
    <w:basedOn w:val="a"/>
    <w:pPr>
      <w:suppressLineNumbers/>
    </w:pPr>
    <w:rPr>
      <w:rFonts w:cs="Mangal"/>
    </w:rPr>
  </w:style>
  <w:style w:type="paragraph" w:customStyle="1" w:styleId="af9">
    <w:name w:val="МОЕ"/>
    <w:basedOn w:val="a"/>
    <w:pPr>
      <w:ind w:firstLine="709"/>
      <w:jc w:val="both"/>
    </w:pPr>
    <w:rPr>
      <w:spacing w:val="10"/>
      <w:sz w:val="28"/>
      <w:szCs w:val="28"/>
    </w:rPr>
  </w:style>
  <w:style w:type="paragraph" w:styleId="afa">
    <w:name w:val="header"/>
    <w:basedOn w:val="a"/>
    <w:pPr>
      <w:tabs>
        <w:tab w:val="center" w:pos="4677"/>
        <w:tab w:val="right" w:pos="9355"/>
      </w:tabs>
    </w:p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ConsPlusNonformat">
    <w:name w:val="ConsPlusNonformat"/>
    <w:pPr>
      <w:widowControl w:val="0"/>
      <w:suppressAutoHyphens/>
      <w:autoSpaceDE w:val="0"/>
    </w:pPr>
    <w:rPr>
      <w:rFonts w:ascii="Courier New" w:hAnsi="Courier New" w:cs="Courier New"/>
      <w:lang w:eastAsia="ar-SA"/>
    </w:rPr>
  </w:style>
  <w:style w:type="paragraph" w:customStyle="1" w:styleId="afb">
    <w:name w:val="Комментарий"/>
    <w:basedOn w:val="a"/>
    <w:next w:val="a"/>
    <w:pPr>
      <w:widowControl w:val="0"/>
      <w:autoSpaceDE w:val="0"/>
      <w:ind w:left="170"/>
      <w:jc w:val="both"/>
    </w:pPr>
    <w:rPr>
      <w:rFonts w:ascii="Arial" w:hAnsi="Arial" w:cs="Arial"/>
      <w:i/>
      <w:iCs/>
      <w:color w:val="800080"/>
      <w:sz w:val="20"/>
      <w:szCs w:val="20"/>
    </w:rPr>
  </w:style>
  <w:style w:type="paragraph" w:styleId="afc">
    <w:name w:val="footnote text"/>
    <w:basedOn w:val="a"/>
    <w:rPr>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customStyle="1" w:styleId="13">
    <w:name w:val="Текст1"/>
    <w:basedOn w:val="a"/>
    <w:rPr>
      <w:rFonts w:ascii="Courier New" w:hAnsi="Courier New" w:cs="Courier New"/>
      <w:sz w:val="20"/>
      <w:szCs w:val="20"/>
    </w:rPr>
  </w:style>
  <w:style w:type="paragraph" w:styleId="afd">
    <w:name w:val="Normal (Web)"/>
    <w:basedOn w:val="a"/>
    <w:uiPriority w:val="99"/>
    <w:pPr>
      <w:spacing w:before="30" w:after="30"/>
    </w:pPr>
    <w:rPr>
      <w:rFonts w:ascii="Arial" w:hAnsi="Arial" w:cs="Arial"/>
      <w:sz w:val="18"/>
      <w:szCs w:val="18"/>
    </w:rPr>
  </w:style>
  <w:style w:type="paragraph" w:styleId="30">
    <w:name w:val="toc 3"/>
    <w:basedOn w:val="a"/>
    <w:next w:val="a"/>
    <w:pPr>
      <w:tabs>
        <w:tab w:val="right" w:leader="dot" w:pos="9345"/>
      </w:tabs>
      <w:ind w:left="142"/>
      <w:jc w:val="both"/>
    </w:pPr>
    <w:rPr>
      <w:i/>
      <w:sz w:val="24"/>
    </w:rPr>
  </w:style>
  <w:style w:type="paragraph" w:styleId="afe">
    <w:name w:val="Body Text Indent"/>
    <w:basedOn w:val="a"/>
    <w:pPr>
      <w:ind w:left="-540" w:firstLine="709"/>
      <w:jc w:val="both"/>
    </w:pPr>
    <w:rPr>
      <w:sz w:val="28"/>
    </w:rPr>
  </w:style>
  <w:style w:type="paragraph" w:styleId="14">
    <w:name w:val="toc 1"/>
    <w:basedOn w:val="a"/>
    <w:next w:val="a"/>
    <w:pPr>
      <w:spacing w:before="120" w:after="120"/>
    </w:pPr>
    <w:rPr>
      <w:b/>
      <w:bCs/>
      <w:caps/>
      <w:szCs w:val="20"/>
    </w:rPr>
  </w:style>
  <w:style w:type="paragraph" w:styleId="aff">
    <w:name w:val="footer"/>
    <w:basedOn w:val="a"/>
    <w:pPr>
      <w:tabs>
        <w:tab w:val="center" w:pos="4677"/>
        <w:tab w:val="right" w:pos="9355"/>
      </w:tabs>
    </w:pPr>
  </w:style>
  <w:style w:type="paragraph" w:customStyle="1" w:styleId="ConsPlusTitle">
    <w:name w:val="ConsPlusTitle"/>
    <w:pPr>
      <w:widowControl w:val="0"/>
      <w:suppressAutoHyphens/>
      <w:autoSpaceDE w:val="0"/>
    </w:pPr>
    <w:rPr>
      <w:rFonts w:ascii="Arial" w:hAnsi="Arial" w:cs="Arial"/>
      <w:b/>
      <w:bCs/>
      <w:lang w:eastAsia="ar-SA"/>
    </w:rPr>
  </w:style>
  <w:style w:type="paragraph" w:customStyle="1" w:styleId="ConsPlusCell">
    <w:name w:val="ConsPlusCell"/>
    <w:pPr>
      <w:widowControl w:val="0"/>
      <w:suppressAutoHyphens/>
      <w:autoSpaceDE w:val="0"/>
    </w:pPr>
    <w:rPr>
      <w:rFonts w:ascii="Arial" w:hAnsi="Arial" w:cs="Arial"/>
      <w:lang w:eastAsia="ar-SA"/>
    </w:rPr>
  </w:style>
  <w:style w:type="paragraph" w:customStyle="1" w:styleId="Heading">
    <w:name w:val="Heading"/>
    <w:pPr>
      <w:suppressAutoHyphens/>
      <w:autoSpaceDE w:val="0"/>
    </w:pPr>
    <w:rPr>
      <w:rFonts w:ascii="Arial" w:hAnsi="Arial" w:cs="Arial"/>
      <w:b/>
      <w:bCs/>
      <w:sz w:val="22"/>
      <w:szCs w:val="22"/>
      <w:lang w:eastAsia="ar-SA"/>
    </w:rPr>
  </w:style>
  <w:style w:type="paragraph" w:customStyle="1" w:styleId="aff0">
    <w:name w:val="Стиль"/>
    <w:pPr>
      <w:widowControl w:val="0"/>
      <w:suppressAutoHyphens/>
      <w:autoSpaceDE w:val="0"/>
    </w:pPr>
    <w:rPr>
      <w:sz w:val="24"/>
      <w:szCs w:val="24"/>
      <w:lang w:eastAsia="ar-SA"/>
    </w:rPr>
  </w:style>
  <w:style w:type="paragraph" w:customStyle="1" w:styleId="21">
    <w:name w:val="Основной текст 21"/>
    <w:basedOn w:val="a"/>
    <w:pPr>
      <w:spacing w:after="120" w:line="480" w:lineRule="auto"/>
    </w:pPr>
  </w:style>
  <w:style w:type="paragraph" w:customStyle="1" w:styleId="aff1">
    <w:name w:val="Îáû÷íûé"/>
    <w:pPr>
      <w:widowControl w:val="0"/>
      <w:suppressAutoHyphens/>
    </w:pPr>
    <w:rPr>
      <w:rFonts w:ascii="TimesET" w:hAnsi="TimesET" w:cs="TimesET"/>
      <w:lang w:eastAsia="ar-SA"/>
    </w:rPr>
  </w:style>
  <w:style w:type="paragraph" w:styleId="41">
    <w:name w:val="toc 4"/>
    <w:basedOn w:val="a"/>
    <w:next w:val="a"/>
    <w:pPr>
      <w:ind w:left="708"/>
    </w:pPr>
    <w:rPr>
      <w:i/>
      <w:sz w:val="24"/>
      <w:szCs w:val="18"/>
    </w:rPr>
  </w:style>
  <w:style w:type="paragraph" w:customStyle="1" w:styleId="15">
    <w:name w:val="Схема документа1"/>
    <w:basedOn w:val="a"/>
    <w:pPr>
      <w:shd w:val="clear" w:color="auto" w:fill="000080"/>
    </w:pPr>
    <w:rPr>
      <w:rFonts w:ascii="Tahoma" w:hAnsi="Tahoma" w:cs="Tahoma"/>
    </w:rPr>
  </w:style>
  <w:style w:type="paragraph" w:styleId="20">
    <w:name w:val="toc 2"/>
    <w:basedOn w:val="a"/>
    <w:next w:val="a"/>
    <w:pPr>
      <w:tabs>
        <w:tab w:val="right" w:leader="dot" w:pos="9344"/>
      </w:tabs>
      <w:ind w:left="-142"/>
    </w:pPr>
    <w:rPr>
      <w:b/>
      <w:smallCaps/>
      <w:sz w:val="26"/>
      <w:szCs w:val="20"/>
    </w:rPr>
  </w:style>
  <w:style w:type="paragraph" w:styleId="51">
    <w:name w:val="toc 5"/>
    <w:basedOn w:val="a"/>
    <w:next w:val="a"/>
    <w:pPr>
      <w:ind w:left="960"/>
    </w:pPr>
    <w:rPr>
      <w:sz w:val="18"/>
      <w:szCs w:val="18"/>
    </w:rPr>
  </w:style>
  <w:style w:type="paragraph" w:styleId="6">
    <w:name w:val="toc 6"/>
    <w:basedOn w:val="a"/>
    <w:next w:val="a"/>
    <w:pPr>
      <w:ind w:left="1200"/>
    </w:pPr>
    <w:rPr>
      <w:sz w:val="18"/>
      <w:szCs w:val="18"/>
    </w:rPr>
  </w:style>
  <w:style w:type="paragraph" w:styleId="7">
    <w:name w:val="toc 7"/>
    <w:basedOn w:val="a"/>
    <w:next w:val="a"/>
    <w:pPr>
      <w:ind w:left="1440"/>
    </w:pPr>
    <w:rPr>
      <w:sz w:val="18"/>
      <w:szCs w:val="18"/>
    </w:rPr>
  </w:style>
  <w:style w:type="paragraph" w:styleId="8">
    <w:name w:val="toc 8"/>
    <w:basedOn w:val="a"/>
    <w:next w:val="a"/>
    <w:pPr>
      <w:ind w:left="1680"/>
    </w:pPr>
    <w:rPr>
      <w:sz w:val="18"/>
      <w:szCs w:val="18"/>
    </w:rPr>
  </w:style>
  <w:style w:type="paragraph" w:styleId="9">
    <w:name w:val="toc 9"/>
    <w:basedOn w:val="a"/>
    <w:next w:val="a"/>
    <w:pPr>
      <w:ind w:left="1920"/>
    </w:pPr>
    <w:rPr>
      <w:sz w:val="18"/>
      <w:szCs w:val="18"/>
    </w:rPr>
  </w:style>
  <w:style w:type="paragraph" w:customStyle="1" w:styleId="aff2">
    <w:name w:val="Заголовок статьи"/>
    <w:basedOn w:val="a"/>
    <w:next w:val="a"/>
    <w:pPr>
      <w:widowControl w:val="0"/>
      <w:autoSpaceDE w:val="0"/>
      <w:ind w:left="1612" w:hanging="892"/>
      <w:jc w:val="both"/>
    </w:pPr>
    <w:rPr>
      <w:rFonts w:ascii="Arial" w:hAnsi="Arial" w:cs="Arial"/>
      <w:sz w:val="20"/>
      <w:szCs w:val="20"/>
    </w:rPr>
  </w:style>
  <w:style w:type="paragraph" w:customStyle="1" w:styleId="aff3">
    <w:name w:val="Основное меню"/>
    <w:basedOn w:val="a"/>
    <w:next w:val="a"/>
    <w:pPr>
      <w:widowControl w:val="0"/>
      <w:autoSpaceDE w:val="0"/>
      <w:ind w:firstLine="720"/>
      <w:jc w:val="both"/>
    </w:pPr>
    <w:rPr>
      <w:rFonts w:ascii="Verdana" w:hAnsi="Verdana" w:cs="Verdana"/>
      <w:sz w:val="22"/>
      <w:szCs w:val="22"/>
    </w:rPr>
  </w:style>
  <w:style w:type="paragraph" w:styleId="aff4">
    <w:name w:val="Заголовок"/>
    <w:basedOn w:val="aff3"/>
    <w:next w:val="a"/>
    <w:qFormat/>
    <w:rPr>
      <w:b/>
      <w:bCs/>
      <w:color w:val="C0C0C0"/>
    </w:rPr>
  </w:style>
  <w:style w:type="paragraph" w:styleId="aff5">
    <w:name w:val="Subtitle"/>
    <w:basedOn w:val="a"/>
    <w:next w:val="a"/>
    <w:qFormat/>
    <w:pPr>
      <w:spacing w:after="60"/>
      <w:jc w:val="center"/>
    </w:pPr>
    <w:rPr>
      <w:rFonts w:ascii="Cambria" w:hAnsi="Cambria"/>
    </w:rPr>
  </w:style>
  <w:style w:type="paragraph" w:customStyle="1" w:styleId="aff6">
    <w:name w:val="Интерактивный заголовок"/>
    <w:basedOn w:val="aff4"/>
    <w:next w:val="a"/>
    <w:rPr>
      <w:u w:val="single"/>
    </w:rPr>
  </w:style>
  <w:style w:type="paragraph" w:customStyle="1" w:styleId="aff7">
    <w:name w:val="Текст (лев. подпись)"/>
    <w:basedOn w:val="a"/>
    <w:next w:val="a"/>
    <w:pPr>
      <w:widowControl w:val="0"/>
      <w:autoSpaceDE w:val="0"/>
    </w:pPr>
    <w:rPr>
      <w:rFonts w:ascii="Arial" w:hAnsi="Arial" w:cs="Arial"/>
      <w:sz w:val="20"/>
      <w:szCs w:val="20"/>
    </w:rPr>
  </w:style>
  <w:style w:type="paragraph" w:customStyle="1" w:styleId="aff8">
    <w:name w:val="Колонтитул (левый)"/>
    <w:basedOn w:val="aff7"/>
    <w:next w:val="a"/>
    <w:rPr>
      <w:sz w:val="14"/>
      <w:szCs w:val="14"/>
    </w:rPr>
  </w:style>
  <w:style w:type="paragraph" w:customStyle="1" w:styleId="aff9">
    <w:name w:val="Текст (прав. подпись)"/>
    <w:basedOn w:val="a"/>
    <w:next w:val="a"/>
    <w:pPr>
      <w:widowControl w:val="0"/>
      <w:autoSpaceDE w:val="0"/>
      <w:jc w:val="right"/>
    </w:pPr>
    <w:rPr>
      <w:rFonts w:ascii="Arial" w:hAnsi="Arial" w:cs="Arial"/>
      <w:sz w:val="20"/>
      <w:szCs w:val="20"/>
    </w:rPr>
  </w:style>
  <w:style w:type="paragraph" w:customStyle="1" w:styleId="affa">
    <w:name w:val="Колонтитул (правый)"/>
    <w:basedOn w:val="aff9"/>
    <w:next w:val="a"/>
    <w:rPr>
      <w:sz w:val="14"/>
      <w:szCs w:val="14"/>
    </w:rPr>
  </w:style>
  <w:style w:type="paragraph" w:customStyle="1" w:styleId="affb">
    <w:name w:val="Комментарий пользователя"/>
    <w:basedOn w:val="afb"/>
    <w:next w:val="a"/>
    <w:pPr>
      <w:jc w:val="left"/>
    </w:pPr>
    <w:rPr>
      <w:color w:val="000080"/>
    </w:rPr>
  </w:style>
  <w:style w:type="paragraph" w:customStyle="1" w:styleId="affc">
    <w:name w:val="Объект"/>
    <w:basedOn w:val="a"/>
    <w:next w:val="a"/>
    <w:pPr>
      <w:widowControl w:val="0"/>
      <w:autoSpaceDE w:val="0"/>
      <w:ind w:firstLine="720"/>
      <w:jc w:val="both"/>
    </w:pPr>
    <w:rPr>
      <w:rFonts w:ascii="Arial" w:hAnsi="Arial" w:cs="Arial"/>
      <w:sz w:val="20"/>
      <w:szCs w:val="20"/>
    </w:rPr>
  </w:style>
  <w:style w:type="paragraph" w:customStyle="1" w:styleId="affd">
    <w:name w:val="Таблицы (моноширинный)"/>
    <w:basedOn w:val="a"/>
    <w:next w:val="a"/>
    <w:pPr>
      <w:widowControl w:val="0"/>
      <w:autoSpaceDE w:val="0"/>
      <w:jc w:val="both"/>
    </w:pPr>
    <w:rPr>
      <w:rFonts w:ascii="Courier New" w:hAnsi="Courier New" w:cs="Courier New"/>
      <w:sz w:val="20"/>
      <w:szCs w:val="20"/>
    </w:rPr>
  </w:style>
  <w:style w:type="paragraph" w:customStyle="1" w:styleId="affe">
    <w:name w:val="Оглавление"/>
    <w:basedOn w:val="affd"/>
    <w:next w:val="a"/>
    <w:pPr>
      <w:ind w:left="140"/>
    </w:pPr>
  </w:style>
  <w:style w:type="paragraph" w:customStyle="1" w:styleId="afff">
    <w:name w:val="Переменная часть"/>
    <w:basedOn w:val="aff3"/>
    <w:next w:val="a"/>
    <w:rPr>
      <w:sz w:val="18"/>
      <w:szCs w:val="18"/>
    </w:rPr>
  </w:style>
  <w:style w:type="paragraph" w:customStyle="1" w:styleId="afff0">
    <w:name w:val="Постоянная часть"/>
    <w:basedOn w:val="aff3"/>
    <w:next w:val="a"/>
    <w:rPr>
      <w:sz w:val="20"/>
      <w:szCs w:val="20"/>
    </w:rPr>
  </w:style>
  <w:style w:type="paragraph" w:customStyle="1" w:styleId="afff1">
    <w:name w:val="Прижатый влево"/>
    <w:basedOn w:val="a"/>
    <w:next w:val="a"/>
    <w:pPr>
      <w:widowControl w:val="0"/>
      <w:autoSpaceDE w:val="0"/>
    </w:pPr>
    <w:rPr>
      <w:rFonts w:ascii="Arial" w:hAnsi="Arial" w:cs="Arial"/>
      <w:sz w:val="20"/>
      <w:szCs w:val="20"/>
    </w:rPr>
  </w:style>
  <w:style w:type="paragraph" w:customStyle="1" w:styleId="afff2">
    <w:name w:val="Словарная статья"/>
    <w:basedOn w:val="a"/>
    <w:next w:val="a"/>
    <w:pPr>
      <w:widowControl w:val="0"/>
      <w:autoSpaceDE w:val="0"/>
      <w:ind w:right="118"/>
      <w:jc w:val="both"/>
    </w:pPr>
    <w:rPr>
      <w:rFonts w:ascii="Arial" w:hAnsi="Arial" w:cs="Arial"/>
      <w:sz w:val="20"/>
      <w:szCs w:val="20"/>
    </w:rPr>
  </w:style>
  <w:style w:type="paragraph" w:customStyle="1" w:styleId="afff3">
    <w:name w:val="Текст (справка)"/>
    <w:basedOn w:val="a"/>
    <w:next w:val="a"/>
    <w:pPr>
      <w:widowControl w:val="0"/>
      <w:autoSpaceDE w:val="0"/>
      <w:ind w:left="170" w:right="170"/>
    </w:pPr>
    <w:rPr>
      <w:rFonts w:ascii="Arial" w:hAnsi="Arial" w:cs="Arial"/>
      <w:sz w:val="20"/>
      <w:szCs w:val="20"/>
    </w:rPr>
  </w:style>
  <w:style w:type="paragraph" w:customStyle="1" w:styleId="afff4">
    <w:name w:val="ОСНОВНОЙ !!!"/>
    <w:basedOn w:val="af6"/>
    <w:pPr>
      <w:spacing w:before="120" w:after="0"/>
      <w:ind w:firstLine="900"/>
      <w:jc w:val="both"/>
    </w:pPr>
    <w:rPr>
      <w:rFonts w:ascii="Arial" w:hAnsi="Arial" w:cs="Arial"/>
    </w:rPr>
  </w:style>
  <w:style w:type="paragraph" w:customStyle="1" w:styleId="312">
    <w:name w:val="Стиль Заголовок 3 + 12 пт"/>
    <w:basedOn w:val="3"/>
    <w:pPr>
      <w:numPr>
        <w:ilvl w:val="0"/>
        <w:numId w:val="0"/>
      </w:numPr>
      <w:tabs>
        <w:tab w:val="left" w:pos="0"/>
        <w:tab w:val="left" w:pos="2340"/>
      </w:tabs>
      <w:spacing w:after="120"/>
    </w:pPr>
    <w:rPr>
      <w:rFonts w:cs="Times New Roman"/>
      <w:sz w:val="24"/>
    </w:rPr>
  </w:style>
  <w:style w:type="paragraph" w:customStyle="1" w:styleId="Iauiue0">
    <w:name w:val="Iau?iue"/>
    <w:pPr>
      <w:widowControl w:val="0"/>
      <w:suppressAutoHyphens/>
    </w:pPr>
    <w:rPr>
      <w:lang w:eastAsia="ar-SA"/>
    </w:rPr>
  </w:style>
  <w:style w:type="paragraph" w:customStyle="1" w:styleId="nienie">
    <w:name w:val="nienie"/>
    <w:basedOn w:val="Iauiue0"/>
    <w:pPr>
      <w:keepLines/>
      <w:ind w:left="709" w:hanging="284"/>
      <w:jc w:val="both"/>
    </w:pPr>
    <w:rPr>
      <w:rFonts w:ascii="Peterburg" w:hAnsi="Peterburg" w:cs="Peterburg"/>
      <w:sz w:val="24"/>
    </w:rPr>
  </w:style>
  <w:style w:type="paragraph" w:styleId="afff5">
    <w:name w:val="Balloon Text"/>
    <w:basedOn w:val="a"/>
    <w:rPr>
      <w:rFonts w:ascii="Tahoma" w:hAnsi="Tahoma" w:cs="Tahoma"/>
      <w:sz w:val="16"/>
      <w:szCs w:val="16"/>
    </w:rPr>
  </w:style>
  <w:style w:type="paragraph" w:customStyle="1" w:styleId="16">
    <w:name w:val=" Знак Знак1"/>
    <w:basedOn w:val="a"/>
    <w:pPr>
      <w:spacing w:before="280" w:after="280"/>
    </w:pPr>
    <w:rPr>
      <w:sz w:val="28"/>
      <w:szCs w:val="28"/>
      <w:lang w:val="en-US"/>
    </w:rPr>
  </w:style>
  <w:style w:type="paragraph" w:customStyle="1" w:styleId="afff6">
    <w:name w:val="Знак Знак Знак Знак Знак Знак Знак"/>
    <w:basedOn w:val="a"/>
    <w:pPr>
      <w:widowControl w:val="0"/>
      <w:spacing w:after="160" w:line="240" w:lineRule="exact"/>
      <w:jc w:val="right"/>
    </w:pPr>
    <w:rPr>
      <w:sz w:val="20"/>
      <w:szCs w:val="20"/>
      <w:lang w:val="en-GB"/>
    </w:rPr>
  </w:style>
  <w:style w:type="paragraph" w:styleId="afff7">
    <w:name w:val="List Paragraph"/>
    <w:basedOn w:val="a"/>
    <w:qFormat/>
    <w:pPr>
      <w:spacing w:after="200" w:line="276" w:lineRule="auto"/>
      <w:ind w:left="720"/>
    </w:pPr>
    <w:rPr>
      <w:rFonts w:ascii="Calibri" w:eastAsia="Calibri" w:hAnsi="Calibri" w:cs="Calibri"/>
      <w:sz w:val="22"/>
      <w:szCs w:val="22"/>
    </w:rPr>
  </w:style>
  <w:style w:type="paragraph" w:styleId="afff8">
    <w:name w:val="No Spacing"/>
    <w:qFormat/>
    <w:pPr>
      <w:suppressAutoHyphens/>
    </w:pPr>
    <w:rPr>
      <w:rFonts w:ascii="Calibri" w:eastAsia="Calibri" w:hAnsi="Calibri" w:cs="Calibri"/>
      <w:sz w:val="22"/>
      <w:szCs w:val="22"/>
      <w:lang w:eastAsia="ar-SA"/>
    </w:rPr>
  </w:style>
  <w:style w:type="paragraph" w:customStyle="1" w:styleId="Default">
    <w:name w:val="Default"/>
    <w:pPr>
      <w:suppressAutoHyphens/>
      <w:autoSpaceDE w:val="0"/>
    </w:pPr>
    <w:rPr>
      <w:rFonts w:ascii="Arial" w:hAnsi="Arial" w:cs="Arial"/>
      <w:color w:val="000000"/>
      <w:sz w:val="24"/>
      <w:szCs w:val="24"/>
      <w:lang w:eastAsia="ar-SA"/>
    </w:rPr>
  </w:style>
  <w:style w:type="paragraph" w:customStyle="1" w:styleId="afff9">
    <w:name w:val="Нормальный (таблица)"/>
    <w:basedOn w:val="a"/>
    <w:next w:val="a"/>
    <w:pPr>
      <w:widowControl w:val="0"/>
      <w:autoSpaceDE w:val="0"/>
      <w:jc w:val="both"/>
    </w:pPr>
  </w:style>
  <w:style w:type="paragraph" w:customStyle="1" w:styleId="afffa">
    <w:name w:val="Центрированный (таблица)"/>
    <w:basedOn w:val="afff9"/>
    <w:next w:val="a"/>
    <w:pPr>
      <w:jc w:val="center"/>
    </w:pPr>
  </w:style>
  <w:style w:type="paragraph" w:customStyle="1" w:styleId="WW-">
    <w:name w:val="WW-Название"/>
    <w:basedOn w:val="4"/>
    <w:next w:val="4"/>
    <w:pPr>
      <w:numPr>
        <w:ilvl w:val="0"/>
        <w:numId w:val="0"/>
      </w:numPr>
    </w:pPr>
    <w:rPr>
      <w:bCs w:val="0"/>
      <w:kern w:val="1"/>
      <w:sz w:val="26"/>
      <w:szCs w:val="32"/>
    </w:rPr>
  </w:style>
  <w:style w:type="paragraph" w:styleId="afffb">
    <w:name w:val="Intense Quote"/>
    <w:basedOn w:val="a"/>
    <w:next w:val="a"/>
    <w:qFormat/>
    <w:pPr>
      <w:pBdr>
        <w:bottom w:val="single" w:sz="4" w:space="4" w:color="000000"/>
      </w:pBdr>
      <w:spacing w:before="200" w:after="280"/>
      <w:ind w:left="936" w:right="936"/>
    </w:pPr>
    <w:rPr>
      <w:b/>
      <w:bCs/>
      <w:i/>
      <w:iCs/>
      <w:color w:val="4F81BD"/>
    </w:rPr>
  </w:style>
  <w:style w:type="paragraph" w:customStyle="1" w:styleId="WW-4">
    <w:name w:val="WW-Оглавление 4"/>
    <w:basedOn w:val="a"/>
    <w:next w:val="a"/>
    <w:pPr>
      <w:tabs>
        <w:tab w:val="right" w:leader="dot" w:pos="9344"/>
      </w:tabs>
      <w:ind w:left="426"/>
    </w:pPr>
    <w:rPr>
      <w:i/>
      <w:sz w:val="24"/>
      <w:szCs w:val="18"/>
    </w:rPr>
  </w:style>
  <w:style w:type="paragraph" w:styleId="afffc">
    <w:name w:val="TOC Heading"/>
    <w:basedOn w:val="1"/>
    <w:next w:val="a"/>
    <w:qFormat/>
    <w:pPr>
      <w:keepLines/>
      <w:numPr>
        <w:numId w:val="0"/>
      </w:numPr>
      <w:spacing w:before="480" w:after="0" w:line="276" w:lineRule="auto"/>
      <w:jc w:val="left"/>
    </w:pPr>
    <w:rPr>
      <w:rFonts w:ascii="Cambria" w:hAnsi="Cambria" w:cs="Times New Roman"/>
      <w:color w:val="365F91"/>
      <w:sz w:val="28"/>
      <w:szCs w:val="28"/>
    </w:rPr>
  </w:style>
  <w:style w:type="paragraph" w:customStyle="1" w:styleId="100">
    <w:name w:val="Оглавление 10"/>
    <w:basedOn w:val="12"/>
    <w:pPr>
      <w:tabs>
        <w:tab w:val="right" w:leader="dot" w:pos="7091"/>
      </w:tabs>
      <w:ind w:left="2547"/>
    </w:pPr>
  </w:style>
  <w:style w:type="paragraph" w:customStyle="1" w:styleId="afffd">
    <w:name w:val="Содержимое таблицы"/>
    <w:basedOn w:val="a"/>
    <w:pPr>
      <w:suppressLineNumbers/>
    </w:pPr>
  </w:style>
  <w:style w:type="paragraph" w:customStyle="1" w:styleId="afffe">
    <w:name w:val="Заголовок таблицы"/>
    <w:basedOn w:val="afffd"/>
    <w:pPr>
      <w:jc w:val="center"/>
    </w:pPr>
    <w:rPr>
      <w:b/>
      <w:bCs/>
    </w:rPr>
  </w:style>
  <w:style w:type="paragraph" w:customStyle="1" w:styleId="affff">
    <w:name w:val="Содержимое врезки"/>
    <w:basedOn w:val="af6"/>
  </w:style>
  <w:style w:type="paragraph" w:customStyle="1" w:styleId="s1">
    <w:name w:val="s_1"/>
    <w:basedOn w:val="a"/>
    <w:rsid w:val="002724EB"/>
    <w:pPr>
      <w:suppressAutoHyphens w:val="0"/>
      <w:spacing w:before="100" w:beforeAutospacing="1" w:after="100" w:afterAutospacing="1"/>
    </w:pPr>
    <w:rPr>
      <w:sz w:val="24"/>
      <w:lang w:eastAsia="ru-RU"/>
    </w:rPr>
  </w:style>
  <w:style w:type="character" w:customStyle="1" w:styleId="searchresult">
    <w:name w:val="search_result"/>
    <w:rsid w:val="006D7466"/>
  </w:style>
  <w:style w:type="character" w:styleId="affff0">
    <w:name w:val="FollowedHyperlink"/>
    <w:uiPriority w:val="99"/>
    <w:semiHidden/>
    <w:unhideWhenUsed/>
    <w:rsid w:val="00587E6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72155">
      <w:bodyDiv w:val="1"/>
      <w:marLeft w:val="0"/>
      <w:marRight w:val="0"/>
      <w:marTop w:val="0"/>
      <w:marBottom w:val="0"/>
      <w:divBdr>
        <w:top w:val="none" w:sz="0" w:space="0" w:color="auto"/>
        <w:left w:val="none" w:sz="0" w:space="0" w:color="auto"/>
        <w:bottom w:val="none" w:sz="0" w:space="0" w:color="auto"/>
        <w:right w:val="none" w:sz="0" w:space="0" w:color="auto"/>
      </w:divBdr>
    </w:div>
    <w:div w:id="228999749">
      <w:bodyDiv w:val="1"/>
      <w:marLeft w:val="0"/>
      <w:marRight w:val="0"/>
      <w:marTop w:val="0"/>
      <w:marBottom w:val="0"/>
      <w:divBdr>
        <w:top w:val="none" w:sz="0" w:space="0" w:color="auto"/>
        <w:left w:val="none" w:sz="0" w:space="0" w:color="auto"/>
        <w:bottom w:val="none" w:sz="0" w:space="0" w:color="auto"/>
        <w:right w:val="none" w:sz="0" w:space="0" w:color="auto"/>
      </w:divBdr>
    </w:div>
    <w:div w:id="278993939">
      <w:bodyDiv w:val="1"/>
      <w:marLeft w:val="0"/>
      <w:marRight w:val="0"/>
      <w:marTop w:val="0"/>
      <w:marBottom w:val="0"/>
      <w:divBdr>
        <w:top w:val="none" w:sz="0" w:space="0" w:color="auto"/>
        <w:left w:val="none" w:sz="0" w:space="0" w:color="auto"/>
        <w:bottom w:val="none" w:sz="0" w:space="0" w:color="auto"/>
        <w:right w:val="none" w:sz="0" w:space="0" w:color="auto"/>
      </w:divBdr>
    </w:div>
    <w:div w:id="357857005">
      <w:bodyDiv w:val="1"/>
      <w:marLeft w:val="0"/>
      <w:marRight w:val="0"/>
      <w:marTop w:val="0"/>
      <w:marBottom w:val="0"/>
      <w:divBdr>
        <w:top w:val="none" w:sz="0" w:space="0" w:color="auto"/>
        <w:left w:val="none" w:sz="0" w:space="0" w:color="auto"/>
        <w:bottom w:val="none" w:sz="0" w:space="0" w:color="auto"/>
        <w:right w:val="none" w:sz="0" w:space="0" w:color="auto"/>
      </w:divBdr>
    </w:div>
    <w:div w:id="374087870">
      <w:bodyDiv w:val="1"/>
      <w:marLeft w:val="0"/>
      <w:marRight w:val="0"/>
      <w:marTop w:val="0"/>
      <w:marBottom w:val="0"/>
      <w:divBdr>
        <w:top w:val="none" w:sz="0" w:space="0" w:color="auto"/>
        <w:left w:val="none" w:sz="0" w:space="0" w:color="auto"/>
        <w:bottom w:val="none" w:sz="0" w:space="0" w:color="auto"/>
        <w:right w:val="none" w:sz="0" w:space="0" w:color="auto"/>
      </w:divBdr>
    </w:div>
    <w:div w:id="624775044">
      <w:bodyDiv w:val="1"/>
      <w:marLeft w:val="0"/>
      <w:marRight w:val="0"/>
      <w:marTop w:val="0"/>
      <w:marBottom w:val="0"/>
      <w:divBdr>
        <w:top w:val="none" w:sz="0" w:space="0" w:color="auto"/>
        <w:left w:val="none" w:sz="0" w:space="0" w:color="auto"/>
        <w:bottom w:val="none" w:sz="0" w:space="0" w:color="auto"/>
        <w:right w:val="none" w:sz="0" w:space="0" w:color="auto"/>
      </w:divBdr>
    </w:div>
    <w:div w:id="707027148">
      <w:bodyDiv w:val="1"/>
      <w:marLeft w:val="0"/>
      <w:marRight w:val="0"/>
      <w:marTop w:val="0"/>
      <w:marBottom w:val="0"/>
      <w:divBdr>
        <w:top w:val="none" w:sz="0" w:space="0" w:color="auto"/>
        <w:left w:val="none" w:sz="0" w:space="0" w:color="auto"/>
        <w:bottom w:val="none" w:sz="0" w:space="0" w:color="auto"/>
        <w:right w:val="none" w:sz="0" w:space="0" w:color="auto"/>
      </w:divBdr>
    </w:div>
    <w:div w:id="825508980">
      <w:bodyDiv w:val="1"/>
      <w:marLeft w:val="0"/>
      <w:marRight w:val="0"/>
      <w:marTop w:val="0"/>
      <w:marBottom w:val="0"/>
      <w:divBdr>
        <w:top w:val="none" w:sz="0" w:space="0" w:color="auto"/>
        <w:left w:val="none" w:sz="0" w:space="0" w:color="auto"/>
        <w:bottom w:val="none" w:sz="0" w:space="0" w:color="auto"/>
        <w:right w:val="none" w:sz="0" w:space="0" w:color="auto"/>
      </w:divBdr>
    </w:div>
    <w:div w:id="833566726">
      <w:bodyDiv w:val="1"/>
      <w:marLeft w:val="0"/>
      <w:marRight w:val="0"/>
      <w:marTop w:val="0"/>
      <w:marBottom w:val="0"/>
      <w:divBdr>
        <w:top w:val="none" w:sz="0" w:space="0" w:color="auto"/>
        <w:left w:val="none" w:sz="0" w:space="0" w:color="auto"/>
        <w:bottom w:val="none" w:sz="0" w:space="0" w:color="auto"/>
        <w:right w:val="none" w:sz="0" w:space="0" w:color="auto"/>
      </w:divBdr>
    </w:div>
    <w:div w:id="866942790">
      <w:bodyDiv w:val="1"/>
      <w:marLeft w:val="0"/>
      <w:marRight w:val="0"/>
      <w:marTop w:val="0"/>
      <w:marBottom w:val="0"/>
      <w:divBdr>
        <w:top w:val="none" w:sz="0" w:space="0" w:color="auto"/>
        <w:left w:val="none" w:sz="0" w:space="0" w:color="auto"/>
        <w:bottom w:val="none" w:sz="0" w:space="0" w:color="auto"/>
        <w:right w:val="none" w:sz="0" w:space="0" w:color="auto"/>
      </w:divBdr>
    </w:div>
    <w:div w:id="1069309542">
      <w:bodyDiv w:val="1"/>
      <w:marLeft w:val="0"/>
      <w:marRight w:val="0"/>
      <w:marTop w:val="0"/>
      <w:marBottom w:val="0"/>
      <w:divBdr>
        <w:top w:val="none" w:sz="0" w:space="0" w:color="auto"/>
        <w:left w:val="none" w:sz="0" w:space="0" w:color="auto"/>
        <w:bottom w:val="none" w:sz="0" w:space="0" w:color="auto"/>
        <w:right w:val="none" w:sz="0" w:space="0" w:color="auto"/>
      </w:divBdr>
    </w:div>
    <w:div w:id="1182545603">
      <w:bodyDiv w:val="1"/>
      <w:marLeft w:val="0"/>
      <w:marRight w:val="0"/>
      <w:marTop w:val="0"/>
      <w:marBottom w:val="0"/>
      <w:divBdr>
        <w:top w:val="none" w:sz="0" w:space="0" w:color="auto"/>
        <w:left w:val="none" w:sz="0" w:space="0" w:color="auto"/>
        <w:bottom w:val="none" w:sz="0" w:space="0" w:color="auto"/>
        <w:right w:val="none" w:sz="0" w:space="0" w:color="auto"/>
      </w:divBdr>
    </w:div>
    <w:div w:id="1268270943">
      <w:bodyDiv w:val="1"/>
      <w:marLeft w:val="0"/>
      <w:marRight w:val="0"/>
      <w:marTop w:val="0"/>
      <w:marBottom w:val="0"/>
      <w:divBdr>
        <w:top w:val="none" w:sz="0" w:space="0" w:color="auto"/>
        <w:left w:val="none" w:sz="0" w:space="0" w:color="auto"/>
        <w:bottom w:val="none" w:sz="0" w:space="0" w:color="auto"/>
        <w:right w:val="none" w:sz="0" w:space="0" w:color="auto"/>
      </w:divBdr>
    </w:div>
    <w:div w:id="1269005688">
      <w:bodyDiv w:val="1"/>
      <w:marLeft w:val="0"/>
      <w:marRight w:val="0"/>
      <w:marTop w:val="0"/>
      <w:marBottom w:val="0"/>
      <w:divBdr>
        <w:top w:val="none" w:sz="0" w:space="0" w:color="auto"/>
        <w:left w:val="none" w:sz="0" w:space="0" w:color="auto"/>
        <w:bottom w:val="none" w:sz="0" w:space="0" w:color="auto"/>
        <w:right w:val="none" w:sz="0" w:space="0" w:color="auto"/>
      </w:divBdr>
    </w:div>
    <w:div w:id="1513256076">
      <w:bodyDiv w:val="1"/>
      <w:marLeft w:val="0"/>
      <w:marRight w:val="0"/>
      <w:marTop w:val="0"/>
      <w:marBottom w:val="0"/>
      <w:divBdr>
        <w:top w:val="none" w:sz="0" w:space="0" w:color="auto"/>
        <w:left w:val="none" w:sz="0" w:space="0" w:color="auto"/>
        <w:bottom w:val="none" w:sz="0" w:space="0" w:color="auto"/>
        <w:right w:val="none" w:sz="0" w:space="0" w:color="auto"/>
      </w:divBdr>
    </w:div>
    <w:div w:id="1535655869">
      <w:bodyDiv w:val="1"/>
      <w:marLeft w:val="0"/>
      <w:marRight w:val="0"/>
      <w:marTop w:val="0"/>
      <w:marBottom w:val="0"/>
      <w:divBdr>
        <w:top w:val="none" w:sz="0" w:space="0" w:color="auto"/>
        <w:left w:val="none" w:sz="0" w:space="0" w:color="auto"/>
        <w:bottom w:val="none" w:sz="0" w:space="0" w:color="auto"/>
        <w:right w:val="none" w:sz="0" w:space="0" w:color="auto"/>
      </w:divBdr>
    </w:div>
    <w:div w:id="1851873744">
      <w:bodyDiv w:val="1"/>
      <w:marLeft w:val="0"/>
      <w:marRight w:val="0"/>
      <w:marTop w:val="0"/>
      <w:marBottom w:val="0"/>
      <w:divBdr>
        <w:top w:val="none" w:sz="0" w:space="0" w:color="auto"/>
        <w:left w:val="none" w:sz="0" w:space="0" w:color="auto"/>
        <w:bottom w:val="none" w:sz="0" w:space="0" w:color="auto"/>
        <w:right w:val="none" w:sz="0" w:space="0" w:color="auto"/>
      </w:divBdr>
    </w:div>
    <w:div w:id="211539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57168/3d0f65901f626405f044e4a1d4cf4b37681b5703/" TargetMode="External"/><Relationship Id="rId13" Type="http://schemas.openxmlformats.org/officeDocument/2006/relationships/hyperlink" Target="http://www.consultant.ru/document/cons_doc_LAW_357291/00bde8c90dadbd124e5d991aea7c4c0eec011ef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357291/df32b8231cf067c4d4e864c717eb6b398358b50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57291/df32b8231cf067c4d4e864c717eb6b398358b504/" TargetMode="External"/><Relationship Id="rId5" Type="http://schemas.openxmlformats.org/officeDocument/2006/relationships/webSettings" Target="webSettings.xml"/><Relationship Id="rId15" Type="http://schemas.openxmlformats.org/officeDocument/2006/relationships/hyperlink" Target="https://aksayland.ru/economics/aksay-terra-plan/" TargetMode="External"/><Relationship Id="rId10" Type="http://schemas.openxmlformats.org/officeDocument/2006/relationships/hyperlink" Target="http://www.consultant.ru/document/cons_doc_LAW_357291/b884020ea7453099ba8bc9ca021b84982cadea7d/" TargetMode="External"/><Relationship Id="rId4" Type="http://schemas.openxmlformats.org/officeDocument/2006/relationships/settings" Target="settings.xml"/><Relationship Id="rId9" Type="http://schemas.openxmlformats.org/officeDocument/2006/relationships/hyperlink" Target="http://www.consultant.ru/document/cons_doc_LAW_357291/f651879e0acd4680a6fdc29f983536624055cbcc/" TargetMode="External"/><Relationship Id="rId14" Type="http://schemas.openxmlformats.org/officeDocument/2006/relationships/hyperlink" Target="http://www.consultant.ru/document/cons_doc_LAW_357291/00bde8c90dadbd124e5d991aea7c4c0eec011e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AB3F9-EAF7-4D29-9F09-C193AE0A6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70804</Words>
  <Characters>403583</Characters>
  <Application>Microsoft Office Word</Application>
  <DocSecurity>0</DocSecurity>
  <Lines>3363</Lines>
  <Paragraphs>946</Paragraphs>
  <ScaleCrop>false</ScaleCrop>
  <HeadingPairs>
    <vt:vector size="2" baseType="variant">
      <vt:variant>
        <vt:lpstr>Название</vt:lpstr>
      </vt:variant>
      <vt:variant>
        <vt:i4>1</vt:i4>
      </vt:variant>
    </vt:vector>
  </HeadingPairs>
  <TitlesOfParts>
    <vt:vector size="1" baseType="lpstr">
      <vt:lpstr>МОДЕЛЬНЫЕ ПРАВИЛА ЗЕМЛЕПОЛЬЗОВАНИЯ И ЗАСТРОЙКИ ГОРОДСКОГО И СЕЛЬСКОГО ПОСЕЛЕНИЯ,</vt:lpstr>
    </vt:vector>
  </TitlesOfParts>
  <Company/>
  <LinksUpToDate>false</LinksUpToDate>
  <CharactersWithSpaces>473441</CharactersWithSpaces>
  <SharedDoc>false</SharedDoc>
  <HLinks>
    <vt:vector size="192" baseType="variant">
      <vt:variant>
        <vt:i4>3539056</vt:i4>
      </vt:variant>
      <vt:variant>
        <vt:i4>93</vt:i4>
      </vt:variant>
      <vt:variant>
        <vt:i4>0</vt:i4>
      </vt:variant>
      <vt:variant>
        <vt:i4>5</vt:i4>
      </vt:variant>
      <vt:variant>
        <vt:lpwstr/>
      </vt:variant>
      <vt:variant>
        <vt:lpwstr>P65</vt:lpwstr>
      </vt:variant>
      <vt:variant>
        <vt:i4>3473520</vt:i4>
      </vt:variant>
      <vt:variant>
        <vt:i4>90</vt:i4>
      </vt:variant>
      <vt:variant>
        <vt:i4>0</vt:i4>
      </vt:variant>
      <vt:variant>
        <vt:i4>5</vt:i4>
      </vt:variant>
      <vt:variant>
        <vt:lpwstr/>
      </vt:variant>
      <vt:variant>
        <vt:lpwstr>P53</vt:lpwstr>
      </vt:variant>
      <vt:variant>
        <vt:i4>65608</vt:i4>
      </vt:variant>
      <vt:variant>
        <vt:i4>87</vt:i4>
      </vt:variant>
      <vt:variant>
        <vt:i4>0</vt:i4>
      </vt:variant>
      <vt:variant>
        <vt:i4>5</vt:i4>
      </vt:variant>
      <vt:variant>
        <vt:lpwstr/>
      </vt:variant>
      <vt:variant>
        <vt:lpwstr>P584</vt:lpwstr>
      </vt:variant>
      <vt:variant>
        <vt:i4>131142</vt:i4>
      </vt:variant>
      <vt:variant>
        <vt:i4>84</vt:i4>
      </vt:variant>
      <vt:variant>
        <vt:i4>0</vt:i4>
      </vt:variant>
      <vt:variant>
        <vt:i4>5</vt:i4>
      </vt:variant>
      <vt:variant>
        <vt:lpwstr/>
      </vt:variant>
      <vt:variant>
        <vt:lpwstr>P567</vt:lpwstr>
      </vt:variant>
      <vt:variant>
        <vt:i4>65608</vt:i4>
      </vt:variant>
      <vt:variant>
        <vt:i4>81</vt:i4>
      </vt:variant>
      <vt:variant>
        <vt:i4>0</vt:i4>
      </vt:variant>
      <vt:variant>
        <vt:i4>5</vt:i4>
      </vt:variant>
      <vt:variant>
        <vt:lpwstr/>
      </vt:variant>
      <vt:variant>
        <vt:lpwstr>P382</vt:lpwstr>
      </vt:variant>
      <vt:variant>
        <vt:i4>458824</vt:i4>
      </vt:variant>
      <vt:variant>
        <vt:i4>78</vt:i4>
      </vt:variant>
      <vt:variant>
        <vt:i4>0</vt:i4>
      </vt:variant>
      <vt:variant>
        <vt:i4>5</vt:i4>
      </vt:variant>
      <vt:variant>
        <vt:lpwstr/>
      </vt:variant>
      <vt:variant>
        <vt:lpwstr>P186</vt:lpwstr>
      </vt:variant>
      <vt:variant>
        <vt:i4>393280</vt:i4>
      </vt:variant>
      <vt:variant>
        <vt:i4>75</vt:i4>
      </vt:variant>
      <vt:variant>
        <vt:i4>0</vt:i4>
      </vt:variant>
      <vt:variant>
        <vt:i4>5</vt:i4>
      </vt:variant>
      <vt:variant>
        <vt:lpwstr/>
      </vt:variant>
      <vt:variant>
        <vt:lpwstr>P402</vt:lpwstr>
      </vt:variant>
      <vt:variant>
        <vt:i4>196681</vt:i4>
      </vt:variant>
      <vt:variant>
        <vt:i4>72</vt:i4>
      </vt:variant>
      <vt:variant>
        <vt:i4>0</vt:i4>
      </vt:variant>
      <vt:variant>
        <vt:i4>5</vt:i4>
      </vt:variant>
      <vt:variant>
        <vt:lpwstr/>
      </vt:variant>
      <vt:variant>
        <vt:lpwstr>P390</vt:lpwstr>
      </vt:variant>
      <vt:variant>
        <vt:i4>65606</vt:i4>
      </vt:variant>
      <vt:variant>
        <vt:i4>69</vt:i4>
      </vt:variant>
      <vt:variant>
        <vt:i4>0</vt:i4>
      </vt:variant>
      <vt:variant>
        <vt:i4>5</vt:i4>
      </vt:variant>
      <vt:variant>
        <vt:lpwstr/>
      </vt:variant>
      <vt:variant>
        <vt:lpwstr>P362</vt:lpwstr>
      </vt:variant>
      <vt:variant>
        <vt:i4>393280</vt:i4>
      </vt:variant>
      <vt:variant>
        <vt:i4>66</vt:i4>
      </vt:variant>
      <vt:variant>
        <vt:i4>0</vt:i4>
      </vt:variant>
      <vt:variant>
        <vt:i4>5</vt:i4>
      </vt:variant>
      <vt:variant>
        <vt:lpwstr/>
      </vt:variant>
      <vt:variant>
        <vt:lpwstr>P402</vt:lpwstr>
      </vt:variant>
      <vt:variant>
        <vt:i4>196681</vt:i4>
      </vt:variant>
      <vt:variant>
        <vt:i4>63</vt:i4>
      </vt:variant>
      <vt:variant>
        <vt:i4>0</vt:i4>
      </vt:variant>
      <vt:variant>
        <vt:i4>5</vt:i4>
      </vt:variant>
      <vt:variant>
        <vt:lpwstr/>
      </vt:variant>
      <vt:variant>
        <vt:lpwstr>P390</vt:lpwstr>
      </vt:variant>
      <vt:variant>
        <vt:i4>393280</vt:i4>
      </vt:variant>
      <vt:variant>
        <vt:i4>60</vt:i4>
      </vt:variant>
      <vt:variant>
        <vt:i4>0</vt:i4>
      </vt:variant>
      <vt:variant>
        <vt:i4>5</vt:i4>
      </vt:variant>
      <vt:variant>
        <vt:lpwstr/>
      </vt:variant>
      <vt:variant>
        <vt:lpwstr>P402</vt:lpwstr>
      </vt:variant>
      <vt:variant>
        <vt:i4>196681</vt:i4>
      </vt:variant>
      <vt:variant>
        <vt:i4>57</vt:i4>
      </vt:variant>
      <vt:variant>
        <vt:i4>0</vt:i4>
      </vt:variant>
      <vt:variant>
        <vt:i4>5</vt:i4>
      </vt:variant>
      <vt:variant>
        <vt:lpwstr/>
      </vt:variant>
      <vt:variant>
        <vt:lpwstr>P390</vt:lpwstr>
      </vt:variant>
      <vt:variant>
        <vt:i4>393280</vt:i4>
      </vt:variant>
      <vt:variant>
        <vt:i4>54</vt:i4>
      </vt:variant>
      <vt:variant>
        <vt:i4>0</vt:i4>
      </vt:variant>
      <vt:variant>
        <vt:i4>5</vt:i4>
      </vt:variant>
      <vt:variant>
        <vt:lpwstr/>
      </vt:variant>
      <vt:variant>
        <vt:lpwstr>P402</vt:lpwstr>
      </vt:variant>
      <vt:variant>
        <vt:i4>196681</vt:i4>
      </vt:variant>
      <vt:variant>
        <vt:i4>51</vt:i4>
      </vt:variant>
      <vt:variant>
        <vt:i4>0</vt:i4>
      </vt:variant>
      <vt:variant>
        <vt:i4>5</vt:i4>
      </vt:variant>
      <vt:variant>
        <vt:lpwstr/>
      </vt:variant>
      <vt:variant>
        <vt:lpwstr>P390</vt:lpwstr>
      </vt:variant>
      <vt:variant>
        <vt:i4>393280</vt:i4>
      </vt:variant>
      <vt:variant>
        <vt:i4>48</vt:i4>
      </vt:variant>
      <vt:variant>
        <vt:i4>0</vt:i4>
      </vt:variant>
      <vt:variant>
        <vt:i4>5</vt:i4>
      </vt:variant>
      <vt:variant>
        <vt:lpwstr/>
      </vt:variant>
      <vt:variant>
        <vt:lpwstr>P402</vt:lpwstr>
      </vt:variant>
      <vt:variant>
        <vt:i4>196681</vt:i4>
      </vt:variant>
      <vt:variant>
        <vt:i4>45</vt:i4>
      </vt:variant>
      <vt:variant>
        <vt:i4>0</vt:i4>
      </vt:variant>
      <vt:variant>
        <vt:i4>5</vt:i4>
      </vt:variant>
      <vt:variant>
        <vt:lpwstr/>
      </vt:variant>
      <vt:variant>
        <vt:lpwstr>P390</vt:lpwstr>
      </vt:variant>
      <vt:variant>
        <vt:i4>65606</vt:i4>
      </vt:variant>
      <vt:variant>
        <vt:i4>42</vt:i4>
      </vt:variant>
      <vt:variant>
        <vt:i4>0</vt:i4>
      </vt:variant>
      <vt:variant>
        <vt:i4>5</vt:i4>
      </vt:variant>
      <vt:variant>
        <vt:lpwstr/>
      </vt:variant>
      <vt:variant>
        <vt:lpwstr>P362</vt:lpwstr>
      </vt:variant>
      <vt:variant>
        <vt:i4>65606</vt:i4>
      </vt:variant>
      <vt:variant>
        <vt:i4>39</vt:i4>
      </vt:variant>
      <vt:variant>
        <vt:i4>0</vt:i4>
      </vt:variant>
      <vt:variant>
        <vt:i4>5</vt:i4>
      </vt:variant>
      <vt:variant>
        <vt:lpwstr/>
      </vt:variant>
      <vt:variant>
        <vt:lpwstr>P362</vt:lpwstr>
      </vt:variant>
      <vt:variant>
        <vt:i4>65606</vt:i4>
      </vt:variant>
      <vt:variant>
        <vt:i4>36</vt:i4>
      </vt:variant>
      <vt:variant>
        <vt:i4>0</vt:i4>
      </vt:variant>
      <vt:variant>
        <vt:i4>5</vt:i4>
      </vt:variant>
      <vt:variant>
        <vt:lpwstr/>
      </vt:variant>
      <vt:variant>
        <vt:lpwstr>P362</vt:lpwstr>
      </vt:variant>
      <vt:variant>
        <vt:i4>393280</vt:i4>
      </vt:variant>
      <vt:variant>
        <vt:i4>33</vt:i4>
      </vt:variant>
      <vt:variant>
        <vt:i4>0</vt:i4>
      </vt:variant>
      <vt:variant>
        <vt:i4>5</vt:i4>
      </vt:variant>
      <vt:variant>
        <vt:lpwstr/>
      </vt:variant>
      <vt:variant>
        <vt:lpwstr>P402</vt:lpwstr>
      </vt:variant>
      <vt:variant>
        <vt:i4>196681</vt:i4>
      </vt:variant>
      <vt:variant>
        <vt:i4>30</vt:i4>
      </vt:variant>
      <vt:variant>
        <vt:i4>0</vt:i4>
      </vt:variant>
      <vt:variant>
        <vt:i4>5</vt:i4>
      </vt:variant>
      <vt:variant>
        <vt:lpwstr/>
      </vt:variant>
      <vt:variant>
        <vt:lpwstr>P390</vt:lpwstr>
      </vt:variant>
      <vt:variant>
        <vt:i4>65606</vt:i4>
      </vt:variant>
      <vt:variant>
        <vt:i4>27</vt:i4>
      </vt:variant>
      <vt:variant>
        <vt:i4>0</vt:i4>
      </vt:variant>
      <vt:variant>
        <vt:i4>5</vt:i4>
      </vt:variant>
      <vt:variant>
        <vt:lpwstr/>
      </vt:variant>
      <vt:variant>
        <vt:lpwstr>P362</vt:lpwstr>
      </vt:variant>
      <vt:variant>
        <vt:i4>65606</vt:i4>
      </vt:variant>
      <vt:variant>
        <vt:i4>24</vt:i4>
      </vt:variant>
      <vt:variant>
        <vt:i4>0</vt:i4>
      </vt:variant>
      <vt:variant>
        <vt:i4>5</vt:i4>
      </vt:variant>
      <vt:variant>
        <vt:lpwstr/>
      </vt:variant>
      <vt:variant>
        <vt:lpwstr>P362</vt:lpwstr>
      </vt:variant>
      <vt:variant>
        <vt:i4>983104</vt:i4>
      </vt:variant>
      <vt:variant>
        <vt:i4>21</vt:i4>
      </vt:variant>
      <vt:variant>
        <vt:i4>0</vt:i4>
      </vt:variant>
      <vt:variant>
        <vt:i4>5</vt:i4>
      </vt:variant>
      <vt:variant>
        <vt:lpwstr>https://aksayland.ru/economics/aksay-terra-plan/</vt:lpwstr>
      </vt:variant>
      <vt:variant>
        <vt:lpwstr/>
      </vt:variant>
      <vt:variant>
        <vt:i4>917541</vt:i4>
      </vt:variant>
      <vt:variant>
        <vt:i4>18</vt:i4>
      </vt:variant>
      <vt:variant>
        <vt:i4>0</vt:i4>
      </vt:variant>
      <vt:variant>
        <vt:i4>5</vt:i4>
      </vt:variant>
      <vt:variant>
        <vt:lpwstr>http://www.consultant.ru/document/cons_doc_LAW_357291/00bde8c90dadbd124e5d991aea7c4c0eec011ef8/</vt:lpwstr>
      </vt:variant>
      <vt:variant>
        <vt:lpwstr>dst2758</vt:lpwstr>
      </vt:variant>
      <vt:variant>
        <vt:i4>917541</vt:i4>
      </vt:variant>
      <vt:variant>
        <vt:i4>15</vt:i4>
      </vt:variant>
      <vt:variant>
        <vt:i4>0</vt:i4>
      </vt:variant>
      <vt:variant>
        <vt:i4>5</vt:i4>
      </vt:variant>
      <vt:variant>
        <vt:lpwstr>http://www.consultant.ru/document/cons_doc_LAW_357291/00bde8c90dadbd124e5d991aea7c4c0eec011ef8/</vt:lpwstr>
      </vt:variant>
      <vt:variant>
        <vt:lpwstr>dst2757</vt:lpwstr>
      </vt:variant>
      <vt:variant>
        <vt:i4>5505136</vt:i4>
      </vt:variant>
      <vt:variant>
        <vt:i4>12</vt:i4>
      </vt:variant>
      <vt:variant>
        <vt:i4>0</vt:i4>
      </vt:variant>
      <vt:variant>
        <vt:i4>5</vt:i4>
      </vt:variant>
      <vt:variant>
        <vt:lpwstr>http://www.consultant.ru/document/cons_doc_LAW_357291/df32b8231cf067c4d4e864c717eb6b398358b504/</vt:lpwstr>
      </vt:variant>
      <vt:variant>
        <vt:lpwstr>dst1697</vt:lpwstr>
      </vt:variant>
      <vt:variant>
        <vt:i4>5505136</vt:i4>
      </vt:variant>
      <vt:variant>
        <vt:i4>9</vt:i4>
      </vt:variant>
      <vt:variant>
        <vt:i4>0</vt:i4>
      </vt:variant>
      <vt:variant>
        <vt:i4>5</vt:i4>
      </vt:variant>
      <vt:variant>
        <vt:lpwstr>http://www.consultant.ru/document/cons_doc_LAW_357291/df32b8231cf067c4d4e864c717eb6b398358b504/</vt:lpwstr>
      </vt:variant>
      <vt:variant>
        <vt:lpwstr>dst1696</vt:lpwstr>
      </vt:variant>
      <vt:variant>
        <vt:i4>262257</vt:i4>
      </vt:variant>
      <vt:variant>
        <vt:i4>6</vt:i4>
      </vt:variant>
      <vt:variant>
        <vt:i4>0</vt:i4>
      </vt:variant>
      <vt:variant>
        <vt:i4>5</vt:i4>
      </vt:variant>
      <vt:variant>
        <vt:lpwstr>http://www.consultant.ru/document/cons_doc_LAW_357291/b884020ea7453099ba8bc9ca021b84982cadea7d/</vt:lpwstr>
      </vt:variant>
      <vt:variant>
        <vt:lpwstr>dst1683</vt:lpwstr>
      </vt:variant>
      <vt:variant>
        <vt:i4>196721</vt:i4>
      </vt:variant>
      <vt:variant>
        <vt:i4>3</vt:i4>
      </vt:variant>
      <vt:variant>
        <vt:i4>0</vt:i4>
      </vt:variant>
      <vt:variant>
        <vt:i4>5</vt:i4>
      </vt:variant>
      <vt:variant>
        <vt:lpwstr>http://www.consultant.ru/document/cons_doc_LAW_357291/f651879e0acd4680a6fdc29f983536624055cbcc/</vt:lpwstr>
      </vt:variant>
      <vt:variant>
        <vt:lpwstr>dst1676</vt:lpwstr>
      </vt:variant>
      <vt:variant>
        <vt:i4>7012418</vt:i4>
      </vt:variant>
      <vt:variant>
        <vt:i4>0</vt:i4>
      </vt:variant>
      <vt:variant>
        <vt:i4>0</vt:i4>
      </vt:variant>
      <vt:variant>
        <vt:i4>5</vt:i4>
      </vt:variant>
      <vt:variant>
        <vt:lpwstr>http://www.consultant.ru/document/cons_doc_LAW_357168/3d0f65901f626405f044e4a1d4cf4b37681b5703/</vt:lpwstr>
      </vt:variant>
      <vt:variant>
        <vt:lpwstr>dst100872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МОДЕЛЬНЫЕ ПРАВИЛА ЗЕМЛЕПОЛЬЗОВАНИЯ И ЗАСТРОЙКИ ГОРОДСКОГО И СЕЛЬСКОГО ПОСЕЛЕНИЯ,</dc:title>
  <dc:creator>J. Smith</dc:creator>
  <cp:lastModifiedBy>user</cp:lastModifiedBy>
  <cp:revision>2</cp:revision>
  <cp:lastPrinted>2022-06-17T09:58:00Z</cp:lastPrinted>
  <dcterms:created xsi:type="dcterms:W3CDTF">2024-10-14T12:11:00Z</dcterms:created>
  <dcterms:modified xsi:type="dcterms:W3CDTF">2024-10-14T12:11:00Z</dcterms:modified>
</cp:coreProperties>
</file>